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698F" w14:textId="517D0796" w:rsidR="00BD47DD" w:rsidRPr="0026662E" w:rsidRDefault="0026662E">
      <w:pPr>
        <w:rPr>
          <w:rFonts w:ascii="Times New Roman" w:hAnsi="Times New Roman" w:cs="Times New Roman"/>
          <w:b/>
          <w:bCs/>
        </w:rPr>
      </w:pPr>
      <w:proofErr w:type="spellStart"/>
      <w:r w:rsidRPr="0026662E">
        <w:rPr>
          <w:rFonts w:ascii="Times New Roman" w:hAnsi="Times New Roman" w:cs="Times New Roman"/>
          <w:b/>
          <w:bCs/>
        </w:rPr>
        <w:t>TheDay</w:t>
      </w:r>
      <w:proofErr w:type="spellEnd"/>
      <w:r w:rsidRPr="0026662E">
        <w:rPr>
          <w:rFonts w:ascii="Times New Roman" w:hAnsi="Times New Roman" w:cs="Times New Roman"/>
          <w:b/>
          <w:bCs/>
        </w:rPr>
        <w:t>, s.r.o.</w:t>
      </w:r>
    </w:p>
    <w:p w14:paraId="388E681C" w14:textId="15913D51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 Nerudova 209/10, Praha</w:t>
      </w:r>
    </w:p>
    <w:p w14:paraId="51F0B139" w14:textId="3D162F60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Zastoupena: Marek </w:t>
      </w:r>
      <w:proofErr w:type="spellStart"/>
      <w:r>
        <w:rPr>
          <w:rFonts w:ascii="Times New Roman" w:hAnsi="Times New Roman" w:cs="Times New Roman"/>
        </w:rPr>
        <w:t>Holer</w:t>
      </w:r>
      <w:proofErr w:type="spellEnd"/>
    </w:p>
    <w:p w14:paraId="69071AA6" w14:textId="7AFBEBEB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06902898</w:t>
      </w:r>
    </w:p>
    <w:p w14:paraId="06F2C1F2" w14:textId="62441D04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</w:t>
      </w:r>
      <w:r>
        <w:rPr>
          <w:rFonts w:ascii="Times New Roman" w:hAnsi="Times New Roman" w:cs="Times New Roman"/>
        </w:rPr>
        <w:t>06902898</w:t>
      </w:r>
    </w:p>
    <w:p w14:paraId="4C04B8DB" w14:textId="56D619D9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 w:rsidRPr="0026662E">
        <w:t xml:space="preserve"> </w:t>
      </w:r>
      <w:r w:rsidRPr="0026662E">
        <w:rPr>
          <w:rFonts w:ascii="Times New Roman" w:hAnsi="Times New Roman" w:cs="Times New Roman"/>
        </w:rPr>
        <w:t>+420731172383</w:t>
      </w:r>
    </w:p>
    <w:p w14:paraId="1E22CC2D" w14:textId="331B7A28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Pr="0026662E">
        <w:rPr>
          <w:rFonts w:ascii="Times New Roman" w:hAnsi="Times New Roman" w:cs="Times New Roman"/>
        </w:rPr>
        <w:t>marek@ultimate-hospitality.cz</w:t>
      </w:r>
      <w:r>
        <w:rPr>
          <w:rFonts w:ascii="Times New Roman" w:hAnsi="Times New Roman" w:cs="Times New Roman"/>
        </w:rPr>
        <w:t>,</w:t>
      </w:r>
    </w:p>
    <w:p w14:paraId="2127B86C" w14:textId="01C3813F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„Dodavatel“)</w:t>
      </w:r>
    </w:p>
    <w:p w14:paraId="035D8C66" w14:textId="77777777" w:rsidR="0026662E" w:rsidRDefault="0026662E">
      <w:pPr>
        <w:rPr>
          <w:rFonts w:ascii="Times New Roman" w:hAnsi="Times New Roman" w:cs="Times New Roman"/>
        </w:rPr>
      </w:pPr>
    </w:p>
    <w:p w14:paraId="4227063D" w14:textId="2B6512C8" w:rsidR="0026662E" w:rsidRPr="0026662E" w:rsidRDefault="0026662E">
      <w:pPr>
        <w:rPr>
          <w:rFonts w:ascii="Times New Roman" w:hAnsi="Times New Roman" w:cs="Times New Roman"/>
          <w:b/>
          <w:bCs/>
        </w:rPr>
      </w:pPr>
      <w:r w:rsidRPr="0026662E">
        <w:rPr>
          <w:rFonts w:ascii="Times New Roman" w:hAnsi="Times New Roman" w:cs="Times New Roman"/>
          <w:b/>
          <w:bCs/>
        </w:rPr>
        <w:t>Smíchovská střední průmyslová škola a gymnázium</w:t>
      </w:r>
    </w:p>
    <w:p w14:paraId="3B5E9069" w14:textId="5BD3E87A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 Preslova 72/25, 150 21 Praha 5 – Smíchov</w:t>
      </w:r>
    </w:p>
    <w:p w14:paraId="400DBD46" w14:textId="5936AB96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Zastoupena: Ing. Radko Sáblíkem, ředitel školy</w:t>
      </w:r>
    </w:p>
    <w:p w14:paraId="33448D89" w14:textId="529B5AA6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61386855</w:t>
      </w:r>
    </w:p>
    <w:p w14:paraId="44E59814" w14:textId="22ECA2B5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Pr="0026662E">
        <w:rPr>
          <w:rFonts w:ascii="Times New Roman" w:hAnsi="Times New Roman" w:cs="Times New Roman"/>
        </w:rPr>
        <w:t>radko.sablik@ssps.cz</w:t>
      </w:r>
    </w:p>
    <w:p w14:paraId="225B0792" w14:textId="1778CE98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na ředitele školy: 777 355 040</w:t>
      </w:r>
    </w:p>
    <w:p w14:paraId="1B82AE69" w14:textId="39591F30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na hospodářku školy: </w:t>
      </w:r>
      <w:r w:rsidRPr="0026662E">
        <w:rPr>
          <w:rFonts w:ascii="Times New Roman" w:hAnsi="Times New Roman" w:cs="Times New Roman"/>
        </w:rPr>
        <w:t>777 355</w:t>
      </w:r>
      <w:r>
        <w:rPr>
          <w:rFonts w:ascii="Times New Roman" w:hAnsi="Times New Roman" w:cs="Times New Roman"/>
        </w:rPr>
        <w:t> </w:t>
      </w:r>
      <w:r w:rsidRPr="0026662E">
        <w:rPr>
          <w:rFonts w:ascii="Times New Roman" w:hAnsi="Times New Roman" w:cs="Times New Roman"/>
        </w:rPr>
        <w:t>660</w:t>
      </w:r>
    </w:p>
    <w:p w14:paraId="65DB1A34" w14:textId="05347F76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„Objednatel“)</w:t>
      </w:r>
    </w:p>
    <w:p w14:paraId="0E996A71" w14:textId="77777777" w:rsidR="0026662E" w:rsidRDefault="0026662E">
      <w:pPr>
        <w:rPr>
          <w:rFonts w:ascii="Times New Roman" w:hAnsi="Times New Roman" w:cs="Times New Roman"/>
        </w:rPr>
      </w:pPr>
    </w:p>
    <w:p w14:paraId="293CF103" w14:textId="222DA66A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společně též jako „Smluvní strany“</w:t>
      </w:r>
    </w:p>
    <w:p w14:paraId="1A2B7D47" w14:textId="77777777" w:rsidR="0026662E" w:rsidRDefault="0026662E">
      <w:pPr>
        <w:rPr>
          <w:rFonts w:ascii="Times New Roman" w:hAnsi="Times New Roman" w:cs="Times New Roman"/>
        </w:rPr>
      </w:pPr>
    </w:p>
    <w:p w14:paraId="53E14920" w14:textId="09794D2E" w:rsidR="0026662E" w:rsidRDefault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smlouvu na:</w:t>
      </w:r>
    </w:p>
    <w:p w14:paraId="4A90D358" w14:textId="77777777" w:rsidR="0026662E" w:rsidRDefault="0026662E">
      <w:pPr>
        <w:rPr>
          <w:rFonts w:ascii="Times New Roman" w:hAnsi="Times New Roman" w:cs="Times New Roman"/>
        </w:rPr>
      </w:pPr>
    </w:p>
    <w:p w14:paraId="3393BC78" w14:textId="77777777" w:rsidR="0026662E" w:rsidRDefault="0026662E">
      <w:pPr>
        <w:rPr>
          <w:rFonts w:ascii="Times New Roman" w:hAnsi="Times New Roman" w:cs="Times New Roman"/>
        </w:rPr>
      </w:pPr>
    </w:p>
    <w:p w14:paraId="5D4F15C8" w14:textId="34633C45" w:rsidR="0026662E" w:rsidRDefault="0026662E" w:rsidP="0026662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Ubytování a stravu – Kemp</w:t>
      </w:r>
    </w:p>
    <w:p w14:paraId="6A0E9697" w14:textId="40F342C9" w:rsidR="0026662E" w:rsidRDefault="0026662E" w:rsidP="0026662E">
      <w:pPr>
        <w:jc w:val="center"/>
        <w:rPr>
          <w:rFonts w:ascii="Times New Roman" w:hAnsi="Times New Roman" w:cs="Times New Roman"/>
          <w:b/>
          <w:bCs/>
        </w:rPr>
      </w:pPr>
    </w:p>
    <w:p w14:paraId="2FF0CC7B" w14:textId="3950150D" w:rsidR="0026662E" w:rsidRDefault="0026662E" w:rsidP="0026662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14:paraId="69C7BA87" w14:textId="77777777" w:rsidR="0026662E" w:rsidRDefault="0026662E" w:rsidP="0026662E">
      <w:pPr>
        <w:jc w:val="center"/>
        <w:rPr>
          <w:rFonts w:ascii="Times New Roman" w:hAnsi="Times New Roman" w:cs="Times New Roman"/>
          <w:b/>
          <w:bCs/>
        </w:rPr>
      </w:pPr>
    </w:p>
    <w:p w14:paraId="2C4D243A" w14:textId="555FA8B3" w:rsidR="0026662E" w:rsidRDefault="0026662E" w:rsidP="0026662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Předmět smlouvy</w:t>
      </w:r>
    </w:p>
    <w:p w14:paraId="5E44D7A9" w14:textId="77777777" w:rsidR="0026662E" w:rsidRDefault="0026662E" w:rsidP="0026662E">
      <w:pPr>
        <w:jc w:val="center"/>
        <w:rPr>
          <w:rFonts w:ascii="Times New Roman" w:hAnsi="Times New Roman" w:cs="Times New Roman"/>
        </w:rPr>
      </w:pPr>
    </w:p>
    <w:p w14:paraId="32DB8D02" w14:textId="24B131AB" w:rsidR="0026662E" w:rsidRDefault="0026662E" w:rsidP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smlouvy je zajištění pobytu žáků a doprovodů, které zahrnuje ubytování pro celkem 40 žáků a další personál (dozory), dle vystavené faktury.</w:t>
      </w:r>
    </w:p>
    <w:p w14:paraId="588315AF" w14:textId="16105DC9" w:rsidR="0026662E" w:rsidRDefault="0026662E" w:rsidP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smlouvy je rovněž zajištění stravy ve formě plné penze.</w:t>
      </w:r>
    </w:p>
    <w:p w14:paraId="22AC22A9" w14:textId="4101D2E3" w:rsidR="0026662E" w:rsidRDefault="0026662E" w:rsidP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Akce je realizována v rámci projektu „OPVVV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číslo: CZ.02.3.68/0.0/0.0/19_078/0021106, který je spolufinancován Evropskou unií. PII, MHMP a Smíchovská střední průmyslová škola a gymnázium zpracovávají osobní údaje v souladu se zákonem č. 110/2019 Sb. a s Nařízením Evropského parlamentu a Rady (EU) č. 2016/679.</w:t>
      </w:r>
    </w:p>
    <w:p w14:paraId="024E55B5" w14:textId="77777777" w:rsidR="0026662E" w:rsidRDefault="0026662E" w:rsidP="0026662E">
      <w:pPr>
        <w:rPr>
          <w:rFonts w:ascii="Times New Roman" w:hAnsi="Times New Roman" w:cs="Times New Roman"/>
        </w:rPr>
      </w:pPr>
    </w:p>
    <w:p w14:paraId="71D904D4" w14:textId="344C03EB" w:rsidR="0026662E" w:rsidRDefault="0026662E" w:rsidP="0026662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14:paraId="04B7E22E" w14:textId="77777777" w:rsidR="0026662E" w:rsidRDefault="0026662E" w:rsidP="0026662E">
      <w:pPr>
        <w:jc w:val="center"/>
        <w:rPr>
          <w:rFonts w:ascii="Times New Roman" w:hAnsi="Times New Roman" w:cs="Times New Roman"/>
          <w:b/>
          <w:bCs/>
        </w:rPr>
      </w:pPr>
    </w:p>
    <w:p w14:paraId="6BA6C802" w14:textId="32929348" w:rsidR="0026662E" w:rsidRDefault="0026662E" w:rsidP="0026662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Podmínky smlouvy</w:t>
      </w:r>
    </w:p>
    <w:p w14:paraId="0EA5DE28" w14:textId="77777777" w:rsidR="0026662E" w:rsidRDefault="0026662E" w:rsidP="0026662E">
      <w:pPr>
        <w:jc w:val="center"/>
        <w:rPr>
          <w:rFonts w:ascii="Times New Roman" w:hAnsi="Times New Roman" w:cs="Times New Roman"/>
          <w:b/>
          <w:bCs/>
        </w:rPr>
      </w:pPr>
    </w:p>
    <w:p w14:paraId="4DC41DA4" w14:textId="45DDDDC0" w:rsidR="0026662E" w:rsidRDefault="00DD59F3" w:rsidP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Pobyt se uskuteční na adrese: hotel Krokus, Pec pod Sněžkou 189</w:t>
      </w:r>
    </w:p>
    <w:p w14:paraId="2C34C33F" w14:textId="06970979" w:rsidR="00DD59F3" w:rsidRDefault="00DD59F3" w:rsidP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účastníků celkem: 40 žáků + doprovod</w:t>
      </w:r>
    </w:p>
    <w:p w14:paraId="6BA04339" w14:textId="029F2340" w:rsidR="00DD59F3" w:rsidRDefault="00DD59F3" w:rsidP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Doprava: vlastním autobusem</w:t>
      </w:r>
    </w:p>
    <w:p w14:paraId="6B126237" w14:textId="1EF51A52" w:rsidR="00DD59F3" w:rsidRDefault="00DD59F3" w:rsidP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Příjezd: 25.09.2023</w:t>
      </w:r>
    </w:p>
    <w:p w14:paraId="561C3EAB" w14:textId="0EFF7CB1" w:rsidR="00DD59F3" w:rsidRDefault="00DD59F3" w:rsidP="00266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Odjezd: 29.09.2023</w:t>
      </w:r>
    </w:p>
    <w:p w14:paraId="349FEDFB" w14:textId="77777777" w:rsidR="00DD59F3" w:rsidRDefault="00DD59F3" w:rsidP="0026662E">
      <w:pPr>
        <w:rPr>
          <w:rFonts w:ascii="Times New Roman" w:hAnsi="Times New Roman" w:cs="Times New Roman"/>
        </w:rPr>
      </w:pPr>
    </w:p>
    <w:p w14:paraId="31AAFB70" w14:textId="66FF34AC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14:paraId="4D2B7632" w14:textId="77777777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</w:p>
    <w:p w14:paraId="2E87CCFC" w14:textId="59AB20DB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Stravování</w:t>
      </w:r>
    </w:p>
    <w:p w14:paraId="64782707" w14:textId="77777777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</w:p>
    <w:p w14:paraId="347B3414" w14:textId="1A41224F" w:rsidR="00DD59F3" w:rsidRDefault="00DD59F3" w:rsidP="00DD5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Stravu zajistí Dodavatel v plné penzi. Strava v první a poslední den pobytu se může měnit dle dohody s Objednatelem v závislosti na příjezdu a odjezdu účastníků.</w:t>
      </w:r>
    </w:p>
    <w:p w14:paraId="291EDF5E" w14:textId="77777777" w:rsidR="00DD59F3" w:rsidRDefault="00DD59F3" w:rsidP="00DD59F3">
      <w:pPr>
        <w:rPr>
          <w:rFonts w:ascii="Times New Roman" w:hAnsi="Times New Roman" w:cs="Times New Roman"/>
        </w:rPr>
      </w:pPr>
    </w:p>
    <w:p w14:paraId="63481FC7" w14:textId="769EE633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14:paraId="0AC28D73" w14:textId="77777777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</w:p>
    <w:p w14:paraId="309D1C84" w14:textId="72A8E191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Cenové podmínky</w:t>
      </w:r>
    </w:p>
    <w:p w14:paraId="329F1E97" w14:textId="77777777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</w:p>
    <w:p w14:paraId="561E741E" w14:textId="6D4F441D" w:rsidR="00DD59F3" w:rsidRDefault="00DD59F3" w:rsidP="00DD5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výše za ubytování a stravování je stanovena na 117.500, - Kč vč. DPH.</w:t>
      </w:r>
    </w:p>
    <w:p w14:paraId="1AB6E463" w14:textId="77777777" w:rsidR="00DD59F3" w:rsidRDefault="00DD59F3" w:rsidP="00DD59F3">
      <w:pPr>
        <w:rPr>
          <w:rFonts w:ascii="Times New Roman" w:hAnsi="Times New Roman" w:cs="Times New Roman"/>
        </w:rPr>
      </w:pPr>
    </w:p>
    <w:p w14:paraId="26338BCB" w14:textId="77777777" w:rsidR="00DD59F3" w:rsidRDefault="00DD59F3" w:rsidP="00DD59F3">
      <w:pPr>
        <w:rPr>
          <w:rFonts w:ascii="Times New Roman" w:hAnsi="Times New Roman" w:cs="Times New Roman"/>
        </w:rPr>
      </w:pPr>
    </w:p>
    <w:p w14:paraId="1486E7FC" w14:textId="5B6E69F9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14:paraId="16D09999" w14:textId="77777777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</w:p>
    <w:p w14:paraId="53D74148" w14:textId="02C07441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Způsob platby</w:t>
      </w:r>
    </w:p>
    <w:p w14:paraId="14124A22" w14:textId="77777777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</w:p>
    <w:p w14:paraId="0F2ABF86" w14:textId="09AB5993" w:rsidR="00DD59F3" w:rsidRDefault="00DD59F3" w:rsidP="00DD5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Platba proběhne bankovním převodem na faktury s alespoň 14denní splatností. Smluvní strany se mohou dohodnout na částečném plnění prostřednictvím zálohových faktur.</w:t>
      </w:r>
    </w:p>
    <w:p w14:paraId="1BB1D2EA" w14:textId="77777777" w:rsidR="00DD59F3" w:rsidRDefault="00DD59F3" w:rsidP="00DD59F3">
      <w:pPr>
        <w:rPr>
          <w:rFonts w:ascii="Times New Roman" w:hAnsi="Times New Roman" w:cs="Times New Roman"/>
        </w:rPr>
      </w:pPr>
    </w:p>
    <w:p w14:paraId="507DFCBD" w14:textId="5DAFF86E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14:paraId="5359849F" w14:textId="77777777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</w:p>
    <w:p w14:paraId="708A7874" w14:textId="5560BC00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Platnost a účinnost</w:t>
      </w:r>
    </w:p>
    <w:p w14:paraId="0E96DD3D" w14:textId="77777777" w:rsidR="00DD59F3" w:rsidRDefault="00DD59F3" w:rsidP="00DD59F3">
      <w:pPr>
        <w:jc w:val="center"/>
        <w:rPr>
          <w:rFonts w:ascii="Times New Roman" w:hAnsi="Times New Roman" w:cs="Times New Roman"/>
          <w:b/>
          <w:bCs/>
        </w:rPr>
      </w:pPr>
    </w:p>
    <w:p w14:paraId="68C8DCD1" w14:textId="36D63717" w:rsidR="00DD59F3" w:rsidRDefault="00DD59F3" w:rsidP="00DD5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účinnosti dnem zveřejnění v registru smluv. Smluvní strany souhlasí se zveřejněním v registru smluv.</w:t>
      </w:r>
    </w:p>
    <w:p w14:paraId="1947D883" w14:textId="77777777" w:rsidR="00DD59F3" w:rsidRDefault="00DD59F3" w:rsidP="00DD59F3">
      <w:pPr>
        <w:rPr>
          <w:rFonts w:ascii="Times New Roman" w:hAnsi="Times New Roman" w:cs="Times New Roman"/>
        </w:rPr>
      </w:pPr>
    </w:p>
    <w:p w14:paraId="4E9D533A" w14:textId="77777777" w:rsidR="00DD59F3" w:rsidRDefault="00DD59F3" w:rsidP="00DD59F3">
      <w:pPr>
        <w:rPr>
          <w:rFonts w:ascii="Times New Roman" w:hAnsi="Times New Roman" w:cs="Times New Roman"/>
        </w:rPr>
      </w:pPr>
    </w:p>
    <w:p w14:paraId="712F4A9B" w14:textId="77777777" w:rsidR="00DD59F3" w:rsidRDefault="00DD59F3" w:rsidP="00DD59F3">
      <w:pPr>
        <w:rPr>
          <w:rFonts w:ascii="Times New Roman" w:hAnsi="Times New Roman" w:cs="Times New Roman"/>
        </w:rPr>
      </w:pPr>
    </w:p>
    <w:p w14:paraId="56049B32" w14:textId="04149A75" w:rsidR="00DD59F3" w:rsidRDefault="00DD59F3" w:rsidP="00DD5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dne: 4.9.2023</w:t>
      </w:r>
    </w:p>
    <w:p w14:paraId="3FB2602B" w14:textId="77777777" w:rsidR="00DD59F3" w:rsidRDefault="00DD59F3" w:rsidP="00DD59F3">
      <w:pPr>
        <w:rPr>
          <w:rFonts w:ascii="Times New Roman" w:hAnsi="Times New Roman" w:cs="Times New Roman"/>
        </w:rPr>
      </w:pPr>
    </w:p>
    <w:p w14:paraId="233E5362" w14:textId="77777777" w:rsidR="00DD59F3" w:rsidRDefault="00DD59F3" w:rsidP="00DD59F3">
      <w:pPr>
        <w:rPr>
          <w:rFonts w:ascii="Times New Roman" w:hAnsi="Times New Roman" w:cs="Times New Roman"/>
        </w:rPr>
      </w:pPr>
    </w:p>
    <w:p w14:paraId="067F8281" w14:textId="77777777" w:rsidR="00DD59F3" w:rsidRDefault="00DD59F3" w:rsidP="00DD59F3">
      <w:pPr>
        <w:rPr>
          <w:rFonts w:ascii="Times New Roman" w:hAnsi="Times New Roman" w:cs="Times New Roman"/>
        </w:rPr>
      </w:pPr>
    </w:p>
    <w:p w14:paraId="72E12B51" w14:textId="77777777" w:rsidR="00DD59F3" w:rsidRDefault="00DD59F3" w:rsidP="00DD59F3">
      <w:pPr>
        <w:rPr>
          <w:rFonts w:ascii="Times New Roman" w:hAnsi="Times New Roman" w:cs="Times New Roman"/>
        </w:rPr>
      </w:pPr>
    </w:p>
    <w:p w14:paraId="2609B7F7" w14:textId="77777777" w:rsidR="00DD59F3" w:rsidRDefault="00DD59F3" w:rsidP="00DD59F3">
      <w:pPr>
        <w:rPr>
          <w:rFonts w:ascii="Times New Roman" w:hAnsi="Times New Roman" w:cs="Times New Roman"/>
        </w:rPr>
      </w:pPr>
    </w:p>
    <w:p w14:paraId="75CF6A73" w14:textId="77777777" w:rsidR="00DD59F3" w:rsidRDefault="00DD59F3" w:rsidP="00DD59F3">
      <w:pPr>
        <w:rPr>
          <w:rFonts w:ascii="Times New Roman" w:hAnsi="Times New Roman" w:cs="Times New Roman"/>
        </w:rPr>
      </w:pPr>
    </w:p>
    <w:p w14:paraId="5088DDB6" w14:textId="77777777" w:rsidR="00DD59F3" w:rsidRDefault="00DD59F3" w:rsidP="00DD5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</w:t>
      </w:r>
    </w:p>
    <w:p w14:paraId="2DAE76D2" w14:textId="77777777" w:rsidR="00DD59F3" w:rsidRDefault="00DD59F3" w:rsidP="00DD59F3">
      <w:pPr>
        <w:rPr>
          <w:rFonts w:ascii="Times New Roman" w:hAnsi="Times New Roman" w:cs="Times New Roman"/>
        </w:rPr>
      </w:pPr>
    </w:p>
    <w:p w14:paraId="63829646" w14:textId="07B5CBC8" w:rsidR="00DD59F3" w:rsidRPr="00DD59F3" w:rsidRDefault="00DD59F3" w:rsidP="00DD5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Objednavatel</w:t>
      </w:r>
    </w:p>
    <w:p w14:paraId="5FA4228A" w14:textId="77777777" w:rsidR="0026662E" w:rsidRPr="0026662E" w:rsidRDefault="0026662E">
      <w:pPr>
        <w:rPr>
          <w:rFonts w:ascii="Times New Roman" w:hAnsi="Times New Roman" w:cs="Times New Roman"/>
        </w:rPr>
      </w:pPr>
    </w:p>
    <w:sectPr w:rsidR="0026662E" w:rsidRPr="0026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2E"/>
    <w:rsid w:val="0026662E"/>
    <w:rsid w:val="005C624F"/>
    <w:rsid w:val="007021F8"/>
    <w:rsid w:val="00BD47DD"/>
    <w:rsid w:val="00DD59F3"/>
    <w:rsid w:val="00E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21E200"/>
  <w15:chartTrackingRefBased/>
  <w15:docId w15:val="{358032E0-9228-744E-8D77-E022C1C7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66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6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 Lukáš</dc:creator>
  <cp:keywords/>
  <dc:description/>
  <cp:lastModifiedBy>Kraus Lukáš</cp:lastModifiedBy>
  <cp:revision>1</cp:revision>
  <dcterms:created xsi:type="dcterms:W3CDTF">2023-09-05T15:45:00Z</dcterms:created>
  <dcterms:modified xsi:type="dcterms:W3CDTF">2023-09-05T16:00:00Z</dcterms:modified>
</cp:coreProperties>
</file>