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2A392" w14:textId="77777777" w:rsidR="00F17D3E" w:rsidRDefault="00F17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419DABA" w14:textId="77777777" w:rsidR="00F17D3E" w:rsidRDefault="00F17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EE8E9DF" w14:textId="77777777" w:rsidR="00CD6F05" w:rsidRPr="00671BC1" w:rsidRDefault="00F14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71BC1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CD6F05" w:rsidRPr="00671BC1">
        <w:rPr>
          <w:rFonts w:ascii="Arial" w:hAnsi="Arial" w:cs="Arial"/>
          <w:b/>
          <w:bCs/>
          <w:color w:val="000000"/>
          <w:sz w:val="20"/>
          <w:szCs w:val="20"/>
        </w:rPr>
        <w:t>mlouva o poskytování služeb</w:t>
      </w:r>
    </w:p>
    <w:p w14:paraId="2860FF78" w14:textId="77777777" w:rsidR="00CD6F05" w:rsidRPr="00671BC1" w:rsidRDefault="00FB4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 xml:space="preserve">k </w:t>
      </w:r>
      <w:r w:rsidR="006E6DC8" w:rsidRPr="00671BC1">
        <w:rPr>
          <w:rFonts w:ascii="Arial" w:hAnsi="Arial" w:cs="Arial"/>
          <w:color w:val="000000"/>
          <w:sz w:val="20"/>
          <w:szCs w:val="20"/>
        </w:rPr>
        <w:t>zajiště</w:t>
      </w:r>
      <w:r w:rsidR="00A44508" w:rsidRPr="00671BC1">
        <w:rPr>
          <w:rFonts w:ascii="Arial" w:hAnsi="Arial" w:cs="Arial"/>
          <w:color w:val="000000"/>
          <w:sz w:val="20"/>
          <w:szCs w:val="20"/>
        </w:rPr>
        <w:t>ní obsluhy</w:t>
      </w:r>
      <w:r w:rsidRPr="00671BC1">
        <w:rPr>
          <w:rFonts w:ascii="Arial" w:hAnsi="Arial" w:cs="Arial"/>
          <w:color w:val="000000"/>
          <w:sz w:val="20"/>
          <w:szCs w:val="20"/>
        </w:rPr>
        <w:t xml:space="preserve"> sledovacích reflektorů</w:t>
      </w:r>
      <w:r w:rsidR="006E6DC8" w:rsidRPr="00671BC1">
        <w:rPr>
          <w:rFonts w:ascii="Arial" w:hAnsi="Arial" w:cs="Arial"/>
          <w:color w:val="000000"/>
          <w:sz w:val="20"/>
          <w:szCs w:val="20"/>
        </w:rPr>
        <w:t xml:space="preserve"> a titulkovacího zařízení</w:t>
      </w:r>
      <w:r w:rsidR="00A44508" w:rsidRPr="00671BC1">
        <w:rPr>
          <w:rFonts w:ascii="Arial" w:hAnsi="Arial" w:cs="Arial"/>
          <w:color w:val="000000"/>
          <w:sz w:val="20"/>
          <w:szCs w:val="20"/>
        </w:rPr>
        <w:t xml:space="preserve"> Moravského divadla Olomouc</w:t>
      </w:r>
      <w:r w:rsidR="006E6DC8" w:rsidRPr="00671BC1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C356C85" w14:textId="77777777" w:rsidR="00CD6F05" w:rsidRPr="00671BC1" w:rsidRDefault="00644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>uzavřená ve smyslu ust</w:t>
      </w:r>
      <w:r w:rsidR="0039115B">
        <w:rPr>
          <w:rFonts w:ascii="Arial" w:hAnsi="Arial" w:cs="Arial"/>
          <w:color w:val="000000"/>
          <w:sz w:val="20"/>
          <w:szCs w:val="20"/>
        </w:rPr>
        <w:t>anovení</w:t>
      </w:r>
      <w:r w:rsidRPr="00671BC1">
        <w:rPr>
          <w:rFonts w:ascii="Arial" w:hAnsi="Arial" w:cs="Arial"/>
          <w:color w:val="000000"/>
          <w:sz w:val="20"/>
          <w:szCs w:val="20"/>
        </w:rPr>
        <w:t xml:space="preserve"> § 1746 odst. 2 OZ</w:t>
      </w:r>
    </w:p>
    <w:p w14:paraId="18910090" w14:textId="77777777" w:rsidR="00CD6F05" w:rsidRPr="00671BC1" w:rsidRDefault="00CD6F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CF4A6A" w14:textId="77777777" w:rsidR="00CD6F05" w:rsidRDefault="00CD6F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4667D87" w14:textId="77777777" w:rsidR="00671BC1" w:rsidRPr="00671BC1" w:rsidRDefault="00671B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AEA86A6" w14:textId="77777777" w:rsidR="00CD6F05" w:rsidRPr="00671BC1" w:rsidRDefault="00CD6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71BC1">
        <w:rPr>
          <w:rFonts w:ascii="Arial" w:hAnsi="Arial" w:cs="Arial"/>
          <w:b/>
          <w:bCs/>
          <w:color w:val="000000"/>
          <w:sz w:val="20"/>
          <w:szCs w:val="20"/>
        </w:rPr>
        <w:t>I.</w:t>
      </w:r>
    </w:p>
    <w:p w14:paraId="223C69A5" w14:textId="77777777" w:rsidR="00CD6F05" w:rsidRPr="00671BC1" w:rsidRDefault="00CD6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71BC1">
        <w:rPr>
          <w:rFonts w:ascii="Arial" w:hAnsi="Arial" w:cs="Arial"/>
          <w:b/>
          <w:bCs/>
          <w:color w:val="000000"/>
          <w:sz w:val="20"/>
          <w:szCs w:val="20"/>
        </w:rPr>
        <w:t>Smluvní strany</w:t>
      </w:r>
    </w:p>
    <w:p w14:paraId="02ADA288" w14:textId="77777777" w:rsidR="00CD6F05" w:rsidRPr="00671BC1" w:rsidRDefault="00CD6F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A40E8BD" w14:textId="77777777" w:rsidR="00671BC1" w:rsidRPr="00671BC1" w:rsidRDefault="00671B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72D7062" w14:textId="77777777" w:rsidR="00CD6F05" w:rsidRPr="00671BC1" w:rsidRDefault="00CD6F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671BC1">
        <w:rPr>
          <w:rFonts w:ascii="Arial" w:hAnsi="Arial" w:cs="Arial"/>
          <w:color w:val="000000"/>
          <w:sz w:val="20"/>
          <w:szCs w:val="20"/>
          <w:u w:val="single"/>
        </w:rPr>
        <w:t>Poskytovatel:</w:t>
      </w:r>
    </w:p>
    <w:p w14:paraId="48340FED" w14:textId="3C6549AC" w:rsidR="009C29FB" w:rsidRPr="009C29FB" w:rsidRDefault="009C29FB" w:rsidP="009C29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C29FB">
        <w:rPr>
          <w:rFonts w:ascii="Arial" w:hAnsi="Arial" w:cs="Arial"/>
          <w:b/>
          <w:bCs/>
          <w:color w:val="000000"/>
          <w:sz w:val="20"/>
          <w:szCs w:val="20"/>
        </w:rPr>
        <w:t>Vladislav Kvapil – umělecká agentura</w:t>
      </w:r>
    </w:p>
    <w:p w14:paraId="7D6057E1" w14:textId="5505C87D" w:rsidR="009C29FB" w:rsidRPr="009C29FB" w:rsidRDefault="009C29FB" w:rsidP="009C29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C29FB">
        <w:rPr>
          <w:rFonts w:ascii="Arial" w:hAnsi="Arial" w:cs="Arial"/>
          <w:color w:val="000000"/>
          <w:sz w:val="20"/>
          <w:szCs w:val="20"/>
        </w:rPr>
        <w:t>IČ: 18498451</w:t>
      </w:r>
    </w:p>
    <w:p w14:paraId="61DFB3FE" w14:textId="3C17E6CA" w:rsidR="009C29FB" w:rsidRPr="009C29FB" w:rsidRDefault="009C29FB" w:rsidP="009C29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C29FB">
        <w:rPr>
          <w:rFonts w:ascii="Arial" w:hAnsi="Arial" w:cs="Arial"/>
          <w:color w:val="000000"/>
          <w:sz w:val="20"/>
          <w:szCs w:val="20"/>
        </w:rPr>
        <w:t xml:space="preserve">DIČ: </w:t>
      </w:r>
      <w:proofErr w:type="spellStart"/>
      <w:r w:rsidR="00054A69">
        <w:rPr>
          <w:rFonts w:ascii="Arial" w:hAnsi="Arial" w:cs="Arial"/>
          <w:color w:val="000000"/>
          <w:sz w:val="20"/>
          <w:szCs w:val="20"/>
        </w:rPr>
        <w:t>xxx</w:t>
      </w:r>
      <w:proofErr w:type="spellEnd"/>
    </w:p>
    <w:p w14:paraId="19642835" w14:textId="1A676982" w:rsidR="009C29FB" w:rsidRPr="009C29FB" w:rsidRDefault="009C29FB" w:rsidP="009C29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C29FB">
        <w:rPr>
          <w:rFonts w:ascii="Arial" w:hAnsi="Arial" w:cs="Arial"/>
          <w:color w:val="000000"/>
          <w:sz w:val="20"/>
          <w:szCs w:val="20"/>
        </w:rPr>
        <w:t>sídlem: Husitská 311/14, 779 00 Olomouc</w:t>
      </w:r>
    </w:p>
    <w:p w14:paraId="3E33F0B0" w14:textId="7A47C51C" w:rsidR="009C29FB" w:rsidRPr="009C29FB" w:rsidRDefault="009C29FB" w:rsidP="009C29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C29FB">
        <w:rPr>
          <w:rFonts w:ascii="Arial" w:hAnsi="Arial" w:cs="Arial"/>
          <w:color w:val="000000"/>
          <w:sz w:val="20"/>
          <w:szCs w:val="20"/>
        </w:rPr>
        <w:t>zastoupená: Vladislavem Kvapilem</w:t>
      </w:r>
    </w:p>
    <w:p w14:paraId="09C0CA01" w14:textId="22C9B977" w:rsidR="009C29FB" w:rsidRPr="009C29FB" w:rsidRDefault="009C29FB" w:rsidP="009C29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C29FB">
        <w:rPr>
          <w:rFonts w:ascii="Arial" w:hAnsi="Arial" w:cs="Arial"/>
          <w:color w:val="000000"/>
          <w:sz w:val="20"/>
          <w:szCs w:val="20"/>
        </w:rPr>
        <w:t>bankovní spojení: KB Olomouc</w:t>
      </w:r>
    </w:p>
    <w:p w14:paraId="35C59FD6" w14:textId="5F127E3A" w:rsidR="009C29FB" w:rsidRPr="009C29FB" w:rsidRDefault="009C29FB" w:rsidP="009C29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C29FB">
        <w:rPr>
          <w:rFonts w:ascii="Arial" w:hAnsi="Arial" w:cs="Arial"/>
          <w:color w:val="000000"/>
          <w:sz w:val="20"/>
          <w:szCs w:val="20"/>
        </w:rPr>
        <w:t xml:space="preserve">číslo účtu: </w:t>
      </w:r>
      <w:r w:rsidR="00054A69">
        <w:rPr>
          <w:rFonts w:ascii="Arial" w:hAnsi="Arial" w:cs="Arial"/>
          <w:color w:val="000000"/>
          <w:sz w:val="20"/>
          <w:szCs w:val="20"/>
        </w:rPr>
        <w:t>xxx</w:t>
      </w:r>
    </w:p>
    <w:p w14:paraId="0C3F9D1F" w14:textId="51A4AE75" w:rsidR="00CD6F05" w:rsidRPr="00671BC1" w:rsidRDefault="00CD6F05" w:rsidP="009C29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>(dále jen „Poskytovatel“)</w:t>
      </w:r>
    </w:p>
    <w:p w14:paraId="7F7B56DF" w14:textId="77777777" w:rsidR="00CD6F05" w:rsidRDefault="00CD6F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9C09416" w14:textId="77777777" w:rsidR="00671BC1" w:rsidRPr="00671BC1" w:rsidRDefault="00671B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FDD933" w14:textId="77777777" w:rsidR="00CD6F05" w:rsidRPr="00671BC1" w:rsidRDefault="00CD6F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671BC1">
        <w:rPr>
          <w:rFonts w:ascii="Arial" w:hAnsi="Arial" w:cs="Arial"/>
          <w:color w:val="000000"/>
          <w:sz w:val="20"/>
          <w:szCs w:val="20"/>
          <w:u w:val="single"/>
        </w:rPr>
        <w:t>Objednatel:</w:t>
      </w:r>
    </w:p>
    <w:p w14:paraId="44823EC3" w14:textId="77777777" w:rsidR="00CD6F05" w:rsidRPr="00671BC1" w:rsidRDefault="00FB4B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b/>
          <w:bCs/>
          <w:color w:val="000000"/>
          <w:sz w:val="20"/>
          <w:szCs w:val="20"/>
        </w:rPr>
        <w:t>Moravské divadlo Olomouc, příspěvková organizace</w:t>
      </w:r>
    </w:p>
    <w:p w14:paraId="53AE9262" w14:textId="6BA4E594" w:rsidR="00CD6F05" w:rsidRPr="00671BC1" w:rsidRDefault="006F0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>IČ:</w:t>
      </w:r>
      <w:r w:rsidR="009C29FB">
        <w:rPr>
          <w:rFonts w:ascii="Arial" w:hAnsi="Arial" w:cs="Arial"/>
          <w:color w:val="000000"/>
          <w:sz w:val="20"/>
          <w:szCs w:val="20"/>
        </w:rPr>
        <w:t xml:space="preserve"> </w:t>
      </w:r>
      <w:r w:rsidR="00FB4B23" w:rsidRPr="00671BC1">
        <w:rPr>
          <w:rFonts w:ascii="Arial" w:hAnsi="Arial" w:cs="Arial"/>
          <w:color w:val="000000"/>
          <w:sz w:val="20"/>
          <w:szCs w:val="20"/>
        </w:rPr>
        <w:t>00100544</w:t>
      </w:r>
    </w:p>
    <w:p w14:paraId="6B32A7BE" w14:textId="2E8063C2" w:rsidR="00CD6F05" w:rsidRPr="00671BC1" w:rsidRDefault="00FB4B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>DIČ:</w:t>
      </w:r>
      <w:r w:rsidR="009C29FB">
        <w:rPr>
          <w:rFonts w:ascii="Arial" w:hAnsi="Arial" w:cs="Arial"/>
          <w:color w:val="000000"/>
          <w:sz w:val="20"/>
          <w:szCs w:val="20"/>
        </w:rPr>
        <w:t xml:space="preserve"> </w:t>
      </w:r>
      <w:r w:rsidRPr="00671BC1">
        <w:rPr>
          <w:rFonts w:ascii="Arial" w:hAnsi="Arial" w:cs="Arial"/>
          <w:color w:val="000000"/>
          <w:sz w:val="20"/>
          <w:szCs w:val="20"/>
        </w:rPr>
        <w:t>CZ00100544</w:t>
      </w:r>
    </w:p>
    <w:p w14:paraId="115A24AE" w14:textId="0769C4E8" w:rsidR="00CD6F05" w:rsidRPr="00671BC1" w:rsidRDefault="006F0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 xml:space="preserve">sídlem: </w:t>
      </w:r>
      <w:r w:rsidR="00FB4B23" w:rsidRPr="00671BC1">
        <w:rPr>
          <w:rFonts w:ascii="Arial" w:hAnsi="Arial" w:cs="Arial"/>
          <w:color w:val="000000"/>
          <w:sz w:val="20"/>
          <w:szCs w:val="20"/>
        </w:rPr>
        <w:t>tř. Svobody 33, 779 00 Olomouc</w:t>
      </w:r>
    </w:p>
    <w:p w14:paraId="4A3DD60A" w14:textId="5F95451B" w:rsidR="00CD6F05" w:rsidRPr="00671BC1" w:rsidRDefault="006F0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 xml:space="preserve">zastoupená: </w:t>
      </w:r>
      <w:r w:rsidR="00ED5CB3" w:rsidRPr="00671BC1">
        <w:rPr>
          <w:rFonts w:ascii="Arial" w:hAnsi="Arial" w:cs="Arial"/>
          <w:color w:val="000000"/>
          <w:sz w:val="20"/>
          <w:szCs w:val="20"/>
        </w:rPr>
        <w:t>Ing</w:t>
      </w:r>
      <w:r w:rsidR="00FB4B23" w:rsidRPr="00671BC1">
        <w:rPr>
          <w:rFonts w:ascii="Arial" w:hAnsi="Arial" w:cs="Arial"/>
          <w:color w:val="000000"/>
          <w:sz w:val="20"/>
          <w:szCs w:val="20"/>
        </w:rPr>
        <w:t xml:space="preserve">. </w:t>
      </w:r>
      <w:r w:rsidR="00ED5CB3" w:rsidRPr="00671BC1">
        <w:rPr>
          <w:rFonts w:ascii="Arial" w:hAnsi="Arial" w:cs="Arial"/>
          <w:color w:val="000000"/>
          <w:sz w:val="20"/>
          <w:szCs w:val="20"/>
        </w:rPr>
        <w:t xml:space="preserve">David </w:t>
      </w:r>
      <w:r w:rsidR="009C29FB" w:rsidRPr="00671BC1">
        <w:rPr>
          <w:rFonts w:ascii="Arial" w:hAnsi="Arial" w:cs="Arial"/>
          <w:color w:val="000000"/>
          <w:sz w:val="20"/>
          <w:szCs w:val="20"/>
        </w:rPr>
        <w:t>Gerneš – ředitel</w:t>
      </w:r>
    </w:p>
    <w:p w14:paraId="41492BA1" w14:textId="77777777" w:rsidR="00CD6F05" w:rsidRPr="00671BC1" w:rsidRDefault="00CD6F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 xml:space="preserve">zapsaná v </w:t>
      </w:r>
      <w:r w:rsidR="00FB4B23" w:rsidRPr="00671BC1">
        <w:rPr>
          <w:rFonts w:ascii="Arial" w:hAnsi="Arial" w:cs="Arial"/>
          <w:color w:val="000000"/>
          <w:sz w:val="20"/>
          <w:szCs w:val="20"/>
        </w:rPr>
        <w:t>Obchodním rejstříku vedeném Krajským soudem v</w:t>
      </w:r>
      <w:r w:rsidR="00BA04F6" w:rsidRPr="00671BC1">
        <w:rPr>
          <w:rFonts w:ascii="Arial" w:hAnsi="Arial" w:cs="Arial"/>
          <w:color w:val="000000"/>
          <w:sz w:val="20"/>
          <w:szCs w:val="20"/>
        </w:rPr>
        <w:t> </w:t>
      </w:r>
      <w:r w:rsidR="00FB4B23" w:rsidRPr="00671BC1">
        <w:rPr>
          <w:rFonts w:ascii="Arial" w:hAnsi="Arial" w:cs="Arial"/>
          <w:color w:val="000000"/>
          <w:sz w:val="20"/>
          <w:szCs w:val="20"/>
        </w:rPr>
        <w:t>Ostravě</w:t>
      </w:r>
      <w:r w:rsidR="00BA04F6" w:rsidRPr="00671BC1">
        <w:rPr>
          <w:rFonts w:ascii="Arial" w:hAnsi="Arial" w:cs="Arial"/>
          <w:color w:val="000000"/>
          <w:sz w:val="20"/>
          <w:szCs w:val="20"/>
        </w:rPr>
        <w:t>,</w:t>
      </w:r>
      <w:r w:rsidRPr="00671BC1">
        <w:rPr>
          <w:rFonts w:ascii="Arial" w:hAnsi="Arial" w:cs="Arial"/>
          <w:color w:val="000000"/>
          <w:sz w:val="20"/>
          <w:szCs w:val="20"/>
        </w:rPr>
        <w:t xml:space="preserve"> oddí</w:t>
      </w:r>
      <w:r w:rsidR="00BA04F6" w:rsidRPr="00671BC1">
        <w:rPr>
          <w:rFonts w:ascii="Arial" w:hAnsi="Arial" w:cs="Arial"/>
          <w:color w:val="000000"/>
          <w:sz w:val="20"/>
          <w:szCs w:val="20"/>
        </w:rPr>
        <w:t xml:space="preserve">l </w:t>
      </w:r>
      <w:proofErr w:type="spellStart"/>
      <w:r w:rsidR="00BA04F6" w:rsidRPr="00671BC1">
        <w:rPr>
          <w:rFonts w:ascii="Arial" w:hAnsi="Arial" w:cs="Arial"/>
          <w:color w:val="000000"/>
          <w:sz w:val="20"/>
          <w:szCs w:val="20"/>
        </w:rPr>
        <w:t>Pr</w:t>
      </w:r>
      <w:proofErr w:type="spellEnd"/>
      <w:r w:rsidR="00BA04F6" w:rsidRPr="00671BC1">
        <w:rPr>
          <w:rFonts w:ascii="Arial" w:hAnsi="Arial" w:cs="Arial"/>
          <w:color w:val="000000"/>
          <w:sz w:val="20"/>
          <w:szCs w:val="20"/>
        </w:rPr>
        <w:t>, vložka č. 989</w:t>
      </w:r>
    </w:p>
    <w:p w14:paraId="2F1B8BD7" w14:textId="535BE4F8" w:rsidR="00CD6F05" w:rsidRPr="00671BC1" w:rsidRDefault="00BA04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>bankovní spojení:</w:t>
      </w:r>
      <w:r w:rsidR="009C29FB">
        <w:rPr>
          <w:rFonts w:ascii="Arial" w:hAnsi="Arial" w:cs="Arial"/>
          <w:color w:val="000000"/>
          <w:sz w:val="20"/>
          <w:szCs w:val="20"/>
        </w:rPr>
        <w:t xml:space="preserve"> </w:t>
      </w:r>
      <w:r w:rsidRPr="00671BC1">
        <w:rPr>
          <w:rFonts w:ascii="Arial" w:hAnsi="Arial" w:cs="Arial"/>
          <w:color w:val="000000"/>
          <w:sz w:val="20"/>
          <w:szCs w:val="20"/>
        </w:rPr>
        <w:t>KB Olomouc</w:t>
      </w:r>
    </w:p>
    <w:p w14:paraId="4ED09477" w14:textId="533E6FD8" w:rsidR="00CD6F05" w:rsidRPr="00671BC1" w:rsidRDefault="00BA04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>číslo účtu: 331811/0100</w:t>
      </w:r>
    </w:p>
    <w:p w14:paraId="32DC7F82" w14:textId="77777777" w:rsidR="00CD6F05" w:rsidRPr="00671BC1" w:rsidRDefault="00CD6F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>na straně druhé</w:t>
      </w:r>
    </w:p>
    <w:p w14:paraId="501475BE" w14:textId="77777777" w:rsidR="00CD6F05" w:rsidRPr="00671BC1" w:rsidRDefault="00CD6F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>(dále jen „Objednatel“)</w:t>
      </w:r>
    </w:p>
    <w:p w14:paraId="3BF5D9DB" w14:textId="77777777" w:rsidR="00CD6F05" w:rsidRPr="00671BC1" w:rsidRDefault="00CD6F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1B38C9C" w14:textId="77777777" w:rsidR="00CD6F05" w:rsidRPr="00671BC1" w:rsidRDefault="00CD6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71BC1">
        <w:rPr>
          <w:rFonts w:ascii="Arial" w:hAnsi="Arial" w:cs="Arial"/>
          <w:b/>
          <w:bCs/>
          <w:color w:val="000000"/>
          <w:sz w:val="20"/>
          <w:szCs w:val="20"/>
        </w:rPr>
        <w:t>II.</w:t>
      </w:r>
    </w:p>
    <w:p w14:paraId="402625A6" w14:textId="77777777" w:rsidR="00CD6F05" w:rsidRPr="00671BC1" w:rsidRDefault="00CD6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71BC1">
        <w:rPr>
          <w:rFonts w:ascii="Arial" w:hAnsi="Arial" w:cs="Arial"/>
          <w:b/>
          <w:bCs/>
          <w:color w:val="000000"/>
          <w:sz w:val="20"/>
          <w:szCs w:val="20"/>
        </w:rPr>
        <w:t>Předmět plnění</w:t>
      </w:r>
    </w:p>
    <w:p w14:paraId="127F1724" w14:textId="77777777" w:rsidR="008A0949" w:rsidRPr="00671BC1" w:rsidRDefault="008A0949" w:rsidP="008A0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0A77EA5" w14:textId="77777777" w:rsidR="00CD6F05" w:rsidRPr="00671BC1" w:rsidRDefault="00CD6F05" w:rsidP="008A2AA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>Poskytovatel bude</w:t>
      </w:r>
      <w:r w:rsidR="00A44508" w:rsidRPr="00671BC1">
        <w:rPr>
          <w:rFonts w:ascii="Arial" w:hAnsi="Arial" w:cs="Arial"/>
          <w:color w:val="000000"/>
          <w:sz w:val="20"/>
          <w:szCs w:val="20"/>
        </w:rPr>
        <w:t xml:space="preserve"> </w:t>
      </w:r>
      <w:r w:rsidR="008200B1" w:rsidRPr="00671BC1">
        <w:rPr>
          <w:rFonts w:ascii="Arial" w:hAnsi="Arial" w:cs="Arial"/>
          <w:color w:val="000000"/>
          <w:sz w:val="20"/>
          <w:szCs w:val="20"/>
        </w:rPr>
        <w:t xml:space="preserve">Objednateli </w:t>
      </w:r>
      <w:r w:rsidR="00A44508" w:rsidRPr="00671BC1">
        <w:rPr>
          <w:rFonts w:ascii="Arial" w:hAnsi="Arial" w:cs="Arial"/>
          <w:color w:val="000000"/>
          <w:sz w:val="20"/>
          <w:szCs w:val="20"/>
        </w:rPr>
        <w:t>na zajišťovat</w:t>
      </w:r>
      <w:r w:rsidR="008A0949" w:rsidRPr="00671BC1">
        <w:rPr>
          <w:rFonts w:ascii="Arial" w:hAnsi="Arial" w:cs="Arial"/>
          <w:color w:val="000000"/>
          <w:sz w:val="20"/>
          <w:szCs w:val="20"/>
        </w:rPr>
        <w:t xml:space="preserve"> t</w:t>
      </w:r>
      <w:r w:rsidRPr="00671BC1">
        <w:rPr>
          <w:rFonts w:ascii="Arial" w:hAnsi="Arial" w:cs="Arial"/>
          <w:color w:val="000000"/>
          <w:sz w:val="20"/>
          <w:szCs w:val="20"/>
        </w:rPr>
        <w:t>yto služby:</w:t>
      </w:r>
    </w:p>
    <w:p w14:paraId="6745552F" w14:textId="04E08FC2" w:rsidR="00CD6F05" w:rsidRPr="00671BC1" w:rsidRDefault="0037153B" w:rsidP="0037153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>O</w:t>
      </w:r>
      <w:r w:rsidR="008200B1" w:rsidRPr="00671BC1">
        <w:rPr>
          <w:rFonts w:ascii="Arial" w:hAnsi="Arial" w:cs="Arial"/>
          <w:color w:val="000000"/>
          <w:sz w:val="20"/>
          <w:szCs w:val="20"/>
        </w:rPr>
        <w:t>bsluha</w:t>
      </w:r>
      <w:r>
        <w:rPr>
          <w:rFonts w:ascii="Arial" w:hAnsi="Arial" w:cs="Arial"/>
          <w:color w:val="000000"/>
          <w:sz w:val="20"/>
          <w:szCs w:val="20"/>
        </w:rPr>
        <w:t xml:space="preserve"> a</w:t>
      </w:r>
      <w:r w:rsidR="008200B1" w:rsidRPr="00671BC1">
        <w:rPr>
          <w:rFonts w:ascii="Arial" w:hAnsi="Arial" w:cs="Arial"/>
          <w:color w:val="000000"/>
          <w:sz w:val="20"/>
          <w:szCs w:val="20"/>
        </w:rPr>
        <w:t xml:space="preserve"> </w:t>
      </w:r>
      <w:r w:rsidR="00CE0873" w:rsidRPr="00671BC1">
        <w:rPr>
          <w:rFonts w:ascii="Arial" w:hAnsi="Arial" w:cs="Arial"/>
          <w:color w:val="000000"/>
          <w:sz w:val="20"/>
          <w:szCs w:val="20"/>
        </w:rPr>
        <w:t xml:space="preserve">pravidelná </w:t>
      </w:r>
      <w:r w:rsidR="008200B1" w:rsidRPr="00671BC1">
        <w:rPr>
          <w:rFonts w:ascii="Arial" w:hAnsi="Arial" w:cs="Arial"/>
          <w:color w:val="000000"/>
          <w:sz w:val="20"/>
          <w:szCs w:val="20"/>
        </w:rPr>
        <w:t>kontrola</w:t>
      </w:r>
      <w:r w:rsidR="00775512" w:rsidRPr="00671BC1">
        <w:rPr>
          <w:rFonts w:ascii="Arial" w:hAnsi="Arial" w:cs="Arial"/>
          <w:color w:val="000000"/>
          <w:sz w:val="20"/>
          <w:szCs w:val="20"/>
        </w:rPr>
        <w:t xml:space="preserve"> </w:t>
      </w:r>
      <w:r w:rsidR="008200B1" w:rsidRPr="00671BC1">
        <w:rPr>
          <w:rFonts w:ascii="Arial" w:hAnsi="Arial" w:cs="Arial"/>
          <w:color w:val="000000"/>
          <w:sz w:val="20"/>
          <w:szCs w:val="20"/>
        </w:rPr>
        <w:t xml:space="preserve">zařízení </w:t>
      </w:r>
      <w:r w:rsidR="00775512" w:rsidRPr="00671BC1">
        <w:rPr>
          <w:rFonts w:ascii="Arial" w:hAnsi="Arial" w:cs="Arial"/>
          <w:color w:val="000000"/>
          <w:sz w:val="20"/>
          <w:szCs w:val="20"/>
        </w:rPr>
        <w:t xml:space="preserve">komplexu </w:t>
      </w:r>
      <w:r w:rsidR="005961E4" w:rsidRPr="00671BC1">
        <w:rPr>
          <w:rFonts w:ascii="Arial" w:hAnsi="Arial" w:cs="Arial"/>
          <w:color w:val="000000"/>
          <w:sz w:val="20"/>
          <w:szCs w:val="20"/>
        </w:rPr>
        <w:t>titulkovacího zařízení</w:t>
      </w:r>
      <w:r w:rsidR="00A44508" w:rsidRPr="00671BC1">
        <w:rPr>
          <w:rFonts w:ascii="Arial" w:hAnsi="Arial" w:cs="Arial"/>
          <w:color w:val="000000"/>
          <w:sz w:val="20"/>
          <w:szCs w:val="20"/>
        </w:rPr>
        <w:t xml:space="preserve"> </w:t>
      </w:r>
      <w:r w:rsidR="00296A55" w:rsidRPr="00671BC1">
        <w:rPr>
          <w:rFonts w:ascii="Arial" w:hAnsi="Arial" w:cs="Arial"/>
          <w:color w:val="000000"/>
          <w:sz w:val="20"/>
          <w:szCs w:val="20"/>
        </w:rPr>
        <w:t xml:space="preserve">v majetku </w:t>
      </w:r>
      <w:r w:rsidR="00A44508" w:rsidRPr="00671BC1">
        <w:rPr>
          <w:rFonts w:ascii="Arial" w:hAnsi="Arial" w:cs="Arial"/>
          <w:color w:val="000000"/>
          <w:sz w:val="20"/>
          <w:szCs w:val="20"/>
        </w:rPr>
        <w:t>Objednatele</w:t>
      </w:r>
      <w:r w:rsidR="00ED5CB3" w:rsidRPr="00671BC1">
        <w:rPr>
          <w:rFonts w:ascii="Arial" w:hAnsi="Arial" w:cs="Arial"/>
          <w:color w:val="000000"/>
          <w:sz w:val="20"/>
          <w:szCs w:val="20"/>
        </w:rPr>
        <w:t>.</w:t>
      </w:r>
      <w:r w:rsidR="00775512" w:rsidRPr="00671BC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9E1CB61" w14:textId="77777777" w:rsidR="00CD6F05" w:rsidRPr="00671BC1" w:rsidRDefault="00CD6F05" w:rsidP="008A0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ab/>
      </w:r>
    </w:p>
    <w:p w14:paraId="16444A3E" w14:textId="455E2C15" w:rsidR="00A42885" w:rsidRPr="00671BC1" w:rsidRDefault="008200B1" w:rsidP="008A2AA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>O</w:t>
      </w:r>
      <w:r w:rsidR="00A44508" w:rsidRPr="00671BC1">
        <w:rPr>
          <w:rFonts w:ascii="Arial" w:hAnsi="Arial" w:cs="Arial"/>
          <w:color w:val="000000"/>
          <w:sz w:val="20"/>
          <w:szCs w:val="20"/>
        </w:rPr>
        <w:t>bsluhu</w:t>
      </w:r>
      <w:r w:rsidR="0037153B">
        <w:rPr>
          <w:rFonts w:ascii="Arial" w:hAnsi="Arial" w:cs="Arial"/>
          <w:color w:val="000000"/>
          <w:sz w:val="20"/>
          <w:szCs w:val="20"/>
        </w:rPr>
        <w:t xml:space="preserve"> a </w:t>
      </w:r>
      <w:r w:rsidR="00A336D2" w:rsidRPr="00671BC1">
        <w:rPr>
          <w:rFonts w:ascii="Arial" w:hAnsi="Arial" w:cs="Arial"/>
          <w:color w:val="000000"/>
          <w:sz w:val="20"/>
          <w:szCs w:val="20"/>
        </w:rPr>
        <w:t xml:space="preserve">kontrolu uvedeného </w:t>
      </w:r>
      <w:r w:rsidRPr="00671BC1">
        <w:rPr>
          <w:rFonts w:ascii="Arial" w:hAnsi="Arial" w:cs="Arial"/>
          <w:color w:val="000000"/>
          <w:sz w:val="20"/>
          <w:szCs w:val="20"/>
        </w:rPr>
        <w:t xml:space="preserve">zařízení </w:t>
      </w:r>
      <w:r w:rsidR="00E7165A" w:rsidRPr="00671BC1">
        <w:rPr>
          <w:rFonts w:ascii="Arial" w:hAnsi="Arial" w:cs="Arial"/>
          <w:color w:val="000000"/>
          <w:sz w:val="20"/>
          <w:szCs w:val="20"/>
        </w:rPr>
        <w:t xml:space="preserve">Objednatele </w:t>
      </w:r>
      <w:r w:rsidRPr="00671BC1">
        <w:rPr>
          <w:rFonts w:ascii="Arial" w:hAnsi="Arial" w:cs="Arial"/>
          <w:color w:val="000000"/>
          <w:sz w:val="20"/>
          <w:szCs w:val="20"/>
        </w:rPr>
        <w:t>bude Poskytovatel zajišťovat</w:t>
      </w:r>
      <w:r w:rsidR="000B64BA" w:rsidRPr="00671BC1">
        <w:rPr>
          <w:rFonts w:ascii="Arial" w:hAnsi="Arial" w:cs="Arial"/>
          <w:color w:val="000000"/>
          <w:sz w:val="20"/>
          <w:szCs w:val="20"/>
        </w:rPr>
        <w:t xml:space="preserve"> vlastními </w:t>
      </w:r>
      <w:r w:rsidR="00E7165A" w:rsidRPr="00671BC1">
        <w:rPr>
          <w:rFonts w:ascii="Arial" w:hAnsi="Arial" w:cs="Arial"/>
          <w:color w:val="000000"/>
          <w:sz w:val="20"/>
          <w:szCs w:val="20"/>
        </w:rPr>
        <w:t xml:space="preserve">pracovníky </w:t>
      </w:r>
      <w:r w:rsidR="00AB010B">
        <w:rPr>
          <w:rFonts w:ascii="Arial" w:hAnsi="Arial" w:cs="Arial"/>
          <w:color w:val="000000"/>
          <w:sz w:val="20"/>
          <w:szCs w:val="20"/>
        </w:rPr>
        <w:t xml:space="preserve">na </w:t>
      </w:r>
      <w:r w:rsidR="00A336D2" w:rsidRPr="00671BC1">
        <w:rPr>
          <w:rFonts w:ascii="Arial" w:hAnsi="Arial" w:cs="Arial"/>
          <w:color w:val="000000"/>
          <w:sz w:val="20"/>
          <w:szCs w:val="20"/>
        </w:rPr>
        <w:t xml:space="preserve">své náklady a nebezpečí. Obsluhu zařízení bude </w:t>
      </w:r>
      <w:r w:rsidR="00FF7850" w:rsidRPr="00671BC1">
        <w:rPr>
          <w:rFonts w:ascii="Arial" w:hAnsi="Arial" w:cs="Arial"/>
          <w:color w:val="000000"/>
          <w:sz w:val="20"/>
          <w:szCs w:val="20"/>
        </w:rPr>
        <w:t>P</w:t>
      </w:r>
      <w:r w:rsidR="00A42885" w:rsidRPr="00671BC1">
        <w:rPr>
          <w:rFonts w:ascii="Arial" w:hAnsi="Arial" w:cs="Arial"/>
          <w:color w:val="000000"/>
          <w:sz w:val="20"/>
          <w:szCs w:val="20"/>
        </w:rPr>
        <w:t xml:space="preserve">oskytovatel zajišťovat na domácí i zájezdových scénách </w:t>
      </w:r>
      <w:r w:rsidR="008D3C27" w:rsidRPr="00671BC1">
        <w:rPr>
          <w:rFonts w:ascii="Arial" w:hAnsi="Arial" w:cs="Arial"/>
          <w:color w:val="000000"/>
          <w:sz w:val="20"/>
          <w:szCs w:val="20"/>
        </w:rPr>
        <w:t>Objednatele,</w:t>
      </w:r>
      <w:r w:rsidR="00A336D2" w:rsidRPr="00671BC1">
        <w:rPr>
          <w:rFonts w:ascii="Arial" w:hAnsi="Arial" w:cs="Arial"/>
          <w:color w:val="000000"/>
          <w:sz w:val="20"/>
          <w:szCs w:val="20"/>
        </w:rPr>
        <w:t xml:space="preserve"> a to nepravidelně na základě dílčích objednávek od Správy uměleckého provozu Objednatele</w:t>
      </w:r>
      <w:r w:rsidR="004643F5">
        <w:rPr>
          <w:rFonts w:ascii="Arial" w:hAnsi="Arial" w:cs="Arial"/>
          <w:color w:val="000000"/>
          <w:sz w:val="20"/>
          <w:szCs w:val="20"/>
        </w:rPr>
        <w:t xml:space="preserve"> – tyto objednávky je poskytovatel povinen vždy řádně plnit a služby poskytnout (bez dalšího)</w:t>
      </w:r>
      <w:r w:rsidR="00A336D2" w:rsidRPr="00671BC1">
        <w:rPr>
          <w:rFonts w:ascii="Arial" w:hAnsi="Arial" w:cs="Arial"/>
          <w:color w:val="000000"/>
          <w:sz w:val="20"/>
          <w:szCs w:val="20"/>
        </w:rPr>
        <w:t>. Objednávky</w:t>
      </w:r>
      <w:r w:rsidR="00590055" w:rsidRPr="00671BC1">
        <w:rPr>
          <w:rFonts w:ascii="Arial" w:hAnsi="Arial" w:cs="Arial"/>
          <w:color w:val="000000"/>
          <w:sz w:val="20"/>
          <w:szCs w:val="20"/>
        </w:rPr>
        <w:t xml:space="preserve"> na obsluhu zařízení</w:t>
      </w:r>
      <w:r w:rsidR="00A336D2" w:rsidRPr="00671BC1">
        <w:rPr>
          <w:rFonts w:ascii="Arial" w:hAnsi="Arial" w:cs="Arial"/>
          <w:color w:val="000000"/>
          <w:sz w:val="20"/>
          <w:szCs w:val="20"/>
        </w:rPr>
        <w:t xml:space="preserve"> budou Poskytovateli od Objednatele </w:t>
      </w:r>
      <w:r w:rsidR="00590055" w:rsidRPr="00671BC1">
        <w:rPr>
          <w:rFonts w:ascii="Arial" w:hAnsi="Arial" w:cs="Arial"/>
          <w:color w:val="000000"/>
          <w:sz w:val="20"/>
          <w:szCs w:val="20"/>
        </w:rPr>
        <w:t xml:space="preserve">doručovány </w:t>
      </w:r>
      <w:r w:rsidR="00A336D2" w:rsidRPr="00671BC1">
        <w:rPr>
          <w:rFonts w:ascii="Arial" w:hAnsi="Arial" w:cs="Arial"/>
          <w:color w:val="000000"/>
          <w:sz w:val="20"/>
          <w:szCs w:val="20"/>
        </w:rPr>
        <w:t xml:space="preserve">s minimálně dvoudenním </w:t>
      </w:r>
      <w:r w:rsidR="00590055" w:rsidRPr="00671BC1">
        <w:rPr>
          <w:rFonts w:ascii="Arial" w:hAnsi="Arial" w:cs="Arial"/>
          <w:color w:val="000000"/>
          <w:sz w:val="20"/>
          <w:szCs w:val="20"/>
        </w:rPr>
        <w:t xml:space="preserve">předstihem před plánovanou akcí Objednatele. </w:t>
      </w:r>
      <w:r w:rsidR="0079397C" w:rsidRPr="00671BC1">
        <w:rPr>
          <w:rFonts w:ascii="Arial" w:hAnsi="Arial" w:cs="Arial"/>
          <w:color w:val="000000"/>
          <w:sz w:val="20"/>
          <w:szCs w:val="20"/>
        </w:rPr>
        <w:t xml:space="preserve">V objednávce </w:t>
      </w:r>
      <w:r w:rsidR="00803752" w:rsidRPr="00671BC1">
        <w:rPr>
          <w:rFonts w:ascii="Arial" w:hAnsi="Arial" w:cs="Arial"/>
          <w:color w:val="000000"/>
          <w:sz w:val="20"/>
          <w:szCs w:val="20"/>
        </w:rPr>
        <w:t xml:space="preserve">Objednatel pro Poskytovatele specifikuje místo práce, časové údaje a rozsah práce.   </w:t>
      </w:r>
    </w:p>
    <w:p w14:paraId="54E0E59E" w14:textId="77777777" w:rsidR="00A42885" w:rsidRPr="00671BC1" w:rsidRDefault="00A42885" w:rsidP="008A0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2D5C7F9" w14:textId="5F34DA1F" w:rsidR="00644AEB" w:rsidRDefault="00CE0873" w:rsidP="008A2AA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>Pravidelnou k</w:t>
      </w:r>
      <w:r w:rsidR="00590055" w:rsidRPr="00671BC1">
        <w:rPr>
          <w:rFonts w:ascii="Arial" w:hAnsi="Arial" w:cs="Arial"/>
          <w:color w:val="000000"/>
          <w:sz w:val="20"/>
          <w:szCs w:val="20"/>
        </w:rPr>
        <w:t>o</w:t>
      </w:r>
      <w:r w:rsidR="000B64BA" w:rsidRPr="00671BC1">
        <w:rPr>
          <w:rFonts w:ascii="Arial" w:hAnsi="Arial" w:cs="Arial"/>
          <w:color w:val="000000"/>
          <w:sz w:val="20"/>
          <w:szCs w:val="20"/>
        </w:rPr>
        <w:t>ntrolu</w:t>
      </w:r>
      <w:r w:rsidR="00590055" w:rsidRPr="00671BC1">
        <w:rPr>
          <w:rFonts w:ascii="Arial" w:hAnsi="Arial" w:cs="Arial"/>
          <w:color w:val="000000"/>
          <w:sz w:val="20"/>
          <w:szCs w:val="20"/>
        </w:rPr>
        <w:t xml:space="preserve"> zařízení</w:t>
      </w:r>
      <w:r w:rsidR="000B64BA" w:rsidRPr="00671BC1">
        <w:rPr>
          <w:rFonts w:ascii="Arial" w:hAnsi="Arial" w:cs="Arial"/>
          <w:color w:val="000000"/>
          <w:sz w:val="20"/>
          <w:szCs w:val="20"/>
        </w:rPr>
        <w:t xml:space="preserve"> Objednatele</w:t>
      </w:r>
      <w:r w:rsidR="00590055" w:rsidRPr="00671BC1">
        <w:rPr>
          <w:rFonts w:ascii="Arial" w:hAnsi="Arial" w:cs="Arial"/>
          <w:color w:val="000000"/>
          <w:sz w:val="20"/>
          <w:szCs w:val="20"/>
        </w:rPr>
        <w:t xml:space="preserve"> bude </w:t>
      </w:r>
      <w:r w:rsidR="00A42885" w:rsidRPr="00671BC1">
        <w:rPr>
          <w:rFonts w:ascii="Arial" w:hAnsi="Arial" w:cs="Arial"/>
          <w:color w:val="000000"/>
          <w:sz w:val="20"/>
          <w:szCs w:val="20"/>
        </w:rPr>
        <w:t>Poskytovatel</w:t>
      </w:r>
      <w:r w:rsidR="00590055" w:rsidRPr="00671BC1">
        <w:rPr>
          <w:rFonts w:ascii="Arial" w:hAnsi="Arial" w:cs="Arial"/>
          <w:color w:val="000000"/>
          <w:sz w:val="20"/>
          <w:szCs w:val="20"/>
        </w:rPr>
        <w:t xml:space="preserve"> zajišťovat </w:t>
      </w:r>
      <w:r w:rsidRPr="00671BC1">
        <w:rPr>
          <w:rFonts w:ascii="Arial" w:hAnsi="Arial" w:cs="Arial"/>
          <w:color w:val="000000"/>
          <w:sz w:val="20"/>
          <w:szCs w:val="20"/>
        </w:rPr>
        <w:t>samosta</w:t>
      </w:r>
      <w:r w:rsidR="008F2EB7">
        <w:rPr>
          <w:rFonts w:ascii="Arial" w:hAnsi="Arial" w:cs="Arial"/>
          <w:color w:val="000000"/>
          <w:sz w:val="20"/>
          <w:szCs w:val="20"/>
        </w:rPr>
        <w:t>tně</w:t>
      </w:r>
      <w:r w:rsidR="000B64BA" w:rsidRPr="00671BC1">
        <w:rPr>
          <w:rFonts w:ascii="Arial" w:hAnsi="Arial" w:cs="Arial"/>
          <w:color w:val="000000"/>
          <w:sz w:val="20"/>
          <w:szCs w:val="20"/>
        </w:rPr>
        <w:t xml:space="preserve"> </w:t>
      </w:r>
      <w:r w:rsidR="00590055" w:rsidRPr="00671BC1">
        <w:rPr>
          <w:rFonts w:ascii="Arial" w:hAnsi="Arial" w:cs="Arial"/>
          <w:color w:val="000000"/>
          <w:sz w:val="20"/>
          <w:szCs w:val="20"/>
        </w:rPr>
        <w:t>vlastními kvalifikovanými pracovníky</w:t>
      </w:r>
      <w:r w:rsidR="003B3D28" w:rsidRPr="00671BC1">
        <w:rPr>
          <w:rFonts w:ascii="Arial" w:hAnsi="Arial" w:cs="Arial"/>
          <w:color w:val="000000"/>
          <w:sz w:val="20"/>
          <w:szCs w:val="20"/>
        </w:rPr>
        <w:t xml:space="preserve"> </w:t>
      </w:r>
      <w:r w:rsidR="0037153B">
        <w:rPr>
          <w:rFonts w:ascii="Arial" w:hAnsi="Arial" w:cs="Arial"/>
          <w:color w:val="000000"/>
          <w:sz w:val="20"/>
          <w:szCs w:val="20"/>
        </w:rPr>
        <w:t xml:space="preserve">pravidelně před každým použití zařízením. V případě vzniklých závad neprodleně informuje Objednatele e-mailem o vážnosti a rozsahu závady. </w:t>
      </w:r>
    </w:p>
    <w:p w14:paraId="78A236FB" w14:textId="77777777" w:rsidR="0037153B" w:rsidRDefault="0037153B" w:rsidP="0037153B">
      <w:pPr>
        <w:pStyle w:val="Odstavecseseznamem"/>
        <w:rPr>
          <w:rFonts w:ascii="Arial" w:hAnsi="Arial" w:cs="Arial"/>
          <w:color w:val="000000"/>
          <w:sz w:val="20"/>
          <w:szCs w:val="20"/>
        </w:rPr>
      </w:pPr>
    </w:p>
    <w:p w14:paraId="6E6572AC" w14:textId="1CED89E7" w:rsidR="00CD6F05" w:rsidRDefault="0037153B" w:rsidP="00CE08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Objednatel se zavazuje provádět pravidelnou údržbu na </w:t>
      </w:r>
      <w:r w:rsidRPr="00671BC1">
        <w:rPr>
          <w:rFonts w:ascii="Arial" w:hAnsi="Arial" w:cs="Arial"/>
          <w:color w:val="000000"/>
          <w:sz w:val="20"/>
          <w:szCs w:val="20"/>
        </w:rPr>
        <w:t>své náklady a nebezpečí v rozsahu podle návodů od výrobc</w:t>
      </w:r>
      <w:r>
        <w:rPr>
          <w:rFonts w:ascii="Arial" w:hAnsi="Arial" w:cs="Arial"/>
          <w:color w:val="000000"/>
          <w:sz w:val="20"/>
          <w:szCs w:val="20"/>
        </w:rPr>
        <w:t>ů</w:t>
      </w:r>
      <w:r w:rsidRPr="00671BC1">
        <w:rPr>
          <w:rFonts w:ascii="Arial" w:hAnsi="Arial" w:cs="Arial"/>
          <w:color w:val="000000"/>
          <w:sz w:val="20"/>
          <w:szCs w:val="20"/>
        </w:rPr>
        <w:t xml:space="preserve"> a příslušných technických a právních předpisů.</w:t>
      </w:r>
    </w:p>
    <w:p w14:paraId="4F50B755" w14:textId="77777777" w:rsidR="008D3C27" w:rsidRDefault="008D3C27" w:rsidP="008D3C27">
      <w:pPr>
        <w:pStyle w:val="Odstavecseseznamem"/>
        <w:rPr>
          <w:rFonts w:ascii="Arial" w:hAnsi="Arial" w:cs="Arial"/>
          <w:color w:val="000000"/>
          <w:sz w:val="20"/>
          <w:szCs w:val="20"/>
        </w:rPr>
      </w:pPr>
    </w:p>
    <w:p w14:paraId="5FD0260D" w14:textId="0D00A236" w:rsidR="008D3C27" w:rsidRDefault="008D3C27" w:rsidP="00CE08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Objednatel zajistí veškeré podklady pro nově připravované inscenace – zpracování titulků, partitura s podklady pro odbavování titulků, a to vše nejpozději 3 dny před 1. hlavní zkouškou.</w:t>
      </w:r>
    </w:p>
    <w:p w14:paraId="4D3402C4" w14:textId="77777777" w:rsidR="008D3C27" w:rsidRPr="008D3C27" w:rsidRDefault="008D3C27" w:rsidP="008D3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4ED1ACF" w14:textId="77777777" w:rsidR="00CD6F05" w:rsidRPr="00671BC1" w:rsidRDefault="00CD6F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72A4772" w14:textId="77777777" w:rsidR="00CD6F05" w:rsidRPr="00671BC1" w:rsidRDefault="00CD6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71BC1">
        <w:rPr>
          <w:rFonts w:ascii="Arial" w:hAnsi="Arial" w:cs="Arial"/>
          <w:b/>
          <w:bCs/>
          <w:color w:val="000000"/>
          <w:sz w:val="20"/>
          <w:szCs w:val="20"/>
        </w:rPr>
        <w:t>III.</w:t>
      </w:r>
    </w:p>
    <w:p w14:paraId="0C03CEDD" w14:textId="77777777" w:rsidR="00CD6F05" w:rsidRPr="00671BC1" w:rsidRDefault="00CD6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71BC1">
        <w:rPr>
          <w:rFonts w:ascii="Arial" w:hAnsi="Arial" w:cs="Arial"/>
          <w:b/>
          <w:bCs/>
          <w:color w:val="000000"/>
          <w:sz w:val="20"/>
          <w:szCs w:val="20"/>
        </w:rPr>
        <w:t>Cena a fakturace</w:t>
      </w:r>
    </w:p>
    <w:p w14:paraId="09239DB9" w14:textId="77777777" w:rsidR="00031635" w:rsidRPr="00671BC1" w:rsidRDefault="00031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6686D8" w14:textId="148F961F" w:rsidR="00644AEB" w:rsidRPr="003A444A" w:rsidRDefault="00CD6F05" w:rsidP="004643F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>Cena za služby dle článku II. je stanovena dohodou smluvních stran a činí</w:t>
      </w:r>
      <w:r w:rsidR="00476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444A">
        <w:rPr>
          <w:rFonts w:ascii="Arial" w:hAnsi="Arial" w:cs="Arial"/>
          <w:color w:val="000000"/>
          <w:sz w:val="20"/>
          <w:szCs w:val="20"/>
        </w:rPr>
        <w:t xml:space="preserve">za jednu </w:t>
      </w:r>
      <w:r w:rsidR="008A0949" w:rsidRPr="003A444A">
        <w:rPr>
          <w:rFonts w:ascii="Arial" w:hAnsi="Arial" w:cs="Arial"/>
          <w:color w:val="000000"/>
          <w:sz w:val="20"/>
          <w:szCs w:val="20"/>
        </w:rPr>
        <w:t>člověkohodinu</w:t>
      </w:r>
      <w:r w:rsidR="00644AEB" w:rsidRPr="003A444A">
        <w:rPr>
          <w:rFonts w:ascii="Arial" w:hAnsi="Arial" w:cs="Arial"/>
          <w:color w:val="000000"/>
          <w:sz w:val="20"/>
          <w:szCs w:val="20"/>
        </w:rPr>
        <w:t xml:space="preserve"> obsluhy zařízení</w:t>
      </w:r>
      <w:r w:rsidR="003A444A" w:rsidRPr="003A444A">
        <w:rPr>
          <w:rFonts w:ascii="Arial" w:hAnsi="Arial" w:cs="Arial"/>
          <w:color w:val="000000"/>
          <w:sz w:val="20"/>
          <w:szCs w:val="20"/>
        </w:rPr>
        <w:t xml:space="preserve"> včetně </w:t>
      </w:r>
      <w:r w:rsidR="00476445">
        <w:rPr>
          <w:rFonts w:ascii="Arial" w:hAnsi="Arial" w:cs="Arial"/>
          <w:color w:val="000000"/>
          <w:sz w:val="20"/>
          <w:szCs w:val="20"/>
        </w:rPr>
        <w:t>úplaty</w:t>
      </w:r>
      <w:r w:rsidR="00476445" w:rsidRPr="003A444A">
        <w:rPr>
          <w:rFonts w:ascii="Arial" w:hAnsi="Arial" w:cs="Arial"/>
          <w:color w:val="000000"/>
          <w:sz w:val="20"/>
          <w:szCs w:val="20"/>
        </w:rPr>
        <w:t xml:space="preserve"> </w:t>
      </w:r>
      <w:r w:rsidR="003A444A" w:rsidRPr="003A444A">
        <w:rPr>
          <w:rFonts w:ascii="Arial" w:hAnsi="Arial" w:cs="Arial"/>
          <w:color w:val="000000"/>
          <w:sz w:val="20"/>
          <w:szCs w:val="20"/>
        </w:rPr>
        <w:t xml:space="preserve">za </w:t>
      </w:r>
      <w:r w:rsidR="00476445">
        <w:rPr>
          <w:rFonts w:ascii="Arial" w:hAnsi="Arial" w:cs="Arial"/>
          <w:color w:val="000000"/>
          <w:sz w:val="20"/>
          <w:szCs w:val="20"/>
        </w:rPr>
        <w:t>průběžné provádění</w:t>
      </w:r>
      <w:r w:rsidR="00476445" w:rsidRPr="003A444A">
        <w:rPr>
          <w:rFonts w:ascii="Arial" w:hAnsi="Arial" w:cs="Arial"/>
          <w:color w:val="000000"/>
          <w:sz w:val="20"/>
          <w:szCs w:val="20"/>
        </w:rPr>
        <w:t xml:space="preserve"> </w:t>
      </w:r>
      <w:r w:rsidR="003A444A" w:rsidRPr="003A444A">
        <w:rPr>
          <w:rFonts w:ascii="Arial" w:hAnsi="Arial" w:cs="Arial"/>
          <w:color w:val="000000"/>
          <w:sz w:val="20"/>
          <w:szCs w:val="20"/>
        </w:rPr>
        <w:t>kontrol a údržby zařízení</w:t>
      </w:r>
      <w:r w:rsidR="00476445">
        <w:rPr>
          <w:rFonts w:ascii="Arial" w:hAnsi="Arial" w:cs="Arial"/>
          <w:color w:val="000000"/>
          <w:sz w:val="20"/>
          <w:szCs w:val="20"/>
        </w:rPr>
        <w:t xml:space="preserve">: </w:t>
      </w:r>
      <w:r w:rsidR="0037153B">
        <w:rPr>
          <w:rFonts w:ascii="Arial" w:hAnsi="Arial" w:cs="Arial"/>
          <w:color w:val="000000"/>
          <w:sz w:val="20"/>
          <w:szCs w:val="20"/>
        </w:rPr>
        <w:t xml:space="preserve">250 </w:t>
      </w:r>
      <w:r w:rsidR="00644AEB" w:rsidRPr="003A444A">
        <w:rPr>
          <w:rFonts w:ascii="Arial" w:hAnsi="Arial" w:cs="Arial"/>
          <w:color w:val="000000"/>
          <w:sz w:val="20"/>
          <w:szCs w:val="20"/>
        </w:rPr>
        <w:t>Kč</w:t>
      </w:r>
      <w:r w:rsidR="00346CCD">
        <w:rPr>
          <w:rFonts w:ascii="Arial" w:hAnsi="Arial" w:cs="Arial"/>
          <w:color w:val="000000"/>
          <w:sz w:val="20"/>
          <w:szCs w:val="20"/>
        </w:rPr>
        <w:t xml:space="preserve"> (a to včetně případné DPH).</w:t>
      </w:r>
    </w:p>
    <w:p w14:paraId="164FCEA2" w14:textId="77777777" w:rsidR="00C22062" w:rsidRPr="00671BC1" w:rsidRDefault="00C22062" w:rsidP="008A0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EB6DF3E" w14:textId="77777777" w:rsidR="00031635" w:rsidRDefault="008A0949" w:rsidP="008A2AA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>Smluvená cena kryje veškeré náklady</w:t>
      </w:r>
      <w:r w:rsidR="00C22062" w:rsidRPr="00671BC1">
        <w:rPr>
          <w:rFonts w:ascii="Arial" w:hAnsi="Arial" w:cs="Arial"/>
          <w:color w:val="000000"/>
          <w:sz w:val="20"/>
          <w:szCs w:val="20"/>
        </w:rPr>
        <w:t xml:space="preserve"> Poskytovatele </w:t>
      </w:r>
      <w:r w:rsidRPr="00671BC1">
        <w:rPr>
          <w:rFonts w:ascii="Arial" w:hAnsi="Arial" w:cs="Arial"/>
          <w:color w:val="000000"/>
          <w:sz w:val="20"/>
          <w:szCs w:val="20"/>
        </w:rPr>
        <w:t>na</w:t>
      </w:r>
      <w:r w:rsidR="00644AEB" w:rsidRPr="00671BC1">
        <w:rPr>
          <w:rFonts w:ascii="Arial" w:hAnsi="Arial" w:cs="Arial"/>
          <w:color w:val="000000"/>
          <w:sz w:val="20"/>
          <w:szCs w:val="20"/>
        </w:rPr>
        <w:t xml:space="preserve"> zajištění provozu </w:t>
      </w:r>
      <w:r w:rsidRPr="00671BC1">
        <w:rPr>
          <w:rFonts w:ascii="Arial" w:hAnsi="Arial" w:cs="Arial"/>
          <w:color w:val="000000"/>
          <w:sz w:val="20"/>
          <w:szCs w:val="20"/>
        </w:rPr>
        <w:t>zařízení</w:t>
      </w:r>
      <w:r w:rsidR="00CD4161" w:rsidRPr="00671BC1">
        <w:rPr>
          <w:rFonts w:ascii="Arial" w:hAnsi="Arial" w:cs="Arial"/>
          <w:color w:val="000000"/>
          <w:sz w:val="20"/>
          <w:szCs w:val="20"/>
        </w:rPr>
        <w:t xml:space="preserve"> Objednatele</w:t>
      </w:r>
      <w:r w:rsidRPr="00671BC1">
        <w:rPr>
          <w:rFonts w:ascii="Arial" w:hAnsi="Arial" w:cs="Arial"/>
          <w:color w:val="000000"/>
          <w:sz w:val="20"/>
          <w:szCs w:val="20"/>
        </w:rPr>
        <w:t xml:space="preserve"> dle čl. II. </w:t>
      </w:r>
      <w:r w:rsidR="00BD3654" w:rsidRPr="00671BC1">
        <w:rPr>
          <w:rFonts w:ascii="Arial" w:hAnsi="Arial" w:cs="Arial"/>
          <w:color w:val="000000"/>
          <w:sz w:val="20"/>
          <w:szCs w:val="20"/>
        </w:rPr>
        <w:t>této smlouvy.</w:t>
      </w:r>
    </w:p>
    <w:p w14:paraId="46B2C0DF" w14:textId="77777777" w:rsidR="009C29FB" w:rsidRPr="00671BC1" w:rsidRDefault="009C29FB" w:rsidP="009C2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80F4598" w14:textId="77777777" w:rsidR="00CD6F05" w:rsidRPr="00671BC1" w:rsidRDefault="00CD6F05" w:rsidP="00671BC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 xml:space="preserve">Poskytovatel vystaví fakturu do 14 dnů po ukončení běžného měsíce. Den zdanitelného plnění je poslední kalendářní den běžného měsíce, lhůta splatnosti je 14 dnů. V případě, že tuto lhůtu Objednatel </w:t>
      </w:r>
      <w:proofErr w:type="gramStart"/>
      <w:r w:rsidRPr="00671BC1">
        <w:rPr>
          <w:rFonts w:ascii="Arial" w:hAnsi="Arial" w:cs="Arial"/>
          <w:color w:val="000000"/>
          <w:sz w:val="20"/>
          <w:szCs w:val="20"/>
        </w:rPr>
        <w:t>nedodrží</w:t>
      </w:r>
      <w:proofErr w:type="gramEnd"/>
      <w:r w:rsidRPr="00671BC1">
        <w:rPr>
          <w:rFonts w:ascii="Arial" w:hAnsi="Arial" w:cs="Arial"/>
          <w:color w:val="000000"/>
          <w:sz w:val="20"/>
          <w:szCs w:val="20"/>
        </w:rPr>
        <w:t>, má právo Poskytovatel účtovat Objednateli úrok za každý den prodlení ve výši 0,05% fakturované částky. Úrok z prodlení bude fakturován vždy k poslednímu dni kalendářního měsíce se lhůtou splatnosti 14 dnů.</w:t>
      </w:r>
    </w:p>
    <w:p w14:paraId="6CED99B4" w14:textId="77777777" w:rsidR="00CD6F05" w:rsidRPr="00671BC1" w:rsidRDefault="00CD6F05" w:rsidP="00103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06B7BF0" w14:textId="026CE21D" w:rsidR="00671BC1" w:rsidRPr="008D3C27" w:rsidRDefault="00CD6F05" w:rsidP="008D3C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 xml:space="preserve">V případě, že Poskytovatel </w:t>
      </w:r>
      <w:r w:rsidR="004643F5">
        <w:rPr>
          <w:rFonts w:ascii="Arial" w:hAnsi="Arial" w:cs="Arial"/>
          <w:color w:val="000000"/>
          <w:sz w:val="20"/>
          <w:szCs w:val="20"/>
        </w:rPr>
        <w:t>neprovede</w:t>
      </w:r>
      <w:r w:rsidR="004643F5" w:rsidRPr="00671BC1">
        <w:rPr>
          <w:rFonts w:ascii="Arial" w:hAnsi="Arial" w:cs="Arial"/>
          <w:color w:val="000000"/>
          <w:sz w:val="20"/>
          <w:szCs w:val="20"/>
        </w:rPr>
        <w:t xml:space="preserve"> </w:t>
      </w:r>
      <w:r w:rsidR="00DB37C7">
        <w:rPr>
          <w:rFonts w:ascii="Arial" w:hAnsi="Arial" w:cs="Arial"/>
          <w:color w:val="000000"/>
          <w:sz w:val="20"/>
          <w:szCs w:val="20"/>
        </w:rPr>
        <w:t xml:space="preserve">řádně a včas </w:t>
      </w:r>
      <w:r w:rsidRPr="00671BC1">
        <w:rPr>
          <w:rFonts w:ascii="Arial" w:hAnsi="Arial" w:cs="Arial"/>
          <w:color w:val="000000"/>
          <w:sz w:val="20"/>
          <w:szCs w:val="20"/>
        </w:rPr>
        <w:t>přes žádost Objednatele kteroukoliv část předmětu plnění</w:t>
      </w:r>
      <w:r w:rsidR="004643F5">
        <w:rPr>
          <w:rFonts w:ascii="Arial" w:hAnsi="Arial" w:cs="Arial"/>
          <w:color w:val="000000"/>
          <w:sz w:val="20"/>
          <w:szCs w:val="20"/>
        </w:rPr>
        <w:t xml:space="preserve"> (tzn. zejména neplní vůbec nebo plní jen z části nebo neplní řádně a včas)</w:t>
      </w:r>
      <w:r w:rsidRPr="00671BC1">
        <w:rPr>
          <w:rFonts w:ascii="Arial" w:hAnsi="Arial" w:cs="Arial"/>
          <w:color w:val="000000"/>
          <w:sz w:val="20"/>
          <w:szCs w:val="20"/>
        </w:rPr>
        <w:t xml:space="preserve">, má Objednatel právo požadovat </w:t>
      </w:r>
      <w:r w:rsidR="004643F5">
        <w:rPr>
          <w:rFonts w:ascii="Arial" w:hAnsi="Arial" w:cs="Arial"/>
          <w:color w:val="000000"/>
          <w:sz w:val="20"/>
          <w:szCs w:val="20"/>
        </w:rPr>
        <w:t xml:space="preserve">po poskytovateli smluvní pokutu ve výši </w:t>
      </w:r>
      <w:proofErr w:type="gramStart"/>
      <w:r w:rsidR="00504978">
        <w:rPr>
          <w:rFonts w:ascii="Arial" w:hAnsi="Arial" w:cs="Arial"/>
          <w:color w:val="000000"/>
          <w:sz w:val="20"/>
          <w:szCs w:val="20"/>
        </w:rPr>
        <w:t>20.000</w:t>
      </w:r>
      <w:r w:rsidR="004643F5">
        <w:rPr>
          <w:rFonts w:ascii="Arial" w:hAnsi="Arial" w:cs="Arial"/>
          <w:color w:val="000000"/>
          <w:sz w:val="20"/>
          <w:szCs w:val="20"/>
        </w:rPr>
        <w:t>,-</w:t>
      </w:r>
      <w:proofErr w:type="gramEnd"/>
      <w:r w:rsidR="004643F5">
        <w:rPr>
          <w:rFonts w:ascii="Arial" w:hAnsi="Arial" w:cs="Arial"/>
          <w:color w:val="000000"/>
          <w:sz w:val="20"/>
          <w:szCs w:val="20"/>
        </w:rPr>
        <w:t>Kč za každý jeden případ</w:t>
      </w:r>
      <w:r w:rsidR="00DB37C7">
        <w:rPr>
          <w:rFonts w:ascii="Arial" w:hAnsi="Arial" w:cs="Arial"/>
          <w:color w:val="000000"/>
          <w:sz w:val="20"/>
          <w:szCs w:val="20"/>
        </w:rPr>
        <w:t xml:space="preserve"> takového porušení povinnosti poskytovatele.</w:t>
      </w:r>
      <w:r w:rsidR="00C66732">
        <w:rPr>
          <w:rFonts w:ascii="Arial" w:hAnsi="Arial" w:cs="Arial"/>
          <w:color w:val="000000"/>
          <w:sz w:val="20"/>
          <w:szCs w:val="20"/>
        </w:rPr>
        <w:t xml:space="preserve"> Případn</w:t>
      </w:r>
      <w:r w:rsidR="00504978">
        <w:rPr>
          <w:rFonts w:ascii="Arial" w:hAnsi="Arial" w:cs="Arial"/>
          <w:color w:val="000000"/>
          <w:sz w:val="20"/>
          <w:szCs w:val="20"/>
        </w:rPr>
        <w:t>ou</w:t>
      </w:r>
      <w:r w:rsidR="00C66732">
        <w:rPr>
          <w:rFonts w:ascii="Arial" w:hAnsi="Arial" w:cs="Arial"/>
          <w:color w:val="000000"/>
          <w:sz w:val="20"/>
          <w:szCs w:val="20"/>
        </w:rPr>
        <w:t xml:space="preserve"> smluvn</w:t>
      </w:r>
      <w:r w:rsidR="006308F2">
        <w:rPr>
          <w:rFonts w:ascii="Arial" w:hAnsi="Arial" w:cs="Arial"/>
          <w:color w:val="000000"/>
          <w:sz w:val="20"/>
          <w:szCs w:val="20"/>
        </w:rPr>
        <w:t>í</w:t>
      </w:r>
      <w:r w:rsidR="00C66732">
        <w:rPr>
          <w:rFonts w:ascii="Arial" w:hAnsi="Arial" w:cs="Arial"/>
          <w:color w:val="000000"/>
          <w:sz w:val="20"/>
          <w:szCs w:val="20"/>
        </w:rPr>
        <w:t xml:space="preserve"> pokutou </w:t>
      </w:r>
      <w:proofErr w:type="gramStart"/>
      <w:r w:rsidR="00C66732">
        <w:rPr>
          <w:rFonts w:ascii="Arial" w:hAnsi="Arial" w:cs="Arial"/>
          <w:color w:val="000000"/>
          <w:sz w:val="20"/>
          <w:szCs w:val="20"/>
        </w:rPr>
        <w:t>není</w:t>
      </w:r>
      <w:proofErr w:type="gramEnd"/>
      <w:r w:rsidR="00C66732">
        <w:rPr>
          <w:rFonts w:ascii="Arial" w:hAnsi="Arial" w:cs="Arial"/>
          <w:color w:val="000000"/>
          <w:sz w:val="20"/>
          <w:szCs w:val="20"/>
        </w:rPr>
        <w:t xml:space="preserve"> jakkoliv dotčeno nebo omezeno případné právo na náhradu škody v plné výši</w:t>
      </w:r>
      <w:r w:rsidR="006308F2">
        <w:rPr>
          <w:rFonts w:ascii="Arial" w:hAnsi="Arial" w:cs="Arial"/>
          <w:color w:val="000000"/>
          <w:sz w:val="20"/>
          <w:szCs w:val="20"/>
        </w:rPr>
        <w:t>.</w:t>
      </w:r>
    </w:p>
    <w:p w14:paraId="667E94DB" w14:textId="77777777" w:rsidR="00CD6F05" w:rsidRPr="00671BC1" w:rsidRDefault="00CD6F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1217A57" w14:textId="77777777" w:rsidR="00CD6F05" w:rsidRPr="00671BC1" w:rsidRDefault="00CD6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71BC1">
        <w:rPr>
          <w:rFonts w:ascii="Arial" w:hAnsi="Arial" w:cs="Arial"/>
          <w:b/>
          <w:bCs/>
          <w:color w:val="000000"/>
          <w:sz w:val="20"/>
          <w:szCs w:val="20"/>
        </w:rPr>
        <w:t>IV.</w:t>
      </w:r>
    </w:p>
    <w:p w14:paraId="1C5F1AD9" w14:textId="77777777" w:rsidR="00CD6F05" w:rsidRPr="00671BC1" w:rsidRDefault="00CD6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71BC1">
        <w:rPr>
          <w:rFonts w:ascii="Arial" w:hAnsi="Arial" w:cs="Arial"/>
          <w:b/>
          <w:bCs/>
          <w:color w:val="000000"/>
          <w:sz w:val="20"/>
          <w:szCs w:val="20"/>
        </w:rPr>
        <w:t>Platnost a účinnost smlouvy</w:t>
      </w:r>
    </w:p>
    <w:p w14:paraId="0795B600" w14:textId="77777777" w:rsidR="008A0949" w:rsidRPr="00671BC1" w:rsidRDefault="008A0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573D633" w14:textId="05671CE2" w:rsidR="00103305" w:rsidRPr="00671BC1" w:rsidRDefault="00CD6F05" w:rsidP="008A2A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>Smlo</w:t>
      </w:r>
      <w:r w:rsidR="008A0949" w:rsidRPr="00671BC1">
        <w:rPr>
          <w:rFonts w:ascii="Arial" w:hAnsi="Arial" w:cs="Arial"/>
          <w:color w:val="000000"/>
          <w:sz w:val="20"/>
          <w:szCs w:val="20"/>
        </w:rPr>
        <w:t xml:space="preserve">uva se uzavírá na dobu </w:t>
      </w:r>
      <w:r w:rsidR="008A0949" w:rsidRPr="00671BC1">
        <w:rPr>
          <w:rFonts w:ascii="Arial" w:hAnsi="Arial" w:cs="Arial"/>
          <w:b/>
          <w:color w:val="000000"/>
          <w:sz w:val="20"/>
          <w:szCs w:val="20"/>
        </w:rPr>
        <w:t xml:space="preserve">od </w:t>
      </w:r>
      <w:r w:rsidR="006F0722">
        <w:rPr>
          <w:rFonts w:ascii="Arial" w:hAnsi="Arial" w:cs="Arial"/>
          <w:b/>
          <w:color w:val="000000"/>
          <w:sz w:val="20"/>
          <w:szCs w:val="20"/>
        </w:rPr>
        <w:t>4</w:t>
      </w:r>
      <w:r w:rsidR="003A444A">
        <w:rPr>
          <w:rFonts w:ascii="Arial" w:hAnsi="Arial" w:cs="Arial"/>
          <w:b/>
          <w:color w:val="000000"/>
          <w:sz w:val="20"/>
          <w:szCs w:val="20"/>
        </w:rPr>
        <w:t>.</w:t>
      </w:r>
      <w:r w:rsidR="006F0722">
        <w:rPr>
          <w:rFonts w:ascii="Arial" w:hAnsi="Arial" w:cs="Arial"/>
          <w:b/>
          <w:color w:val="000000"/>
          <w:sz w:val="20"/>
          <w:szCs w:val="20"/>
        </w:rPr>
        <w:t>9</w:t>
      </w:r>
      <w:r w:rsidR="003A444A">
        <w:rPr>
          <w:rFonts w:ascii="Arial" w:hAnsi="Arial" w:cs="Arial"/>
          <w:b/>
          <w:color w:val="000000"/>
          <w:sz w:val="20"/>
          <w:szCs w:val="20"/>
        </w:rPr>
        <w:t>.202</w:t>
      </w:r>
      <w:r w:rsidR="006F0722">
        <w:rPr>
          <w:rFonts w:ascii="Arial" w:hAnsi="Arial" w:cs="Arial"/>
          <w:b/>
          <w:color w:val="000000"/>
          <w:sz w:val="20"/>
          <w:szCs w:val="20"/>
        </w:rPr>
        <w:t>3</w:t>
      </w:r>
      <w:r w:rsidR="008A0949" w:rsidRPr="00671BC1">
        <w:rPr>
          <w:rFonts w:ascii="Arial" w:hAnsi="Arial" w:cs="Arial"/>
          <w:b/>
          <w:color w:val="000000"/>
          <w:sz w:val="20"/>
          <w:szCs w:val="20"/>
        </w:rPr>
        <w:t xml:space="preserve"> do</w:t>
      </w:r>
      <w:r w:rsidR="00DF678A" w:rsidRPr="00671BC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A444A">
        <w:rPr>
          <w:rFonts w:ascii="Arial" w:hAnsi="Arial" w:cs="Arial"/>
          <w:b/>
          <w:color w:val="000000"/>
          <w:sz w:val="20"/>
          <w:szCs w:val="20"/>
        </w:rPr>
        <w:t>30.</w:t>
      </w:r>
      <w:r w:rsidR="0037153B">
        <w:rPr>
          <w:rFonts w:ascii="Arial" w:hAnsi="Arial" w:cs="Arial"/>
          <w:b/>
          <w:color w:val="000000"/>
          <w:sz w:val="20"/>
          <w:szCs w:val="20"/>
        </w:rPr>
        <w:t>6</w:t>
      </w:r>
      <w:r w:rsidR="003A444A">
        <w:rPr>
          <w:rFonts w:ascii="Arial" w:hAnsi="Arial" w:cs="Arial"/>
          <w:b/>
          <w:color w:val="000000"/>
          <w:sz w:val="20"/>
          <w:szCs w:val="20"/>
        </w:rPr>
        <w:t>.202</w:t>
      </w:r>
      <w:r w:rsidR="006F0722">
        <w:rPr>
          <w:rFonts w:ascii="Arial" w:hAnsi="Arial" w:cs="Arial"/>
          <w:b/>
          <w:color w:val="000000"/>
          <w:sz w:val="20"/>
          <w:szCs w:val="20"/>
        </w:rPr>
        <w:t>5</w:t>
      </w:r>
      <w:r w:rsidRPr="00671BC1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7ED1ED9" w14:textId="77777777" w:rsidR="00103305" w:rsidRPr="00671BC1" w:rsidRDefault="00103305" w:rsidP="00103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EC526C5" w14:textId="77777777" w:rsidR="00CD6F05" w:rsidRPr="00671BC1" w:rsidRDefault="00CD6F05" w:rsidP="008A2A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>Smlouvu je možno vypovědět</w:t>
      </w:r>
      <w:r w:rsidR="00BD6719" w:rsidRPr="00671BC1">
        <w:rPr>
          <w:rFonts w:ascii="Arial" w:hAnsi="Arial" w:cs="Arial"/>
          <w:color w:val="000000"/>
          <w:sz w:val="20"/>
          <w:szCs w:val="20"/>
        </w:rPr>
        <w:t xml:space="preserve"> z obou smluvních stran</w:t>
      </w:r>
      <w:r w:rsidR="008A0949" w:rsidRPr="00671BC1">
        <w:rPr>
          <w:rFonts w:ascii="Arial" w:hAnsi="Arial" w:cs="Arial"/>
          <w:color w:val="000000"/>
          <w:sz w:val="20"/>
          <w:szCs w:val="20"/>
        </w:rPr>
        <w:t xml:space="preserve"> bez udání důvodů</w:t>
      </w:r>
      <w:r w:rsidRPr="00671BC1">
        <w:rPr>
          <w:rFonts w:ascii="Arial" w:hAnsi="Arial" w:cs="Arial"/>
          <w:color w:val="000000"/>
          <w:sz w:val="20"/>
          <w:szCs w:val="20"/>
        </w:rPr>
        <w:t>, přičemž sjedna</w:t>
      </w:r>
      <w:r w:rsidR="00103305" w:rsidRPr="00671BC1">
        <w:rPr>
          <w:rFonts w:ascii="Arial" w:hAnsi="Arial" w:cs="Arial"/>
          <w:color w:val="000000"/>
          <w:sz w:val="20"/>
          <w:szCs w:val="20"/>
        </w:rPr>
        <w:t>ná výpovědní doba činí dva měsíce</w:t>
      </w:r>
      <w:r w:rsidRPr="00671BC1">
        <w:rPr>
          <w:rFonts w:ascii="Arial" w:hAnsi="Arial" w:cs="Arial"/>
          <w:color w:val="000000"/>
          <w:sz w:val="20"/>
          <w:szCs w:val="20"/>
        </w:rPr>
        <w:t xml:space="preserve"> a počíná běžet prvého dne měsíce následujícího po jejím doručení druhé smluvní straně.</w:t>
      </w:r>
    </w:p>
    <w:p w14:paraId="6C6D5FC1" w14:textId="77777777" w:rsidR="00CD6F05" w:rsidRPr="00671BC1" w:rsidRDefault="00CD6F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AFF699F" w14:textId="77777777" w:rsidR="00CD6F05" w:rsidRPr="00671BC1" w:rsidRDefault="00CD6F05" w:rsidP="008A2A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>V případě, že Objednatel je v prodlení s úhradou jakékoliv faktury déle než jeden kalendářní měsíc, může Poskytovatel od smlouvy odstoupit z titulu podstatného porušení smlouvy.</w:t>
      </w:r>
    </w:p>
    <w:p w14:paraId="7383D200" w14:textId="77777777" w:rsidR="00403F5B" w:rsidRPr="00671BC1" w:rsidRDefault="00403F5B" w:rsidP="00403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31C30A7" w14:textId="77777777" w:rsidR="00403F5B" w:rsidRPr="00671BC1" w:rsidRDefault="00403F5B" w:rsidP="008A2A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>V případě, že Poskytovatel nenastoupí k provedení objednaných prací</w:t>
      </w:r>
      <w:r w:rsidR="00CE0873" w:rsidRPr="00671BC1">
        <w:rPr>
          <w:rFonts w:ascii="Arial" w:hAnsi="Arial" w:cs="Arial"/>
          <w:color w:val="000000"/>
          <w:sz w:val="20"/>
          <w:szCs w:val="20"/>
        </w:rPr>
        <w:t xml:space="preserve"> v objednaném termínu</w:t>
      </w:r>
      <w:r w:rsidRPr="00671BC1">
        <w:rPr>
          <w:rFonts w:ascii="Arial" w:hAnsi="Arial" w:cs="Arial"/>
          <w:color w:val="000000"/>
          <w:sz w:val="20"/>
          <w:szCs w:val="20"/>
        </w:rPr>
        <w:t>, může Objednatel od smlouvy</w:t>
      </w:r>
      <w:r w:rsidR="00242EAA" w:rsidRPr="00671BC1">
        <w:rPr>
          <w:rFonts w:ascii="Arial" w:hAnsi="Arial" w:cs="Arial"/>
          <w:color w:val="000000"/>
          <w:sz w:val="20"/>
          <w:szCs w:val="20"/>
        </w:rPr>
        <w:t xml:space="preserve"> ihned</w:t>
      </w:r>
      <w:r w:rsidRPr="00671BC1">
        <w:rPr>
          <w:rFonts w:ascii="Arial" w:hAnsi="Arial" w:cs="Arial"/>
          <w:color w:val="000000"/>
          <w:sz w:val="20"/>
          <w:szCs w:val="20"/>
        </w:rPr>
        <w:t xml:space="preserve"> odstoupit z titulu podstatného porušení smlouvy</w:t>
      </w:r>
      <w:r w:rsidR="005A7F2C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6D9E6BA" w14:textId="77777777" w:rsidR="00CD6F05" w:rsidRPr="00671BC1" w:rsidRDefault="00CD6F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0754D41" w14:textId="77777777" w:rsidR="00CD6F05" w:rsidRPr="00671BC1" w:rsidRDefault="00CD6F05" w:rsidP="008A2A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>Poskytovatel se zavazuje, že vypovězení smlouvy nebude mít vliv na kvalitu a rozsah sl</w:t>
      </w:r>
      <w:r w:rsidR="00403F5B" w:rsidRPr="00671BC1">
        <w:rPr>
          <w:rFonts w:ascii="Arial" w:hAnsi="Arial" w:cs="Arial"/>
          <w:color w:val="000000"/>
          <w:sz w:val="20"/>
          <w:szCs w:val="20"/>
        </w:rPr>
        <w:t>užeb</w:t>
      </w:r>
      <w:r w:rsidRPr="00671BC1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1F218EBB" w14:textId="77777777" w:rsidR="00CD6F05" w:rsidRPr="00671BC1" w:rsidRDefault="00CD6F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E707933" w14:textId="688D7C9D" w:rsidR="00671BC1" w:rsidRPr="008D3C27" w:rsidRDefault="00CD6F05" w:rsidP="008D3C2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>Smlouva je platná podpisem sm</w:t>
      </w:r>
      <w:r w:rsidR="00103305" w:rsidRPr="00671BC1">
        <w:rPr>
          <w:rFonts w:ascii="Arial" w:hAnsi="Arial" w:cs="Arial"/>
          <w:color w:val="000000"/>
          <w:sz w:val="20"/>
          <w:szCs w:val="20"/>
        </w:rPr>
        <w:t>luvních stran a účinná od data uveřejnění v Registru smluv.</w:t>
      </w:r>
    </w:p>
    <w:p w14:paraId="1BE68FEB" w14:textId="77777777" w:rsidR="00CD6F05" w:rsidRPr="00671BC1" w:rsidRDefault="00CD6F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72BDD8B" w14:textId="77777777" w:rsidR="00CD6F05" w:rsidRPr="00671BC1" w:rsidRDefault="00CD6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71BC1">
        <w:rPr>
          <w:rFonts w:ascii="Arial" w:hAnsi="Arial" w:cs="Arial"/>
          <w:b/>
          <w:bCs/>
          <w:color w:val="000000"/>
          <w:sz w:val="20"/>
          <w:szCs w:val="20"/>
        </w:rPr>
        <w:t>V.</w:t>
      </w:r>
    </w:p>
    <w:p w14:paraId="68DF2005" w14:textId="77777777" w:rsidR="00CD6F05" w:rsidRPr="00671BC1" w:rsidRDefault="00CD6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71BC1">
        <w:rPr>
          <w:rFonts w:ascii="Arial" w:hAnsi="Arial" w:cs="Arial"/>
          <w:b/>
          <w:bCs/>
          <w:color w:val="000000"/>
          <w:sz w:val="20"/>
          <w:szCs w:val="20"/>
        </w:rPr>
        <w:t>Jiná ujednání</w:t>
      </w:r>
    </w:p>
    <w:p w14:paraId="52DC49D7" w14:textId="77777777" w:rsidR="00CD6F05" w:rsidRPr="00671BC1" w:rsidRDefault="00CD6F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310322A" w14:textId="6FEA5687" w:rsidR="0079397C" w:rsidRDefault="00CD6F05" w:rsidP="001033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>Tuto smlouvu lze měnit a doplňovat jen písemnými číslovanými dodatky, podepsanými oprávněnými osobami smluvních stran.</w:t>
      </w:r>
    </w:p>
    <w:p w14:paraId="6FFBB0E8" w14:textId="77777777" w:rsidR="009C29FB" w:rsidRPr="009C29FB" w:rsidRDefault="009C29FB" w:rsidP="009C2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F6147AE" w14:textId="77777777" w:rsidR="0079397C" w:rsidRPr="00671BC1" w:rsidRDefault="0079397C" w:rsidP="008A2AA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lastRenderedPageBreak/>
        <w:t>Poskytovatel plně odpovídá za provozuschopnost</w:t>
      </w:r>
      <w:r w:rsidR="00CE0873" w:rsidRPr="00671BC1">
        <w:rPr>
          <w:rFonts w:ascii="Arial" w:hAnsi="Arial" w:cs="Arial"/>
          <w:color w:val="000000"/>
          <w:sz w:val="20"/>
          <w:szCs w:val="20"/>
        </w:rPr>
        <w:t xml:space="preserve"> a bezpečnost technického</w:t>
      </w:r>
      <w:r w:rsidRPr="00671BC1">
        <w:rPr>
          <w:rFonts w:ascii="Arial" w:hAnsi="Arial" w:cs="Arial"/>
          <w:color w:val="000000"/>
          <w:sz w:val="20"/>
          <w:szCs w:val="20"/>
        </w:rPr>
        <w:t xml:space="preserve"> zařízení Objednatele </w:t>
      </w:r>
      <w:r w:rsidR="00CE0873" w:rsidRPr="00671BC1">
        <w:rPr>
          <w:rFonts w:ascii="Arial" w:hAnsi="Arial" w:cs="Arial"/>
          <w:color w:val="000000"/>
          <w:sz w:val="20"/>
          <w:szCs w:val="20"/>
        </w:rPr>
        <w:t>uvedeného v</w:t>
      </w:r>
      <w:r w:rsidRPr="00671BC1">
        <w:rPr>
          <w:rFonts w:ascii="Arial" w:hAnsi="Arial" w:cs="Arial"/>
          <w:color w:val="000000"/>
          <w:sz w:val="20"/>
          <w:szCs w:val="20"/>
        </w:rPr>
        <w:t xml:space="preserve"> čl. II. této smlouvy.</w:t>
      </w:r>
      <w:r w:rsidR="00CD4161" w:rsidRPr="00671BC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207B08F" w14:textId="77777777" w:rsidR="00644AEB" w:rsidRPr="00671BC1" w:rsidRDefault="00644AEB" w:rsidP="00103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C0D2954" w14:textId="77777777" w:rsidR="00671BC1" w:rsidRPr="00671BC1" w:rsidRDefault="00BD3654" w:rsidP="008A2AA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>Poskytovatel se zavazuje uhradit všechny škody, které</w:t>
      </w:r>
      <w:r w:rsidR="00E75EE9" w:rsidRPr="00671BC1">
        <w:rPr>
          <w:rFonts w:ascii="Arial" w:hAnsi="Arial" w:cs="Arial"/>
          <w:color w:val="000000"/>
          <w:sz w:val="20"/>
          <w:szCs w:val="20"/>
        </w:rPr>
        <w:t xml:space="preserve"> při své činnosti u Objednatele</w:t>
      </w:r>
      <w:r w:rsidRPr="00671BC1">
        <w:rPr>
          <w:rFonts w:ascii="Arial" w:hAnsi="Arial" w:cs="Arial"/>
          <w:color w:val="000000"/>
          <w:sz w:val="20"/>
          <w:szCs w:val="20"/>
        </w:rPr>
        <w:t xml:space="preserve"> zavinil svým opomenutím</w:t>
      </w:r>
      <w:r w:rsidR="0079397C" w:rsidRPr="00671BC1">
        <w:rPr>
          <w:rFonts w:ascii="Arial" w:hAnsi="Arial" w:cs="Arial"/>
          <w:color w:val="000000"/>
          <w:sz w:val="20"/>
          <w:szCs w:val="20"/>
        </w:rPr>
        <w:t>,</w:t>
      </w:r>
      <w:r w:rsidR="00E75EE9" w:rsidRPr="00671BC1">
        <w:rPr>
          <w:rFonts w:ascii="Arial" w:hAnsi="Arial" w:cs="Arial"/>
          <w:color w:val="000000"/>
          <w:sz w:val="20"/>
          <w:szCs w:val="20"/>
        </w:rPr>
        <w:t xml:space="preserve"> porušením podmínek této smlouvy</w:t>
      </w:r>
      <w:r w:rsidRPr="00671BC1">
        <w:rPr>
          <w:rFonts w:ascii="Arial" w:hAnsi="Arial" w:cs="Arial"/>
          <w:color w:val="000000"/>
          <w:sz w:val="20"/>
          <w:szCs w:val="20"/>
        </w:rPr>
        <w:t xml:space="preserve"> nebo</w:t>
      </w:r>
      <w:r w:rsidR="00E75EE9" w:rsidRPr="00671BC1">
        <w:rPr>
          <w:rFonts w:ascii="Arial" w:hAnsi="Arial" w:cs="Arial"/>
          <w:color w:val="000000"/>
          <w:sz w:val="20"/>
          <w:szCs w:val="20"/>
        </w:rPr>
        <w:t xml:space="preserve"> porušením </w:t>
      </w:r>
      <w:r w:rsidR="00CE0873" w:rsidRPr="00671BC1">
        <w:rPr>
          <w:rFonts w:ascii="Arial" w:hAnsi="Arial" w:cs="Arial"/>
          <w:color w:val="000000"/>
          <w:sz w:val="20"/>
          <w:szCs w:val="20"/>
        </w:rPr>
        <w:t>právních předpisů</w:t>
      </w:r>
      <w:r w:rsidR="00FD2121">
        <w:rPr>
          <w:rFonts w:ascii="Arial" w:hAnsi="Arial" w:cs="Arial"/>
          <w:color w:val="000000"/>
          <w:sz w:val="20"/>
          <w:szCs w:val="20"/>
        </w:rPr>
        <w:t xml:space="preserve"> a vnitřních předpisů Objednatele</w:t>
      </w:r>
      <w:r w:rsidR="00E75EE9" w:rsidRPr="00671BC1">
        <w:rPr>
          <w:rFonts w:ascii="Arial" w:hAnsi="Arial" w:cs="Arial"/>
          <w:color w:val="000000"/>
          <w:sz w:val="20"/>
          <w:szCs w:val="20"/>
        </w:rPr>
        <w:t>.</w:t>
      </w:r>
    </w:p>
    <w:p w14:paraId="5FF74B03" w14:textId="77777777" w:rsidR="00644AEB" w:rsidRPr="00671BC1" w:rsidRDefault="00E75EE9" w:rsidP="00671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 xml:space="preserve"> </w:t>
      </w:r>
      <w:r w:rsidR="00BD3654" w:rsidRPr="00671BC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D05A794" w14:textId="72649B62" w:rsidR="00CD6F05" w:rsidRPr="00671BC1" w:rsidRDefault="00242EAA" w:rsidP="00242EA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 xml:space="preserve">Poskytovatel se zavazuje na vyžádání předložit objednateli doklad o uzavřeném pojištění odpovědnosti za škodu způsobenou </w:t>
      </w:r>
      <w:r w:rsidR="00FD2121">
        <w:rPr>
          <w:rFonts w:ascii="Arial" w:hAnsi="Arial" w:cs="Arial"/>
          <w:color w:val="000000"/>
          <w:sz w:val="20"/>
          <w:szCs w:val="20"/>
        </w:rPr>
        <w:t xml:space="preserve">jeho </w:t>
      </w:r>
      <w:r w:rsidRPr="00671BC1">
        <w:rPr>
          <w:rFonts w:ascii="Arial" w:hAnsi="Arial" w:cs="Arial"/>
          <w:color w:val="000000"/>
          <w:sz w:val="20"/>
          <w:szCs w:val="20"/>
        </w:rPr>
        <w:t xml:space="preserve">provozní činností se sjednaným limitem minimálně do </w:t>
      </w:r>
      <w:r w:rsidR="001F5AC6" w:rsidRPr="00671BC1">
        <w:rPr>
          <w:rFonts w:ascii="Arial" w:hAnsi="Arial" w:cs="Arial"/>
          <w:color w:val="000000"/>
          <w:sz w:val="20"/>
          <w:szCs w:val="20"/>
        </w:rPr>
        <w:t>2.000.000, -</w:t>
      </w:r>
      <w:r w:rsidRPr="00671BC1">
        <w:rPr>
          <w:rFonts w:ascii="Arial" w:hAnsi="Arial" w:cs="Arial"/>
          <w:color w:val="000000"/>
          <w:sz w:val="20"/>
          <w:szCs w:val="20"/>
        </w:rPr>
        <w:t xml:space="preserve"> Kč.</w:t>
      </w:r>
    </w:p>
    <w:p w14:paraId="4CFAAB69" w14:textId="77777777" w:rsidR="00671BC1" w:rsidRPr="00671BC1" w:rsidRDefault="00671BC1" w:rsidP="00671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78EC265" w14:textId="77777777" w:rsidR="00242EAA" w:rsidRPr="00671BC1" w:rsidRDefault="00242EAA" w:rsidP="00242EA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 xml:space="preserve">Poskytovatel prohlašuje, že není </w:t>
      </w:r>
      <w:r w:rsidR="00671BC1" w:rsidRPr="00671BC1">
        <w:rPr>
          <w:rFonts w:ascii="Arial" w:hAnsi="Arial" w:cs="Arial"/>
          <w:color w:val="000000"/>
          <w:sz w:val="20"/>
          <w:szCs w:val="20"/>
        </w:rPr>
        <w:t>v souladu s ustanovením § 106a zák. č. 235/2004 Sb., o DPH tzv. nespolehlivým plátcem.</w:t>
      </w:r>
      <w:r w:rsidR="00EA0E55">
        <w:rPr>
          <w:rFonts w:ascii="Arial" w:hAnsi="Arial" w:cs="Arial"/>
          <w:color w:val="000000"/>
          <w:sz w:val="20"/>
          <w:szCs w:val="20"/>
        </w:rPr>
        <w:t xml:space="preserve"> Objednatel je oprávněn odstoupit od této smlouvy v případě, že poskytovatel bude v průběhu plnění této smlouvy prohlášen za nespolehlivého plátce.</w:t>
      </w:r>
    </w:p>
    <w:p w14:paraId="4AC48212" w14:textId="77777777" w:rsidR="00671BC1" w:rsidRPr="00671BC1" w:rsidRDefault="00671BC1" w:rsidP="00671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FBEBD29" w14:textId="77777777" w:rsidR="00CD6F05" w:rsidRPr="00671BC1" w:rsidRDefault="00CD6F05" w:rsidP="009476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>Smlouva vzniká dohodou o všech jejích náležitostech. V ostatním platí pro tuto smlouvu ustanovení občanského zákoníku.</w:t>
      </w:r>
    </w:p>
    <w:p w14:paraId="036BB8D2" w14:textId="77777777" w:rsidR="00CD6F05" w:rsidRPr="00671BC1" w:rsidRDefault="00CD6F05" w:rsidP="00103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69E0B8E" w14:textId="77777777" w:rsidR="00CD6F05" w:rsidRPr="00671BC1" w:rsidRDefault="00CD6F05" w:rsidP="009476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 xml:space="preserve">Dáno ve dvou vyhotoveních s platností originálu, po jednom pro každou ze smluvních stran. </w:t>
      </w:r>
    </w:p>
    <w:p w14:paraId="082E3A6E" w14:textId="77777777" w:rsidR="00403F5B" w:rsidRDefault="00403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14:paraId="783CDDFE" w14:textId="77777777" w:rsidR="00914BED" w:rsidRDefault="00914B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14:paraId="4A63360D" w14:textId="77777777" w:rsidR="00914BED" w:rsidRPr="00671BC1" w:rsidRDefault="00914B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14:paraId="70843A64" w14:textId="77777777" w:rsidR="00CD6F05" w:rsidRDefault="00CD6F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BC10385" w14:textId="77777777" w:rsidR="00671BC1" w:rsidRDefault="00671B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44FA596" w14:textId="128AF4AE" w:rsidR="00914BED" w:rsidRPr="00671BC1" w:rsidRDefault="00914BED" w:rsidP="00914B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 Olomouci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dne:…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………………….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V Olomouci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dne:…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14:paraId="552C8FBA" w14:textId="4E9027CF" w:rsidR="00CD6F05" w:rsidRPr="00671BC1" w:rsidRDefault="00CD6F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992B674" w14:textId="77777777" w:rsidR="00CD6F05" w:rsidRDefault="00CD6F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8FB8908" w14:textId="77777777" w:rsidR="00867F9B" w:rsidRDefault="00867F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BE092E1" w14:textId="77777777" w:rsidR="00867F9B" w:rsidRPr="00671BC1" w:rsidRDefault="00867F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C6E387C" w14:textId="77777777" w:rsidR="00CD6F05" w:rsidRDefault="00CD6F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79DDAA" w14:textId="77777777" w:rsidR="00671BC1" w:rsidRDefault="00671B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353FB8F" w14:textId="2CFA7454" w:rsidR="00867F9B" w:rsidRPr="00671BC1" w:rsidRDefault="00CD6F05" w:rsidP="00867F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1BC1">
        <w:rPr>
          <w:rFonts w:ascii="Arial" w:hAnsi="Arial" w:cs="Arial"/>
          <w:color w:val="000000"/>
          <w:sz w:val="20"/>
          <w:szCs w:val="20"/>
        </w:rPr>
        <w:t>…………………………………</w:t>
      </w:r>
      <w:r w:rsidR="00867F9B">
        <w:rPr>
          <w:rFonts w:ascii="Arial" w:hAnsi="Arial" w:cs="Arial"/>
          <w:color w:val="000000"/>
          <w:sz w:val="20"/>
          <w:szCs w:val="20"/>
        </w:rPr>
        <w:tab/>
      </w:r>
      <w:r w:rsidR="00867F9B">
        <w:rPr>
          <w:rFonts w:ascii="Arial" w:hAnsi="Arial" w:cs="Arial"/>
          <w:color w:val="000000"/>
          <w:sz w:val="20"/>
          <w:szCs w:val="20"/>
        </w:rPr>
        <w:tab/>
      </w:r>
      <w:r w:rsidR="00867F9B">
        <w:rPr>
          <w:rFonts w:ascii="Arial" w:hAnsi="Arial" w:cs="Arial"/>
          <w:color w:val="000000"/>
          <w:sz w:val="20"/>
          <w:szCs w:val="20"/>
        </w:rPr>
        <w:tab/>
      </w:r>
      <w:r w:rsidR="00867F9B">
        <w:rPr>
          <w:rFonts w:ascii="Arial" w:hAnsi="Arial" w:cs="Arial"/>
          <w:color w:val="000000"/>
          <w:sz w:val="20"/>
          <w:szCs w:val="20"/>
        </w:rPr>
        <w:tab/>
      </w:r>
      <w:r w:rsidR="00867F9B">
        <w:rPr>
          <w:rFonts w:ascii="Arial" w:hAnsi="Arial" w:cs="Arial"/>
          <w:color w:val="000000"/>
          <w:sz w:val="20"/>
          <w:szCs w:val="20"/>
        </w:rPr>
        <w:tab/>
      </w:r>
      <w:r w:rsidR="00867F9B">
        <w:rPr>
          <w:rFonts w:ascii="Arial" w:hAnsi="Arial" w:cs="Arial"/>
          <w:color w:val="000000"/>
          <w:sz w:val="20"/>
          <w:szCs w:val="20"/>
        </w:rPr>
        <w:tab/>
      </w:r>
      <w:r w:rsidR="00867F9B" w:rsidRPr="00671BC1">
        <w:rPr>
          <w:rFonts w:ascii="Arial" w:hAnsi="Arial" w:cs="Arial"/>
          <w:color w:val="000000"/>
          <w:sz w:val="20"/>
          <w:szCs w:val="20"/>
        </w:rPr>
        <w:t>………………………………</w:t>
      </w:r>
      <w:r w:rsidR="00867F9B">
        <w:rPr>
          <w:rFonts w:ascii="Arial" w:hAnsi="Arial" w:cs="Arial"/>
          <w:color w:val="000000"/>
          <w:sz w:val="20"/>
          <w:szCs w:val="20"/>
        </w:rPr>
        <w:t>…..</w:t>
      </w:r>
      <w:r w:rsidR="00867F9B" w:rsidRPr="00671BC1">
        <w:rPr>
          <w:rFonts w:ascii="Arial" w:hAnsi="Arial" w:cs="Arial"/>
          <w:color w:val="000000"/>
          <w:sz w:val="20"/>
          <w:szCs w:val="20"/>
        </w:rPr>
        <w:t>…</w:t>
      </w:r>
    </w:p>
    <w:p w14:paraId="2644EABD" w14:textId="67E65C1D" w:rsidR="00CD6F05" w:rsidRPr="00671BC1" w:rsidRDefault="00CD6F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6E11AEC" w14:textId="77777777" w:rsidR="00867F9B" w:rsidRDefault="00867F9B" w:rsidP="00867F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  <w:sectPr w:rsidR="00867F9B">
          <w:headerReference w:type="default" r:id="rId8"/>
          <w:footerReference w:type="default" r:id="rId9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615A086B" w14:textId="589FE067" w:rsidR="00867F9B" w:rsidRDefault="00914BED" w:rsidP="00867F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Vladislav Kvapil</w:t>
      </w:r>
      <w:r w:rsidR="00867F9B">
        <w:rPr>
          <w:rFonts w:ascii="Arial" w:hAnsi="Arial" w:cs="Arial"/>
          <w:color w:val="000000"/>
          <w:sz w:val="20"/>
          <w:szCs w:val="20"/>
        </w:rPr>
        <w:tab/>
      </w:r>
    </w:p>
    <w:p w14:paraId="20B0186D" w14:textId="77777777" w:rsidR="00867F9B" w:rsidRDefault="00867F9B" w:rsidP="00867F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C21EEF2" w14:textId="383EB483" w:rsidR="00CD6F05" w:rsidRDefault="001F5AC6" w:rsidP="00867F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Ing.</w:t>
      </w:r>
      <w:r w:rsidR="00867F9B">
        <w:rPr>
          <w:rFonts w:ascii="Arial" w:hAnsi="Arial" w:cs="Arial"/>
          <w:color w:val="000000"/>
          <w:sz w:val="20"/>
          <w:szCs w:val="20"/>
        </w:rPr>
        <w:t xml:space="preserve"> David Gerneš</w:t>
      </w:r>
    </w:p>
    <w:p w14:paraId="64D2B376" w14:textId="4711BE2F" w:rsidR="00867F9B" w:rsidRDefault="00867F9B" w:rsidP="0086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  <w:sectPr w:rsidR="00867F9B" w:rsidSect="00867F9B">
          <w:type w:val="continuous"/>
          <w:pgSz w:w="12240" w:h="15840"/>
          <w:pgMar w:top="1417" w:right="1417" w:bottom="1417" w:left="1417" w:header="708" w:footer="708" w:gutter="0"/>
          <w:cols w:num="2" w:space="708"/>
          <w:noEndnote/>
        </w:sectPr>
      </w:pPr>
    </w:p>
    <w:p w14:paraId="7ED24095" w14:textId="1B55C1FB" w:rsidR="00867F9B" w:rsidRPr="00867F9B" w:rsidRDefault="00867F9B" w:rsidP="00867F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Ředitel MDO</w:t>
      </w:r>
    </w:p>
    <w:sectPr w:rsidR="00867F9B" w:rsidRPr="00867F9B" w:rsidSect="00867F9B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515E7" w14:textId="77777777" w:rsidR="00952CC1" w:rsidRDefault="00952CC1" w:rsidP="00EA0E55">
      <w:pPr>
        <w:spacing w:after="0" w:line="240" w:lineRule="auto"/>
      </w:pPr>
      <w:r>
        <w:separator/>
      </w:r>
    </w:p>
  </w:endnote>
  <w:endnote w:type="continuationSeparator" w:id="0">
    <w:p w14:paraId="219BD52B" w14:textId="77777777" w:rsidR="00952CC1" w:rsidRDefault="00952CC1" w:rsidP="00EA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57E18" w14:textId="77777777" w:rsidR="001F5AC6" w:rsidRDefault="001F5AC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D3B1F91" w14:textId="77777777" w:rsidR="001F5AC6" w:rsidRDefault="001F5A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2A15B" w14:textId="77777777" w:rsidR="00952CC1" w:rsidRDefault="00952CC1" w:rsidP="00EA0E55">
      <w:pPr>
        <w:spacing w:after="0" w:line="240" w:lineRule="auto"/>
      </w:pPr>
      <w:r>
        <w:separator/>
      </w:r>
    </w:p>
  </w:footnote>
  <w:footnote w:type="continuationSeparator" w:id="0">
    <w:p w14:paraId="03AFB5D7" w14:textId="77777777" w:rsidR="00952CC1" w:rsidRDefault="00952CC1" w:rsidP="00EA0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AE8A" w14:textId="35B97973" w:rsidR="00EA0E55" w:rsidRDefault="00EA0E55">
    <w:pPr>
      <w:pStyle w:val="Zhlav"/>
    </w:pPr>
  </w:p>
  <w:p w14:paraId="16D0A745" w14:textId="77777777" w:rsidR="00EA0E55" w:rsidRDefault="00EA0E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9BA"/>
    <w:multiLevelType w:val="hybridMultilevel"/>
    <w:tmpl w:val="FFFFFFFF"/>
    <w:lvl w:ilvl="0" w:tplc="59AC9EE8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D45688E"/>
    <w:multiLevelType w:val="hybridMultilevel"/>
    <w:tmpl w:val="FFFFFFFF"/>
    <w:lvl w:ilvl="0" w:tplc="120CAA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DF43B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3AC8"/>
    <w:multiLevelType w:val="hybridMultilevel"/>
    <w:tmpl w:val="FFFFFFFF"/>
    <w:lvl w:ilvl="0" w:tplc="9DC2CA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305B7E"/>
    <w:multiLevelType w:val="hybridMultilevel"/>
    <w:tmpl w:val="FFFFFFFF"/>
    <w:lvl w:ilvl="0" w:tplc="CD8895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2C6C8F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B41F84"/>
    <w:multiLevelType w:val="hybridMultilevel"/>
    <w:tmpl w:val="FFFFFFFF"/>
    <w:lvl w:ilvl="0" w:tplc="307A22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95790236">
    <w:abstractNumId w:val="0"/>
  </w:num>
  <w:num w:numId="2" w16cid:durableId="1135027003">
    <w:abstractNumId w:val="5"/>
  </w:num>
  <w:num w:numId="3" w16cid:durableId="1309674003">
    <w:abstractNumId w:val="2"/>
  </w:num>
  <w:num w:numId="4" w16cid:durableId="747117536">
    <w:abstractNumId w:val="1"/>
  </w:num>
  <w:num w:numId="5" w16cid:durableId="577330356">
    <w:abstractNumId w:val="3"/>
  </w:num>
  <w:num w:numId="6" w16cid:durableId="793868176">
    <w:abstractNumId w:val="6"/>
  </w:num>
  <w:num w:numId="7" w16cid:durableId="7345462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6C"/>
    <w:rsid w:val="00031635"/>
    <w:rsid w:val="00054A69"/>
    <w:rsid w:val="000B64BA"/>
    <w:rsid w:val="000C4B8A"/>
    <w:rsid w:val="00103305"/>
    <w:rsid w:val="001859C4"/>
    <w:rsid w:val="001F5AC6"/>
    <w:rsid w:val="00242EAA"/>
    <w:rsid w:val="00260289"/>
    <w:rsid w:val="00296A55"/>
    <w:rsid w:val="002C743F"/>
    <w:rsid w:val="00325FB2"/>
    <w:rsid w:val="00346CCD"/>
    <w:rsid w:val="0037153B"/>
    <w:rsid w:val="0039115B"/>
    <w:rsid w:val="003A444A"/>
    <w:rsid w:val="003B3D28"/>
    <w:rsid w:val="003E3944"/>
    <w:rsid w:val="00403F5B"/>
    <w:rsid w:val="00443405"/>
    <w:rsid w:val="004643F5"/>
    <w:rsid w:val="00464D92"/>
    <w:rsid w:val="00476445"/>
    <w:rsid w:val="004F0F79"/>
    <w:rsid w:val="004F7DB3"/>
    <w:rsid w:val="00504978"/>
    <w:rsid w:val="00590055"/>
    <w:rsid w:val="005961E4"/>
    <w:rsid w:val="005A7F2C"/>
    <w:rsid w:val="005E625C"/>
    <w:rsid w:val="006308F2"/>
    <w:rsid w:val="00644AEB"/>
    <w:rsid w:val="00671BC1"/>
    <w:rsid w:val="006E6DC8"/>
    <w:rsid w:val="006F0722"/>
    <w:rsid w:val="00775512"/>
    <w:rsid w:val="0079397C"/>
    <w:rsid w:val="007C0AAC"/>
    <w:rsid w:val="00803752"/>
    <w:rsid w:val="00817CE4"/>
    <w:rsid w:val="008200B1"/>
    <w:rsid w:val="00867F9B"/>
    <w:rsid w:val="008912C9"/>
    <w:rsid w:val="008A0949"/>
    <w:rsid w:val="008A2AA1"/>
    <w:rsid w:val="008A47AC"/>
    <w:rsid w:val="008D3C27"/>
    <w:rsid w:val="008F2EB7"/>
    <w:rsid w:val="00914BED"/>
    <w:rsid w:val="009476B1"/>
    <w:rsid w:val="00952CC1"/>
    <w:rsid w:val="009C29FB"/>
    <w:rsid w:val="009D221C"/>
    <w:rsid w:val="00A336D2"/>
    <w:rsid w:val="00A42885"/>
    <w:rsid w:val="00A44508"/>
    <w:rsid w:val="00AB010B"/>
    <w:rsid w:val="00AD05B7"/>
    <w:rsid w:val="00AD2732"/>
    <w:rsid w:val="00BA04F6"/>
    <w:rsid w:val="00BD3654"/>
    <w:rsid w:val="00BD6719"/>
    <w:rsid w:val="00C22062"/>
    <w:rsid w:val="00C241A1"/>
    <w:rsid w:val="00C66732"/>
    <w:rsid w:val="00CD4161"/>
    <w:rsid w:val="00CD456C"/>
    <w:rsid w:val="00CD6F05"/>
    <w:rsid w:val="00CE0873"/>
    <w:rsid w:val="00D513F5"/>
    <w:rsid w:val="00DB37C7"/>
    <w:rsid w:val="00DF678A"/>
    <w:rsid w:val="00E7165A"/>
    <w:rsid w:val="00E75EE9"/>
    <w:rsid w:val="00EA0E55"/>
    <w:rsid w:val="00ED3EBE"/>
    <w:rsid w:val="00ED5CB3"/>
    <w:rsid w:val="00EF0084"/>
    <w:rsid w:val="00F14F4E"/>
    <w:rsid w:val="00F17D3E"/>
    <w:rsid w:val="00F41E31"/>
    <w:rsid w:val="00F70589"/>
    <w:rsid w:val="00F82B97"/>
    <w:rsid w:val="00FB4B23"/>
    <w:rsid w:val="00FD2121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FAD40"/>
  <w14:defaultImageDpi w14:val="0"/>
  <w15:docId w15:val="{87728310-37B6-4BD0-9BE3-6513EF7A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jemn">
    <w:name w:val="Subtle Emphasis"/>
    <w:uiPriority w:val="19"/>
    <w:qFormat/>
    <w:rsid w:val="00CE0873"/>
    <w:rPr>
      <w:rFonts w:cs="Times New Roman"/>
      <w:i/>
      <w:iCs/>
      <w:color w:val="808080"/>
    </w:rPr>
  </w:style>
  <w:style w:type="paragraph" w:styleId="Odstavecseseznamem">
    <w:name w:val="List Paragraph"/>
    <w:basedOn w:val="Normln"/>
    <w:uiPriority w:val="34"/>
    <w:qFormat/>
    <w:rsid w:val="00671BC1"/>
    <w:pPr>
      <w:ind w:left="708"/>
    </w:pPr>
  </w:style>
  <w:style w:type="paragraph" w:styleId="Zhlav">
    <w:name w:val="header"/>
    <w:basedOn w:val="Normln"/>
    <w:link w:val="ZhlavChar"/>
    <w:uiPriority w:val="99"/>
    <w:rsid w:val="00EA0E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A0E55"/>
    <w:rPr>
      <w:rFonts w:cs="Times New Roman"/>
    </w:rPr>
  </w:style>
  <w:style w:type="paragraph" w:styleId="Zpat">
    <w:name w:val="footer"/>
    <w:basedOn w:val="Normln"/>
    <w:link w:val="ZpatChar"/>
    <w:uiPriority w:val="99"/>
    <w:rsid w:val="00EA0E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A0E55"/>
    <w:rPr>
      <w:rFonts w:cs="Times New Roman"/>
    </w:rPr>
  </w:style>
  <w:style w:type="character" w:styleId="Odkaznakoment">
    <w:name w:val="annotation reference"/>
    <w:uiPriority w:val="99"/>
    <w:rsid w:val="003A444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A444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3A444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A444A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3A444A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4764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EAD61-53EE-4F08-9EDA-0720CF92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Grmela Tomas</dc:creator>
  <cp:keywords/>
  <dc:description/>
  <cp:lastModifiedBy>Tereza Tůmová Schnapková, DiS.</cp:lastModifiedBy>
  <cp:revision>2</cp:revision>
  <cp:lastPrinted>2022-08-11T11:56:00Z</cp:lastPrinted>
  <dcterms:created xsi:type="dcterms:W3CDTF">2023-09-05T11:32:00Z</dcterms:created>
  <dcterms:modified xsi:type="dcterms:W3CDTF">2023-09-05T11:32:00Z</dcterms:modified>
</cp:coreProperties>
</file>