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18CF" w14:textId="77777777" w:rsidR="00A632AB" w:rsidRDefault="00A632AB" w:rsidP="00F36913">
      <w:pPr>
        <w:spacing w:after="260"/>
      </w:pPr>
    </w:p>
    <w:p w14:paraId="37C37CD0" w14:textId="77777777" w:rsidR="00A632AB" w:rsidRDefault="00A632AB" w:rsidP="00F36913">
      <w:pPr>
        <w:spacing w:after="260"/>
      </w:pPr>
    </w:p>
    <w:p w14:paraId="61981991" w14:textId="77777777" w:rsidR="00A632AB" w:rsidRDefault="00A632AB" w:rsidP="00F36913">
      <w:pPr>
        <w:spacing w:after="260"/>
      </w:pPr>
    </w:p>
    <w:p w14:paraId="2319BFFF" w14:textId="77777777" w:rsidR="00A632AB" w:rsidRDefault="00A632AB" w:rsidP="00F36913">
      <w:pPr>
        <w:spacing w:after="260"/>
      </w:pPr>
    </w:p>
    <w:p w14:paraId="2DE757D4" w14:textId="77777777" w:rsidR="00A632AB" w:rsidRPr="00A85B24" w:rsidRDefault="00A632AB" w:rsidP="00295CE0">
      <w:pPr>
        <w:jc w:val="both"/>
      </w:pPr>
      <w:r w:rsidRPr="00A85B24">
        <w:rPr>
          <w:b/>
        </w:rPr>
        <w:t xml:space="preserve">Česká pošta, </w:t>
      </w:r>
      <w:proofErr w:type="spellStart"/>
      <w:r w:rsidRPr="00A85B24">
        <w:rPr>
          <w:b/>
        </w:rPr>
        <w:t>s.p</w:t>
      </w:r>
      <w:proofErr w:type="spellEnd"/>
      <w:r w:rsidRPr="00A85B24">
        <w:rPr>
          <w:b/>
        </w:rPr>
        <w:t>.</w:t>
      </w:r>
      <w:r w:rsidRPr="00A85B24">
        <w:t xml:space="preserve">, se sídlem Politických vězňů 909/4, Praha 1, PSČ 225 99, IČO: 471 14 983, zapsaná v obchodním rejstříku Městského soudu v Praze pod </w:t>
      </w:r>
      <w:proofErr w:type="spellStart"/>
      <w:r w:rsidRPr="00A85B24">
        <w:t>sp</w:t>
      </w:r>
      <w:proofErr w:type="spellEnd"/>
      <w:r w:rsidRPr="00A85B24">
        <w:t xml:space="preserve">. zn. A 7565, zastoupená </w:t>
      </w:r>
      <w:r>
        <w:t xml:space="preserve">Ing. Pavlou </w:t>
      </w:r>
      <w:proofErr w:type="spellStart"/>
      <w:r>
        <w:t>Nešpůrkovou</w:t>
      </w:r>
      <w:proofErr w:type="spellEnd"/>
      <w:r>
        <w:t>, manažerkou</w:t>
      </w:r>
      <w:r w:rsidRPr="00A85B24">
        <w:t xml:space="preserve"> specializovaného </w:t>
      </w:r>
      <w:r>
        <w:t xml:space="preserve">útvaru </w:t>
      </w:r>
      <w:r w:rsidRPr="00295CE0">
        <w:t>správa externích sítí a realit SPS</w:t>
      </w:r>
      <w:r>
        <w:t xml:space="preserve"> </w:t>
      </w:r>
      <w:r w:rsidRPr="00A85B24">
        <w:t xml:space="preserve">(dále také „zmocnitel“, „Česká pošta, </w:t>
      </w:r>
      <w:proofErr w:type="spellStart"/>
      <w:r w:rsidRPr="00A85B24">
        <w:t>s.p</w:t>
      </w:r>
      <w:proofErr w:type="spellEnd"/>
      <w:r w:rsidRPr="00A85B24">
        <w:t>.“ nebo „ČP“),</w:t>
      </w:r>
    </w:p>
    <w:p w14:paraId="1F2130B7" w14:textId="77777777" w:rsidR="00A632AB" w:rsidRPr="00A85B24" w:rsidRDefault="00A632AB" w:rsidP="00295CE0">
      <w:pPr>
        <w:spacing w:line="360" w:lineRule="auto"/>
        <w:jc w:val="both"/>
      </w:pPr>
    </w:p>
    <w:p w14:paraId="5756A802" w14:textId="77777777" w:rsidR="00A632AB" w:rsidRPr="00A85B24" w:rsidRDefault="00A632AB" w:rsidP="00C4705E">
      <w:pPr>
        <w:spacing w:line="360" w:lineRule="auto"/>
        <w:jc w:val="both"/>
        <w:rPr>
          <w:b/>
        </w:rPr>
      </w:pPr>
      <w:r w:rsidRPr="00A85B24">
        <w:rPr>
          <w:b/>
        </w:rPr>
        <w:t>uděluje plnou moc</w:t>
      </w:r>
    </w:p>
    <w:p w14:paraId="3278322A" w14:textId="77777777" w:rsidR="00A632AB" w:rsidRPr="00A85B24" w:rsidRDefault="00A632AB" w:rsidP="00C4705E">
      <w:pPr>
        <w:spacing w:line="360" w:lineRule="auto"/>
        <w:jc w:val="both"/>
      </w:pPr>
    </w:p>
    <w:p w14:paraId="48293C24" w14:textId="77777777" w:rsidR="00A632AB" w:rsidRPr="00A85B24" w:rsidRDefault="00A632AB" w:rsidP="00C4705E">
      <w:pPr>
        <w:spacing w:line="360" w:lineRule="auto"/>
        <w:jc w:val="both"/>
      </w:pPr>
      <w:r w:rsidRPr="00143DFA">
        <w:rPr>
          <w:b/>
          <w:bCs/>
        </w:rPr>
        <w:t xml:space="preserve"> </w:t>
      </w:r>
      <w:r w:rsidRPr="00970868">
        <w:rPr>
          <w:b/>
          <w:bCs/>
          <w:noProof/>
        </w:rPr>
        <w:t>Statutární město Plzeň, zastoupené MO Plzeň 9 - Malesice</w:t>
      </w:r>
      <w:r w:rsidRPr="00A85B24">
        <w:t xml:space="preserve">, IČO </w:t>
      </w:r>
      <w:r>
        <w:rPr>
          <w:noProof/>
        </w:rPr>
        <w:t>00075370</w:t>
      </w:r>
      <w:r w:rsidRPr="00A85B24">
        <w:t xml:space="preserve">, sídlo </w:t>
      </w:r>
      <w:r>
        <w:rPr>
          <w:noProof/>
        </w:rPr>
        <w:t>Chotíkovská 72/14, 318 00 Plzeň Malesice</w:t>
      </w:r>
      <w:r>
        <w:t xml:space="preserve">  </w:t>
      </w:r>
    </w:p>
    <w:p w14:paraId="70F50478" w14:textId="77777777" w:rsidR="00A632AB" w:rsidRPr="00A85B24" w:rsidRDefault="00A632AB" w:rsidP="00C4705E">
      <w:pPr>
        <w:spacing w:line="360" w:lineRule="auto"/>
        <w:jc w:val="both"/>
      </w:pPr>
      <w:r w:rsidRPr="00A85B24">
        <w:t>(dále jen „zmocněnec“)</w:t>
      </w:r>
    </w:p>
    <w:p w14:paraId="02B9762B" w14:textId="77777777" w:rsidR="00A632AB" w:rsidRPr="00A85B24" w:rsidRDefault="00A632AB" w:rsidP="00C4705E">
      <w:pPr>
        <w:spacing w:line="360" w:lineRule="auto"/>
        <w:jc w:val="both"/>
      </w:pPr>
    </w:p>
    <w:p w14:paraId="1FF70BCA" w14:textId="77777777" w:rsidR="00A632AB" w:rsidRPr="00A85B24" w:rsidRDefault="00A632AB" w:rsidP="00C4705E">
      <w:pPr>
        <w:pStyle w:val="Odstavecseseznamem"/>
        <w:numPr>
          <w:ilvl w:val="0"/>
          <w:numId w:val="23"/>
        </w:numPr>
        <w:jc w:val="both"/>
      </w:pPr>
      <w:r w:rsidRPr="00A85B24">
        <w:rPr>
          <w:rFonts w:eastAsia="Times New Roman"/>
          <w:color w:val="000000"/>
          <w:lang w:eastAsia="cs-CZ"/>
        </w:rPr>
        <w:t xml:space="preserve">k zastupování ČP při </w:t>
      </w:r>
      <w:r w:rsidRPr="00A85B24">
        <w:t>následujících činnostech:</w:t>
      </w:r>
    </w:p>
    <w:p w14:paraId="638C18C1" w14:textId="77777777" w:rsidR="00A632AB" w:rsidRPr="00A85B24" w:rsidRDefault="00A632AB" w:rsidP="00C4705E">
      <w:pPr>
        <w:numPr>
          <w:ilvl w:val="0"/>
          <w:numId w:val="22"/>
        </w:numPr>
        <w:spacing w:line="240" w:lineRule="auto"/>
        <w:jc w:val="both"/>
      </w:pPr>
      <w:r w:rsidRPr="00A85B24">
        <w:t>Příjem a výdej poštovních a nepoštovních zásilek, jejichž dodání je zajišťováno prostřednictvím služeb ČP uvedených v aktuálně platné Technologické příručce pro Partnera.</w:t>
      </w:r>
    </w:p>
    <w:p w14:paraId="109E82D3" w14:textId="77777777" w:rsidR="00A632AB" w:rsidRPr="00A85B24" w:rsidRDefault="00A632AB" w:rsidP="00C4705E">
      <w:pPr>
        <w:numPr>
          <w:ilvl w:val="0"/>
          <w:numId w:val="22"/>
        </w:numPr>
        <w:spacing w:line="240" w:lineRule="auto"/>
        <w:jc w:val="both"/>
      </w:pPr>
      <w:r w:rsidRPr="00A85B24">
        <w:t>Převzetí</w:t>
      </w:r>
      <w:r w:rsidRPr="00A85B24" w:rsidDel="00BD35EB">
        <w:t xml:space="preserve"> </w:t>
      </w:r>
      <w:r w:rsidRPr="00A85B24">
        <w:t>stvrzených dodejek a vybraných peněžních částek od příjemců poštovních zásilek, odesilatelů poštovních zásilek, odesilatelů poštovních poukázek.</w:t>
      </w:r>
    </w:p>
    <w:p w14:paraId="2C0DA2E8" w14:textId="77777777" w:rsidR="00A632AB" w:rsidRPr="00A85B24" w:rsidRDefault="00A632AB" w:rsidP="00C4705E">
      <w:pPr>
        <w:numPr>
          <w:ilvl w:val="0"/>
          <w:numId w:val="22"/>
        </w:numPr>
        <w:spacing w:line="240" w:lineRule="auto"/>
        <w:jc w:val="both"/>
      </w:pPr>
      <w:r w:rsidRPr="00A85B24">
        <w:t xml:space="preserve">Příjem a výplata hotovosti zasílané prostřednictvím poštovních poukázek </w:t>
      </w:r>
    </w:p>
    <w:p w14:paraId="222F7859" w14:textId="77777777" w:rsidR="00A632AB" w:rsidRPr="00A85B24" w:rsidRDefault="00A632AB" w:rsidP="00C4705E">
      <w:pPr>
        <w:numPr>
          <w:ilvl w:val="0"/>
          <w:numId w:val="22"/>
        </w:numPr>
        <w:spacing w:line="240" w:lineRule="auto"/>
        <w:ind w:hanging="255"/>
        <w:jc w:val="both"/>
      </w:pPr>
      <w:r w:rsidRPr="00A85B24">
        <w:t>Poskytování dalších služeb ČP uvedených v aktuálně platné Technologické příručce pro Partnera.</w:t>
      </w:r>
    </w:p>
    <w:p w14:paraId="1228AE8C" w14:textId="77777777" w:rsidR="00A632AB" w:rsidRPr="00A85B24" w:rsidRDefault="00A632AB" w:rsidP="00C4705E">
      <w:pPr>
        <w:numPr>
          <w:ilvl w:val="0"/>
          <w:numId w:val="22"/>
        </w:numPr>
        <w:spacing w:line="240" w:lineRule="auto"/>
        <w:ind w:hanging="255"/>
        <w:jc w:val="both"/>
      </w:pPr>
      <w:r w:rsidRPr="00A85B24">
        <w:t>Prodej poštovních cenin a zboží.</w:t>
      </w:r>
    </w:p>
    <w:p w14:paraId="3DBCFDE3" w14:textId="77777777" w:rsidR="00A632AB" w:rsidRPr="00A85B24" w:rsidRDefault="00A632AB" w:rsidP="00C4705E">
      <w:pPr>
        <w:numPr>
          <w:ilvl w:val="0"/>
          <w:numId w:val="22"/>
        </w:numPr>
        <w:spacing w:line="240" w:lineRule="auto"/>
        <w:ind w:hanging="255"/>
        <w:jc w:val="both"/>
        <w:rPr>
          <w:sz w:val="20"/>
          <w:szCs w:val="20"/>
        </w:rPr>
      </w:pPr>
      <w:r w:rsidRPr="00A85B24">
        <w:t>Příjem reklamací a žádostí adresátů v souvislosti s dodáním zásilek.</w:t>
      </w:r>
    </w:p>
    <w:p w14:paraId="1664BCD1" w14:textId="77777777" w:rsidR="00A632AB" w:rsidRPr="00A85B24" w:rsidRDefault="00A632AB" w:rsidP="00C4705E">
      <w:pPr>
        <w:pStyle w:val="Odstavecseseznamem"/>
        <w:numPr>
          <w:ilvl w:val="0"/>
          <w:numId w:val="22"/>
        </w:numPr>
      </w:pPr>
      <w:r w:rsidRPr="00A85B24">
        <w:t>Příjem žádostí o výkon práv klientů jako subjektů údajů podle Obecného nařízení Evropského parlamentu a rady (EU) 2016/679, o ochraně osobních údajů (dále jen „GDPR“).</w:t>
      </w:r>
    </w:p>
    <w:p w14:paraId="31AC5F1D" w14:textId="77777777" w:rsidR="00A632AB" w:rsidRPr="00A85B24" w:rsidRDefault="00A632AB" w:rsidP="00C4705E">
      <w:pPr>
        <w:pStyle w:val="Odstavecseseznamem"/>
        <w:ind w:left="360"/>
        <w:jc w:val="both"/>
      </w:pPr>
    </w:p>
    <w:p w14:paraId="3CC9B66C" w14:textId="77777777" w:rsidR="00A632AB" w:rsidRDefault="00A632AB" w:rsidP="00C4705E">
      <w:pPr>
        <w:pStyle w:val="Odstavecseseznamem"/>
        <w:numPr>
          <w:ilvl w:val="0"/>
          <w:numId w:val="23"/>
        </w:numPr>
        <w:jc w:val="both"/>
      </w:pPr>
      <w:r w:rsidRPr="00A85B24">
        <w:t>K jednání jménem ČSOB, a.s. při zajišťování vybraných bankovních služeb uvedených v aktuálně platné Technologické příručce pro Partnera.</w:t>
      </w:r>
    </w:p>
    <w:p w14:paraId="216833BD" w14:textId="77777777" w:rsidR="00A632AB" w:rsidRDefault="00A632AB" w:rsidP="00C8759A">
      <w:pPr>
        <w:pStyle w:val="Odstavecseseznamem"/>
        <w:ind w:left="360"/>
        <w:jc w:val="both"/>
      </w:pPr>
    </w:p>
    <w:p w14:paraId="35959FB8" w14:textId="77777777" w:rsidR="00A632AB" w:rsidRDefault="00A632AB" w:rsidP="00C4705E">
      <w:pPr>
        <w:pStyle w:val="Odstavecseseznamem"/>
        <w:numPr>
          <w:ilvl w:val="0"/>
          <w:numId w:val="23"/>
        </w:numPr>
        <w:jc w:val="both"/>
      </w:pPr>
      <w:r>
        <w:rPr>
          <w:noProof/>
        </w:rPr>
        <w:t>K jednání jménem společností O2 Czech Republic a.s., T-Mobile Czech Republic a.s. a Vodafone Czech Republic a.s. při zajišťování služby on-line dobíjení předplacených SIM karet.</w:t>
      </w:r>
    </w:p>
    <w:p w14:paraId="481D2950" w14:textId="77777777" w:rsidR="00A632AB" w:rsidRDefault="00A632AB" w:rsidP="00C8759A">
      <w:pPr>
        <w:pStyle w:val="Odstavecseseznamem"/>
      </w:pPr>
    </w:p>
    <w:p w14:paraId="21C6C93E" w14:textId="77777777" w:rsidR="00A632AB" w:rsidRPr="00A85B24" w:rsidRDefault="00A632AB" w:rsidP="00C4705E">
      <w:pPr>
        <w:pStyle w:val="Odstavecseseznamem"/>
        <w:numPr>
          <w:ilvl w:val="0"/>
          <w:numId w:val="23"/>
        </w:numPr>
        <w:jc w:val="both"/>
      </w:pPr>
      <w:r w:rsidRPr="00A85B24">
        <w:t xml:space="preserve">K jednání jménem </w:t>
      </w:r>
      <w:r w:rsidRPr="0028603D">
        <w:t xml:space="preserve">společnosti Loterie Korunka s.r.o. při </w:t>
      </w:r>
      <w:r w:rsidRPr="00A85B24">
        <w:t>zajišťování prodeje losů okamžitých loterií.</w:t>
      </w:r>
    </w:p>
    <w:p w14:paraId="62230791" w14:textId="77777777" w:rsidR="00A632AB" w:rsidRPr="00A85B24" w:rsidRDefault="00A632AB" w:rsidP="00421DC9">
      <w:pPr>
        <w:pStyle w:val="Odstavecseseznamem"/>
        <w:ind w:left="360"/>
        <w:jc w:val="both"/>
      </w:pPr>
    </w:p>
    <w:p w14:paraId="74E640C8" w14:textId="77777777" w:rsidR="00A632AB" w:rsidRPr="00A85B24" w:rsidRDefault="00A632AB" w:rsidP="00C4705E"/>
    <w:p w14:paraId="40502334" w14:textId="77777777" w:rsidR="00A632AB" w:rsidRPr="00A85B24" w:rsidRDefault="00A632AB" w:rsidP="00C4705E">
      <w:r w:rsidRPr="00A85B24">
        <w:t xml:space="preserve">Zmocněnec je oprávněn vykonávat veškeré výše uvedené činnosti výhradně v provozovně Partner umístěné v </w:t>
      </w:r>
      <w:r w:rsidRPr="00970868">
        <w:rPr>
          <w:b/>
          <w:bCs/>
          <w:noProof/>
        </w:rPr>
        <w:t>Chotíkovská 72/14, 318 00 Plzeň – Malesice</w:t>
      </w:r>
      <w:r w:rsidRPr="00A85B24">
        <w:t xml:space="preserve">. </w:t>
      </w:r>
    </w:p>
    <w:p w14:paraId="5D63671E" w14:textId="77777777" w:rsidR="00A632AB" w:rsidRPr="00A85B24" w:rsidRDefault="00A632AB" w:rsidP="00C4705E">
      <w:pPr>
        <w:spacing w:line="360" w:lineRule="auto"/>
        <w:jc w:val="both"/>
      </w:pPr>
    </w:p>
    <w:p w14:paraId="4977D2F3" w14:textId="77777777" w:rsidR="00A632AB" w:rsidRPr="00A85B24" w:rsidRDefault="00A632AB" w:rsidP="00C8759A">
      <w:pPr>
        <w:pageBreakBefore/>
        <w:spacing w:line="360" w:lineRule="auto"/>
        <w:jc w:val="both"/>
      </w:pPr>
      <w:r w:rsidRPr="00A85B24">
        <w:lastRenderedPageBreak/>
        <w:t xml:space="preserve">Tato plná moc je platná a účinná po dobu účinnosti </w:t>
      </w:r>
      <w:r>
        <w:t>S</w:t>
      </w:r>
      <w:r w:rsidRPr="00A85B24">
        <w:t xml:space="preserve">mlouvy o zajištění služeb pro Českou poštu, </w:t>
      </w:r>
      <w:proofErr w:type="spellStart"/>
      <w:r w:rsidRPr="00A85B24">
        <w:t>s.p</w:t>
      </w:r>
      <w:proofErr w:type="spellEnd"/>
      <w:r w:rsidRPr="00A85B24">
        <w:t>., č.</w:t>
      </w:r>
      <w:r>
        <w:t> </w:t>
      </w:r>
      <w:r w:rsidRPr="00970868">
        <w:rPr>
          <w:b/>
          <w:bCs/>
          <w:noProof/>
        </w:rPr>
        <w:t>2022/08327</w:t>
      </w:r>
      <w:r w:rsidRPr="00A85B24">
        <w:t xml:space="preserve">. </w:t>
      </w:r>
    </w:p>
    <w:p w14:paraId="14E48115" w14:textId="77777777" w:rsidR="00A632AB" w:rsidRPr="00A85B24" w:rsidRDefault="00A632AB" w:rsidP="00C4705E">
      <w:pPr>
        <w:spacing w:line="360" w:lineRule="auto"/>
        <w:jc w:val="both"/>
      </w:pPr>
    </w:p>
    <w:p w14:paraId="1D38BD13" w14:textId="77777777" w:rsidR="00A632AB" w:rsidRPr="00A85B24" w:rsidRDefault="00A632AB" w:rsidP="00C4705E">
      <w:pPr>
        <w:rPr>
          <w:rStyle w:val="Siln"/>
          <w:b w:val="0"/>
        </w:rPr>
      </w:pPr>
    </w:p>
    <w:p w14:paraId="24BA4F75" w14:textId="77777777" w:rsidR="00A632AB" w:rsidRPr="00A85B24" w:rsidRDefault="00A632AB" w:rsidP="00C4705E">
      <w:pPr>
        <w:rPr>
          <w:rStyle w:val="Siln"/>
          <w:b w:val="0"/>
        </w:rPr>
      </w:pPr>
    </w:p>
    <w:p w14:paraId="1A86EEE8" w14:textId="77777777" w:rsidR="00A632AB" w:rsidRPr="00A85B24" w:rsidRDefault="00A632AB" w:rsidP="00C4705E">
      <w:pPr>
        <w:rPr>
          <w:rStyle w:val="Siln"/>
          <w:b w:val="0"/>
        </w:rPr>
      </w:pPr>
    </w:p>
    <w:p w14:paraId="458804FC" w14:textId="77777777" w:rsidR="00A632AB" w:rsidRPr="00A85B24" w:rsidRDefault="00A632AB" w:rsidP="00C4705E">
      <w:pPr>
        <w:ind w:left="5672"/>
        <w:jc w:val="center"/>
        <w:rPr>
          <w:rStyle w:val="Siln"/>
          <w:b w:val="0"/>
        </w:rPr>
      </w:pPr>
    </w:p>
    <w:p w14:paraId="0E341510" w14:textId="77777777" w:rsidR="00A632AB" w:rsidRPr="00A85B24" w:rsidRDefault="00A632AB" w:rsidP="00C4705E">
      <w:pPr>
        <w:pBdr>
          <w:top w:val="single" w:sz="4" w:space="1" w:color="auto"/>
        </w:pBdr>
        <w:ind w:left="5672"/>
        <w:jc w:val="center"/>
        <w:rPr>
          <w:rStyle w:val="Siln"/>
          <w:b w:val="0"/>
        </w:rPr>
      </w:pPr>
      <w:r>
        <w:rPr>
          <w:rStyle w:val="Siln"/>
          <w:b w:val="0"/>
        </w:rPr>
        <w:t>Ing. Pavla Nešpůrková</w:t>
      </w:r>
    </w:p>
    <w:p w14:paraId="7F18AE4C" w14:textId="77777777" w:rsidR="00A632AB" w:rsidRDefault="00A632AB" w:rsidP="00C4705E">
      <w:pPr>
        <w:ind w:left="5672"/>
        <w:jc w:val="center"/>
      </w:pPr>
      <w:r>
        <w:t xml:space="preserve">manažer </w:t>
      </w:r>
      <w:r w:rsidRPr="00A85B24">
        <w:t xml:space="preserve">specializovaného </w:t>
      </w:r>
      <w:r>
        <w:t xml:space="preserve">útvaru </w:t>
      </w:r>
    </w:p>
    <w:p w14:paraId="70E38F3F" w14:textId="77777777" w:rsidR="00A632AB" w:rsidRDefault="00A632AB" w:rsidP="00C4705E">
      <w:pPr>
        <w:ind w:left="5672"/>
        <w:jc w:val="center"/>
      </w:pPr>
      <w:r w:rsidRPr="00295CE0">
        <w:t>správa externích sítí a realit SPS</w:t>
      </w:r>
    </w:p>
    <w:p w14:paraId="64FB449E" w14:textId="77777777" w:rsidR="00A632AB" w:rsidRPr="00A85B24" w:rsidRDefault="00A632AB" w:rsidP="00C4705E">
      <w:pPr>
        <w:ind w:left="5672"/>
        <w:jc w:val="center"/>
        <w:rPr>
          <w:b/>
        </w:rPr>
      </w:pPr>
      <w:r w:rsidRPr="00A85B24">
        <w:rPr>
          <w:rStyle w:val="Siln"/>
          <w:b w:val="0"/>
        </w:rPr>
        <w:t xml:space="preserve">Česká pošta, </w:t>
      </w:r>
      <w:proofErr w:type="spellStart"/>
      <w:r w:rsidRPr="00A85B24">
        <w:rPr>
          <w:rStyle w:val="Siln"/>
          <w:b w:val="0"/>
        </w:rPr>
        <w:t>s.p</w:t>
      </w:r>
      <w:proofErr w:type="spellEnd"/>
      <w:r w:rsidRPr="00A85B24">
        <w:rPr>
          <w:rStyle w:val="Siln"/>
          <w:b w:val="0"/>
        </w:rPr>
        <w:t>.</w:t>
      </w:r>
    </w:p>
    <w:p w14:paraId="16844E6C" w14:textId="77777777" w:rsidR="00A632AB" w:rsidRPr="00A85B24" w:rsidRDefault="00A632AB" w:rsidP="00C4705E"/>
    <w:p w14:paraId="6CC143B9" w14:textId="77777777" w:rsidR="00A632AB" w:rsidRPr="00A85B24" w:rsidRDefault="00A632AB" w:rsidP="00C4705E"/>
    <w:p w14:paraId="4D4FFCC7" w14:textId="77777777" w:rsidR="00A632AB" w:rsidRPr="00A85B24" w:rsidRDefault="00A632AB" w:rsidP="00C4705E"/>
    <w:p w14:paraId="10A13FC7" w14:textId="77777777" w:rsidR="00A632AB" w:rsidRPr="00A85B24" w:rsidRDefault="00A632AB" w:rsidP="00C4705E"/>
    <w:p w14:paraId="151874D6" w14:textId="77777777" w:rsidR="00A632AB" w:rsidRPr="00A85B24" w:rsidRDefault="00A632AB" w:rsidP="00C4705E">
      <w:r w:rsidRPr="00A85B24">
        <w:t>Zmocnění v plném rozsahu přijímám.</w:t>
      </w:r>
    </w:p>
    <w:p w14:paraId="6646EA6A" w14:textId="77777777" w:rsidR="00A632AB" w:rsidRPr="00A85B24" w:rsidRDefault="00A632AB" w:rsidP="00C4705E"/>
    <w:p w14:paraId="499BD8F2" w14:textId="77777777" w:rsidR="00A632AB" w:rsidRPr="00A85B24" w:rsidRDefault="00A632AB" w:rsidP="00C4705E">
      <w:r w:rsidRPr="00A85B24">
        <w:t xml:space="preserve">V </w:t>
      </w:r>
      <w:r>
        <w:rPr>
          <w:noProof/>
        </w:rPr>
        <w:t>Plzeň Malesice</w:t>
      </w:r>
      <w:r>
        <w:t xml:space="preserve"> </w:t>
      </w:r>
      <w:r w:rsidRPr="00A85B24">
        <w:t xml:space="preserve">dne </w:t>
      </w:r>
    </w:p>
    <w:p w14:paraId="7ADEA017" w14:textId="77777777" w:rsidR="00A632AB" w:rsidRPr="00A85B24" w:rsidRDefault="00A632AB" w:rsidP="00C4705E">
      <w:pPr>
        <w:pStyle w:val="P-NORMAL-TEXT"/>
        <w:rPr>
          <w:rFonts w:ascii="Times New Roman" w:hAnsi="Times New Roman"/>
          <w:sz w:val="22"/>
          <w:szCs w:val="22"/>
        </w:rPr>
      </w:pPr>
    </w:p>
    <w:p w14:paraId="49B08CF0" w14:textId="77777777" w:rsidR="00A632AB" w:rsidRPr="00A85B24" w:rsidRDefault="00A632AB" w:rsidP="00DA3528">
      <w:pPr>
        <w:pStyle w:val="P-NORMAL-TEXT"/>
        <w:tabs>
          <w:tab w:val="clear" w:pos="1701"/>
          <w:tab w:val="center" w:pos="7655"/>
        </w:tabs>
        <w:rPr>
          <w:rStyle w:val="Siln"/>
          <w:rFonts w:ascii="Times New Roman" w:hAnsi="Times New Roman"/>
          <w:b w:val="0"/>
        </w:rPr>
      </w:pPr>
      <w:r w:rsidRPr="00A85B24">
        <w:rPr>
          <w:rFonts w:ascii="Times New Roman" w:hAnsi="Times New Roman"/>
          <w:sz w:val="22"/>
          <w:szCs w:val="22"/>
        </w:rPr>
        <w:t>Za Zmocněnce</w:t>
      </w:r>
      <w:r w:rsidRPr="00A85B24">
        <w:rPr>
          <w:rFonts w:ascii="Times New Roman" w:hAnsi="Times New Roman"/>
          <w:sz w:val="22"/>
          <w:szCs w:val="22"/>
        </w:rPr>
        <w:tab/>
      </w:r>
    </w:p>
    <w:p w14:paraId="151BB353" w14:textId="77777777" w:rsidR="00A632AB" w:rsidRDefault="00A632AB" w:rsidP="004F442A">
      <w:pPr>
        <w:pBdr>
          <w:top w:val="single" w:sz="4" w:space="1" w:color="auto"/>
        </w:pBdr>
        <w:ind w:left="5672"/>
        <w:jc w:val="center"/>
        <w:rPr>
          <w:rStyle w:val="Siln"/>
          <w:b w:val="0"/>
        </w:rPr>
      </w:pPr>
    </w:p>
    <w:p w14:paraId="62BB2C5A" w14:textId="77777777" w:rsidR="00A632AB" w:rsidRDefault="00A632AB" w:rsidP="004F442A">
      <w:pPr>
        <w:ind w:left="5672"/>
        <w:jc w:val="center"/>
        <w:rPr>
          <w:rStyle w:val="Siln"/>
          <w:b w:val="0"/>
        </w:rPr>
      </w:pPr>
      <w:r w:rsidRPr="00970868">
        <w:rPr>
          <w:bCs/>
          <w:noProof/>
        </w:rPr>
        <w:t>Bc. Aleš Tolar</w:t>
      </w:r>
    </w:p>
    <w:p w14:paraId="41A15130" w14:textId="77777777" w:rsidR="00A632AB" w:rsidRDefault="00A632AB" w:rsidP="004F442A">
      <w:pPr>
        <w:ind w:left="5672"/>
        <w:jc w:val="center"/>
        <w:rPr>
          <w:rStyle w:val="Siln"/>
          <w:b w:val="0"/>
        </w:rPr>
      </w:pPr>
      <w:r w:rsidRPr="00970868">
        <w:rPr>
          <w:bCs/>
          <w:noProof/>
        </w:rPr>
        <w:t>starosta</w:t>
      </w:r>
    </w:p>
    <w:p w14:paraId="64B465C4" w14:textId="77777777" w:rsidR="00A632AB" w:rsidRDefault="00A632AB" w:rsidP="004F442A">
      <w:pPr>
        <w:ind w:left="5672"/>
        <w:jc w:val="center"/>
        <w:rPr>
          <w:rStyle w:val="Siln"/>
          <w:b w:val="0"/>
        </w:rPr>
      </w:pPr>
    </w:p>
    <w:p w14:paraId="77B10D68" w14:textId="77777777" w:rsidR="00A632AB" w:rsidRDefault="00A632AB" w:rsidP="004F442A"/>
    <w:p w14:paraId="5E5C3CA0" w14:textId="77777777" w:rsidR="00A632AB" w:rsidRDefault="00A632AB" w:rsidP="004F442A">
      <w:pPr>
        <w:pStyle w:val="P-NORMAL-TEXT"/>
        <w:tabs>
          <w:tab w:val="clear" w:pos="1701"/>
          <w:tab w:val="center" w:pos="7655"/>
        </w:tabs>
        <w:sectPr w:rsidR="00A632AB" w:rsidSect="00A632AB">
          <w:headerReference w:type="default" r:id="rId8"/>
          <w:footerReference w:type="default" r:id="rId9"/>
          <w:headerReference w:type="first" r:id="rId10"/>
          <w:pgSz w:w="11906" w:h="16838" w:code="9"/>
          <w:pgMar w:top="2381" w:right="1134" w:bottom="1701" w:left="1134" w:header="680" w:footer="709" w:gutter="0"/>
          <w:pgNumType w:start="1"/>
          <w:cols w:space="708"/>
          <w:titlePg/>
          <w:docGrid w:linePitch="360"/>
        </w:sectPr>
      </w:pPr>
    </w:p>
    <w:p w14:paraId="138EAB0E" w14:textId="77777777" w:rsidR="00A632AB" w:rsidRDefault="00A632AB" w:rsidP="004F442A">
      <w:pPr>
        <w:pStyle w:val="P-NORMAL-TEXT"/>
        <w:tabs>
          <w:tab w:val="clear" w:pos="1701"/>
          <w:tab w:val="center" w:pos="7655"/>
        </w:tabs>
      </w:pPr>
    </w:p>
    <w:sectPr w:rsidR="00A632AB" w:rsidSect="00A632AB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2381" w:right="1134" w:bottom="170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1EE8" w14:textId="77777777" w:rsidR="00A632AB" w:rsidRDefault="00A632AB" w:rsidP="00E26E3A">
      <w:pPr>
        <w:spacing w:line="240" w:lineRule="auto"/>
      </w:pPr>
      <w:r>
        <w:separator/>
      </w:r>
    </w:p>
  </w:endnote>
  <w:endnote w:type="continuationSeparator" w:id="0">
    <w:p w14:paraId="55D9C80D" w14:textId="77777777" w:rsidR="00A632AB" w:rsidRDefault="00A632AB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0B52" w14:textId="77777777" w:rsidR="00A632AB" w:rsidRPr="00CB1BFB" w:rsidRDefault="00A632AB" w:rsidP="00CB1BFB">
    <w:pPr>
      <w:pStyle w:val="Zpat"/>
    </w:pP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 wp14:anchorId="76CA60CA" wp14:editId="4CF015C6">
          <wp:simplePos x="0" y="0"/>
          <wp:positionH relativeFrom="page">
            <wp:posOffset>720090</wp:posOffset>
          </wp:positionH>
          <wp:positionV relativeFrom="page">
            <wp:posOffset>9791700</wp:posOffset>
          </wp:positionV>
          <wp:extent cx="6130800" cy="540000"/>
          <wp:effectExtent l="0" t="0" r="381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1803874" wp14:editId="1F0286B8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938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421pt;width:14.15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q8wEdsAAAAHAQAADwAAAGRycy9kb3du&#10;cmV2LnhtbEyPT0vDQBDF74LfYRnBi9iNsa0hZlNEEbz1n9432TEJzc4u2W0av70jCO1t3rzhvd8U&#10;q8n2YsQhdI4UPMwSEEi1Mx01Cj737/cZiBA1Gd07QgU/GGBVXl8VOjfuRFscd7ERHEIh1wraGH0u&#10;ZahbtDrMnEdi79sNVkeWQyPNoE8cbnuZJslSWt0RN7Ta42uL9WF3tArG8eujsoe3pzu7j365SRbr&#10;zdYrdXszvTyDiDjF8zH84TM6lMxUuSOZIHoF/EhUkM1THthOs0cQ1f9CloW85C9/AQAA//8DAFBL&#10;AQItABQABgAIAAAAIQC2gziS/gAAAOEBAAATAAAAAAAAAAAAAAAAAAAAAABbQ29udGVudF9UeXBl&#10;c10ueG1sUEsBAi0AFAAGAAgAAAAhADj9If/WAAAAlAEAAAsAAAAAAAAAAAAAAAAALwEAAF9yZWxz&#10;Ly5yZWxzUEsBAi0AFAAGAAgAAAAhAHiMYxC7AQAAVQMAAA4AAAAAAAAAAAAAAAAALgIAAGRycy9l&#10;Mm9Eb2MueG1sUEsBAi0AFAAGAAgAAAAhACKvMBHbAAAABwEAAA8AAAAAAAAAAAAAAAAAFQQAAGRy&#10;cy9kb3ducmV2LnhtbFBLBQYAAAAABAAEAPMAAAAdBQAAAAA=&#10;" strokecolor="#fdc82f">
              <w10:wrap anchorx="page" anchory="page"/>
            </v:shape>
          </w:pict>
        </mc:Fallback>
      </mc:AlternateContent>
    </w:r>
    <w:r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F70CBF" wp14:editId="26B0D54D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1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A5568E" id="AutoShape 7" o:spid="_x0000_s1026" type="#_x0000_t32" style="position:absolute;margin-left:0;margin-top:280.65pt;width:14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HknQ9wAAAAHAQAADwAAAGRycy9kb3du&#10;cmV2LnhtbEyPzWrDMBCE74G8g9hALyGRkxI3uJZDaSn01vw0d9na2ibWSliK4759t1BoT8vsLDPf&#10;5rvRdmLAPrSOFKyWCQikypmWagUfp9fFFkSImozuHKGCLwywK6aTXGfG3eiAwzHWgkMoZFpBE6PP&#10;pAxVg1aHpfNI7H263urIsq+l6fWNw20n10mSSqtb4oZGe3xusLocr1bBMJzfSnt5eZjbU/TpPtm8&#10;7w9eqbvZ+PQIIuIY/47hB5/RoWCm0l3JBNEp4Eeigk26ugfB9nrLs/xdyCKX//mLbwAAAP//AwBQ&#10;SwECLQAUAAYACAAAACEAtoM4kv4AAADhAQAAEwAAAAAAAAAAAAAAAAAAAAAAW0NvbnRlbnRfVHlw&#10;ZXNdLnhtbFBLAQItABQABgAIAAAAIQA4/SH/1gAAAJQBAAALAAAAAAAAAAAAAAAAAC8BAABfcmVs&#10;cy8ucmVsc1BLAQItABQABgAIAAAAIQB4jGMQuwEAAFUDAAAOAAAAAAAAAAAAAAAAAC4CAABkcnMv&#10;ZTJvRG9jLnhtbFBLAQItABQABgAIAAAAIQAgeSdD3AAAAAcBAAAPAAAAAAAAAAAAAAAAABUEAABk&#10;cnMvZG93bnJldi54bWxQSwUGAAAAAAQABADzAAAAHgUAAAAA&#10;" strokecolor="#fdc82f">
              <w10:wrap anchorx="page" anchory="page"/>
            </v:shape>
          </w:pict>
        </mc:Fallback>
      </mc:AlternateContent>
    </w:r>
    <w:r>
      <w:t>(strana 2)</w:t>
    </w:r>
  </w:p>
  <w:p w14:paraId="7737F658" w14:textId="77777777" w:rsidR="00A632AB" w:rsidRPr="00A908A6" w:rsidRDefault="00A632AB" w:rsidP="00CB1BFB">
    <w:pPr>
      <w:pStyle w:val="Zhlav"/>
      <w:spacing w:before="760"/>
      <w:jc w:val="right"/>
      <w:rPr>
        <w:rFonts w:ascii="Times New Roman" w:hAnsi="Times New Roman"/>
        <w:color w:val="auto"/>
        <w:sz w:val="16"/>
        <w:szCs w:val="16"/>
      </w:rPr>
    </w:pP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8F3C39C" wp14:editId="6AA4334D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1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AFBB6" id="AutoShape 8" o:spid="_x0000_s1026" type="#_x0000_t32" style="position:absolute;margin-left:0;margin-top:421pt;width:14.1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q8wEdsAAAAHAQAADwAAAGRycy9kb3du&#10;cmV2LnhtbEyPT0vDQBDF74LfYRnBi9iNsa0hZlNEEbz1n9432TEJzc4u2W0av70jCO1t3rzhvd8U&#10;q8n2YsQhdI4UPMwSEEi1Mx01Cj737/cZiBA1Gd07QgU/GGBVXl8VOjfuRFscd7ERHEIh1wraGH0u&#10;ZahbtDrMnEdi79sNVkeWQyPNoE8cbnuZJslSWt0RN7Ta42uL9WF3tArG8eujsoe3pzu7j365SRbr&#10;zdYrdXszvTyDiDjF8zH84TM6lMxUuSOZIHoF/EhUkM1THthOs0cQ1f9CloW85C9/AQAA//8DAFBL&#10;AQItABQABgAIAAAAIQC2gziS/gAAAOEBAAATAAAAAAAAAAAAAAAAAAAAAABbQ29udGVudF9UeXBl&#10;c10ueG1sUEsBAi0AFAAGAAgAAAAhADj9If/WAAAAlAEAAAsAAAAAAAAAAAAAAAAALwEAAF9yZWxz&#10;Ly5yZWxzUEsBAi0AFAAGAAgAAAAhAHiMYxC7AQAAVQMAAA4AAAAAAAAAAAAAAAAALgIAAGRycy9l&#10;Mm9Eb2MueG1sUEsBAi0AFAAGAAgAAAAhACKvMBHbAAAABwEAAA8AAAAAAAAAAAAAAAAAFQQAAGRy&#10;cy9kb3ducmV2LnhtbFBLBQYAAAAABAAEAPMAAAAdBQAAAAA=&#10;" strokecolor="#fdc82f"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85105F0" wp14:editId="175D906C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4A015" id="AutoShape 7" o:spid="_x0000_s1026" type="#_x0000_t32" style="position:absolute;margin-left:0;margin-top:280.65pt;width:14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HknQ9wAAAAHAQAADwAAAGRycy9kb3du&#10;cmV2LnhtbEyPzWrDMBCE74G8g9hALyGRkxI3uJZDaSn01vw0d9na2ibWSliK4759t1BoT8vsLDPf&#10;5rvRdmLAPrSOFKyWCQikypmWagUfp9fFFkSImozuHKGCLwywK6aTXGfG3eiAwzHWgkMoZFpBE6PP&#10;pAxVg1aHpfNI7H263urIsq+l6fWNw20n10mSSqtb4oZGe3xusLocr1bBMJzfSnt5eZjbU/TpPtm8&#10;7w9eqbvZ+PQIIuIY/47hB5/RoWCm0l3JBNEp4Eeigk26ugfB9nrLs/xdyCKX//mLbwAAAP//AwBQ&#10;SwECLQAUAAYACAAAACEAtoM4kv4AAADhAQAAEwAAAAAAAAAAAAAAAAAAAAAAW0NvbnRlbnRfVHlw&#10;ZXNdLnhtbFBLAQItABQABgAIAAAAIQA4/SH/1gAAAJQBAAALAAAAAAAAAAAAAAAAAC8BAABfcmVs&#10;cy8ucmVsc1BLAQItABQABgAIAAAAIQB4jGMQuwEAAFUDAAAOAAAAAAAAAAAAAAAAAC4CAABkcnMv&#10;ZTJvRG9jLnhtbFBLAQItABQABgAIAAAAIQAgeSdD3AAAAAcBAAAPAAAAAAAAAAAAAAAAABUEAABk&#10;cnMvZG93bnJldi54bWxQSwUGAAAAAAQABADzAAAAHgUAAAAA&#10;" strokecolor="#fdc82f">
              <w10:wrap anchorx="page" anchory="page"/>
            </v:shape>
          </w:pict>
        </mc:Fallback>
      </mc:AlternateContent>
    </w:r>
    <w:r w:rsidRPr="00A908A6">
      <w:rPr>
        <w:rFonts w:ascii="Times New Roman" w:hAnsi="Times New Roman"/>
        <w:color w:val="auto"/>
        <w:sz w:val="16"/>
        <w:szCs w:val="16"/>
      </w:rPr>
      <w:t xml:space="preserve">Strana </w:t>
    </w:r>
    <w:r w:rsidRPr="00651F4D">
      <w:rPr>
        <w:rFonts w:ascii="Times New Roman" w:hAnsi="Times New Roman"/>
        <w:color w:val="auto"/>
        <w:sz w:val="16"/>
        <w:szCs w:val="16"/>
      </w:rPr>
      <w:fldChar w:fldCharType="begin"/>
    </w:r>
    <w:r w:rsidRPr="00651F4D">
      <w:rPr>
        <w:rFonts w:ascii="Times New Roman" w:hAnsi="Times New Roman"/>
        <w:color w:val="auto"/>
        <w:sz w:val="16"/>
        <w:szCs w:val="16"/>
      </w:rPr>
      <w:instrText xml:space="preserve"> PAGE   \* MERGEFORMAT </w:instrText>
    </w:r>
    <w:r w:rsidRPr="00651F4D">
      <w:rPr>
        <w:rFonts w:ascii="Times New Roman" w:hAnsi="Times New Roman"/>
        <w:color w:val="auto"/>
        <w:sz w:val="16"/>
        <w:szCs w:val="16"/>
      </w:rPr>
      <w:fldChar w:fldCharType="separate"/>
    </w:r>
    <w:r w:rsidRPr="00A70675">
      <w:rPr>
        <w:rFonts w:ascii="Times New Roman" w:hAnsi="Times New Roman"/>
        <w:noProof/>
        <w:sz w:val="16"/>
        <w:szCs w:val="16"/>
      </w:rPr>
      <w:t>2</w:t>
    </w:r>
    <w:r w:rsidRPr="00651F4D">
      <w:rPr>
        <w:rFonts w:ascii="Times New Roman" w:hAnsi="Times New Roman"/>
        <w:color w:val="auto"/>
        <w:sz w:val="16"/>
        <w:szCs w:val="16"/>
      </w:rPr>
      <w:fldChar w:fldCharType="end"/>
    </w:r>
  </w:p>
  <w:p w14:paraId="38F27898" w14:textId="77777777" w:rsidR="00A632AB" w:rsidRDefault="00A632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4CC4" w14:textId="77777777" w:rsidR="00CB1BFB" w:rsidRPr="00CB1BFB" w:rsidRDefault="00651F4D" w:rsidP="00CB1BFB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4FC66D5" wp14:editId="2201C9DB">
          <wp:simplePos x="0" y="0"/>
          <wp:positionH relativeFrom="page">
            <wp:posOffset>720090</wp:posOffset>
          </wp:positionH>
          <wp:positionV relativeFrom="page">
            <wp:posOffset>9791700</wp:posOffset>
          </wp:positionV>
          <wp:extent cx="6130800" cy="540000"/>
          <wp:effectExtent l="0" t="0" r="381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BFB">
      <w:tab/>
    </w:r>
    <w:r w:rsidR="00CB1BFB"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9A998A5" wp14:editId="3A51D3B9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8AF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421pt;width:14.1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q8wEdsAAAAHAQAADwAAAGRycy9kb3du&#10;cmV2LnhtbEyPT0vDQBDF74LfYRnBi9iNsa0hZlNEEbz1n9432TEJzc4u2W0av70jCO1t3rzhvd8U&#10;q8n2YsQhdI4UPMwSEEi1Mx01Cj737/cZiBA1Gd07QgU/GGBVXl8VOjfuRFscd7ERHEIh1wraGH0u&#10;ZahbtDrMnEdi79sNVkeWQyPNoE8cbnuZJslSWt0RN7Ta42uL9WF3tArG8eujsoe3pzu7j365SRbr&#10;zdYrdXszvTyDiDjF8zH84TM6lMxUuSOZIHoF/EhUkM1THthOs0cQ1f9CloW85C9/AQAA//8DAFBL&#10;AQItABQABgAIAAAAIQC2gziS/gAAAOEBAAATAAAAAAAAAAAAAAAAAAAAAABbQ29udGVudF9UeXBl&#10;c10ueG1sUEsBAi0AFAAGAAgAAAAhADj9If/WAAAAlAEAAAsAAAAAAAAAAAAAAAAALwEAAF9yZWxz&#10;Ly5yZWxzUEsBAi0AFAAGAAgAAAAhAHiMYxC7AQAAVQMAAA4AAAAAAAAAAAAAAAAALgIAAGRycy9l&#10;Mm9Eb2MueG1sUEsBAi0AFAAGAAgAAAAhACKvMBHbAAAABwEAAA8AAAAAAAAAAAAAAAAAFQQAAGRy&#10;cy9kb3ducmV2LnhtbFBLBQYAAAAABAAEAPMAAAAdBQAAAAA=&#10;" strokecolor="#fdc82f">
              <w10:wrap anchorx="page" anchory="page"/>
            </v:shape>
          </w:pict>
        </mc:Fallback>
      </mc:AlternateContent>
    </w:r>
    <w:r w:rsidR="00CB1BFB">
      <w:rPr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343B9E" wp14:editId="1EE00D51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156A43" id="AutoShape 7" o:spid="_x0000_s1026" type="#_x0000_t32" style="position:absolute;margin-left:0;margin-top:280.65pt;width:14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HknQ9wAAAAHAQAADwAAAGRycy9kb3du&#10;cmV2LnhtbEyPzWrDMBCE74G8g9hALyGRkxI3uJZDaSn01vw0d9na2ibWSliK4759t1BoT8vsLDPf&#10;5rvRdmLAPrSOFKyWCQikypmWagUfp9fFFkSImozuHKGCLwywK6aTXGfG3eiAwzHWgkMoZFpBE6PP&#10;pAxVg1aHpfNI7H263urIsq+l6fWNw20n10mSSqtb4oZGe3xusLocr1bBMJzfSnt5eZjbU/TpPtm8&#10;7w9eqbvZ+PQIIuIY/47hB5/RoWCm0l3JBNEp4Eeigk26ugfB9nrLs/xdyCKX//mLbwAAAP//AwBQ&#10;SwECLQAUAAYACAAAACEAtoM4kv4AAADhAQAAEwAAAAAAAAAAAAAAAAAAAAAAW0NvbnRlbnRfVHlw&#10;ZXNdLnhtbFBLAQItABQABgAIAAAAIQA4/SH/1gAAAJQBAAALAAAAAAAAAAAAAAAAAC8BAABfcmVs&#10;cy8ucmVsc1BLAQItABQABgAIAAAAIQB4jGMQuwEAAFUDAAAOAAAAAAAAAAAAAAAAAC4CAABkcnMv&#10;ZTJvRG9jLnhtbFBLAQItABQABgAIAAAAIQAgeSdD3AAAAAcBAAAPAAAAAAAAAAAAAAAAABUEAABk&#10;cnMvZG93bnJldi54bWxQSwUGAAAAAAQABADzAAAAHgUAAAAA&#10;" strokecolor="#fdc82f">
              <w10:wrap anchorx="page" anchory="page"/>
            </v:shape>
          </w:pict>
        </mc:Fallback>
      </mc:AlternateContent>
    </w:r>
    <w:r w:rsidR="00667810">
      <w:t>(strana 2)</w:t>
    </w:r>
  </w:p>
  <w:p w14:paraId="135EBFB1" w14:textId="77777777" w:rsidR="00CB1BFB" w:rsidRPr="00A908A6" w:rsidRDefault="00CB1BFB" w:rsidP="00CB1BFB">
    <w:pPr>
      <w:pStyle w:val="Zhlav"/>
      <w:spacing w:before="760"/>
      <w:jc w:val="right"/>
      <w:rPr>
        <w:rFonts w:ascii="Times New Roman" w:hAnsi="Times New Roman"/>
        <w:color w:val="auto"/>
        <w:sz w:val="16"/>
        <w:szCs w:val="16"/>
      </w:rPr>
    </w:pP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6BAC14" wp14:editId="01B531F8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525A9" id="AutoShape 8" o:spid="_x0000_s1026" type="#_x0000_t32" style="position:absolute;margin-left:0;margin-top:421pt;width:14.15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q8wEdsAAAAHAQAADwAAAGRycy9kb3du&#10;cmV2LnhtbEyPT0vDQBDF74LfYRnBi9iNsa0hZlNEEbz1n9432TEJzc4u2W0av70jCO1t3rzhvd8U&#10;q8n2YsQhdI4UPMwSEEi1Mx01Cj737/cZiBA1Gd07QgU/GGBVXl8VOjfuRFscd7ERHEIh1wraGH0u&#10;ZahbtDrMnEdi79sNVkeWQyPNoE8cbnuZJslSWt0RN7Ta42uL9WF3tArG8eujsoe3pzu7j365SRbr&#10;zdYrdXszvTyDiDjF8zH84TM6lMxUuSOZIHoF/EhUkM1THthOs0cQ1f9CloW85C9/AQAA//8DAFBL&#10;AQItABQABgAIAAAAIQC2gziS/gAAAOEBAAATAAAAAAAAAAAAAAAAAAAAAABbQ29udGVudF9UeXBl&#10;c10ueG1sUEsBAi0AFAAGAAgAAAAhADj9If/WAAAAlAEAAAsAAAAAAAAAAAAAAAAALwEAAF9yZWxz&#10;Ly5yZWxzUEsBAi0AFAAGAAgAAAAhAHiMYxC7AQAAVQMAAA4AAAAAAAAAAAAAAAAALgIAAGRycy9l&#10;Mm9Eb2MueG1sUEsBAi0AFAAGAAgAAAAhACKvMBHbAAAABwEAAA8AAAAAAAAAAAAAAAAAFQQAAGRy&#10;cy9kb3ducmV2LnhtbFBLBQYAAAAABAAEAPMAAAAdBQAAAAA=&#10;" strokecolor="#fdc82f"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color w:val="auto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4A9B23" wp14:editId="0C2E4F5C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C78AE" id="AutoShape 7" o:spid="_x0000_s1026" type="#_x0000_t32" style="position:absolute;margin-left:0;margin-top:280.65pt;width:14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HknQ9wAAAAHAQAADwAAAGRycy9kb3du&#10;cmV2LnhtbEyPzWrDMBCE74G8g9hALyGRkxI3uJZDaSn01vw0d9na2ibWSliK4759t1BoT8vsLDPf&#10;5rvRdmLAPrSOFKyWCQikypmWagUfp9fFFkSImozuHKGCLwywK6aTXGfG3eiAwzHWgkMoZFpBE6PP&#10;pAxVg1aHpfNI7H263urIsq+l6fWNw20n10mSSqtb4oZGe3xusLocr1bBMJzfSnt5eZjbU/TpPtm8&#10;7w9eqbvZ+PQIIuIY/47hB5/RoWCm0l3JBNEp4Eeigk26ugfB9nrLs/xdyCKX//mLbwAAAP//AwBQ&#10;SwECLQAUAAYACAAAACEAtoM4kv4AAADhAQAAEwAAAAAAAAAAAAAAAAAAAAAAW0NvbnRlbnRfVHlw&#10;ZXNdLnhtbFBLAQItABQABgAIAAAAIQA4/SH/1gAAAJQBAAALAAAAAAAAAAAAAAAAAC8BAABfcmVs&#10;cy8ucmVsc1BLAQItABQABgAIAAAAIQB4jGMQuwEAAFUDAAAOAAAAAAAAAAAAAAAAAC4CAABkcnMv&#10;ZTJvRG9jLnhtbFBLAQItABQABgAIAAAAIQAgeSdD3AAAAAcBAAAPAAAAAAAAAAAAAAAAABUEAABk&#10;cnMvZG93bnJldi54bWxQSwUGAAAAAAQABADzAAAAHgUAAAAA&#10;" strokecolor="#fdc82f">
              <w10:wrap anchorx="page" anchory="page"/>
            </v:shape>
          </w:pict>
        </mc:Fallback>
      </mc:AlternateContent>
    </w:r>
    <w:r w:rsidRPr="00A908A6">
      <w:rPr>
        <w:rFonts w:ascii="Times New Roman" w:hAnsi="Times New Roman"/>
        <w:color w:val="auto"/>
        <w:sz w:val="16"/>
        <w:szCs w:val="16"/>
      </w:rPr>
      <w:t xml:space="preserve">Strana </w:t>
    </w:r>
    <w:r w:rsidRPr="00651F4D">
      <w:rPr>
        <w:rFonts w:ascii="Times New Roman" w:hAnsi="Times New Roman"/>
        <w:color w:val="auto"/>
        <w:sz w:val="16"/>
        <w:szCs w:val="16"/>
      </w:rPr>
      <w:fldChar w:fldCharType="begin"/>
    </w:r>
    <w:r w:rsidRPr="00651F4D">
      <w:rPr>
        <w:rFonts w:ascii="Times New Roman" w:hAnsi="Times New Roman"/>
        <w:color w:val="auto"/>
        <w:sz w:val="16"/>
        <w:szCs w:val="16"/>
      </w:rPr>
      <w:instrText xml:space="preserve"> PAGE   \* MERGEFORMAT </w:instrText>
    </w:r>
    <w:r w:rsidRPr="00651F4D">
      <w:rPr>
        <w:rFonts w:ascii="Times New Roman" w:hAnsi="Times New Roman"/>
        <w:color w:val="auto"/>
        <w:sz w:val="16"/>
        <w:szCs w:val="16"/>
      </w:rPr>
      <w:fldChar w:fldCharType="separate"/>
    </w:r>
    <w:r w:rsidR="00A70675" w:rsidRPr="00A70675">
      <w:rPr>
        <w:rFonts w:ascii="Times New Roman" w:hAnsi="Times New Roman"/>
        <w:noProof/>
        <w:sz w:val="16"/>
        <w:szCs w:val="16"/>
      </w:rPr>
      <w:t>2</w:t>
    </w:r>
    <w:r w:rsidRPr="00651F4D">
      <w:rPr>
        <w:rFonts w:ascii="Times New Roman" w:hAnsi="Times New Roman"/>
        <w:color w:val="auto"/>
        <w:sz w:val="16"/>
        <w:szCs w:val="16"/>
      </w:rPr>
      <w:fldChar w:fldCharType="end"/>
    </w:r>
  </w:p>
  <w:p w14:paraId="34EC9D87" w14:textId="77777777" w:rsidR="00CB1BFB" w:rsidRDefault="00CB1B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0543" w14:textId="77777777" w:rsidR="00A632AB" w:rsidRDefault="00A632AB" w:rsidP="00E26E3A">
      <w:pPr>
        <w:spacing w:line="240" w:lineRule="auto"/>
      </w:pPr>
      <w:r>
        <w:separator/>
      </w:r>
    </w:p>
  </w:footnote>
  <w:footnote w:type="continuationSeparator" w:id="0">
    <w:p w14:paraId="79A2B16E" w14:textId="77777777" w:rsidR="00A632AB" w:rsidRDefault="00A632AB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EE84" w14:textId="77777777" w:rsidR="00A632AB" w:rsidRDefault="00A632AB" w:rsidP="00A908A6">
    <w:pPr>
      <w:pStyle w:val="Zhlav"/>
      <w:jc w:val="right"/>
      <w:rPr>
        <w:rFonts w:ascii="Times New Roman" w:hAnsi="Times New Roman"/>
        <w:color w:val="auto"/>
        <w:sz w:val="16"/>
        <w:szCs w:val="16"/>
      </w:rPr>
    </w:pPr>
    <w:r w:rsidRPr="00B431B0">
      <w:rPr>
        <w:rFonts w:ascii="Times New Roman" w:hAnsi="Times New Roman"/>
        <w:noProof/>
        <w:color w:val="auto"/>
        <w:sz w:val="16"/>
        <w:szCs w:val="16"/>
        <w:lang w:eastAsia="cs-CZ"/>
      </w:rPr>
      <w:drawing>
        <wp:anchor distT="0" distB="0" distL="114300" distR="114300" simplePos="0" relativeHeight="251671552" behindDoc="1" locked="0" layoutInCell="1" allowOverlap="1" wp14:anchorId="6D7AEB46" wp14:editId="1FA0CC4D">
          <wp:simplePos x="0" y="0"/>
          <wp:positionH relativeFrom="page">
            <wp:posOffset>722435</wp:posOffset>
          </wp:positionH>
          <wp:positionV relativeFrom="page">
            <wp:posOffset>539262</wp:posOffset>
          </wp:positionV>
          <wp:extent cx="792481" cy="606553"/>
          <wp:effectExtent l="19050" t="0" r="7619" b="0"/>
          <wp:wrapNone/>
          <wp:docPr id="16" name="Obrázek 16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1" cy="60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68C7" w14:textId="77777777" w:rsidR="00A632AB" w:rsidRDefault="00A632AB" w:rsidP="007401B2">
    <w:pPr>
      <w:pStyle w:val="Zhlav"/>
      <w:tabs>
        <w:tab w:val="center" w:pos="1707"/>
      </w:tabs>
      <w:spacing w:before="260"/>
      <w:ind w:left="1701"/>
      <w:rPr>
        <w:b/>
        <w:color w:val="002776"/>
      </w:rPr>
    </w:pPr>
    <w:r>
      <w:rPr>
        <w:noProof/>
        <w:color w:val="auto"/>
        <w:lang w:eastAsia="cs-CZ"/>
      </w:rPr>
      <w:drawing>
        <wp:anchor distT="0" distB="0" distL="114300" distR="114300" simplePos="0" relativeHeight="251673600" behindDoc="1" locked="0" layoutInCell="1" allowOverlap="1" wp14:anchorId="7B7A369A" wp14:editId="1A8DBB11">
          <wp:simplePos x="0" y="0"/>
          <wp:positionH relativeFrom="page">
            <wp:posOffset>-126546</wp:posOffset>
          </wp:positionH>
          <wp:positionV relativeFrom="paragraph">
            <wp:posOffset>-656590</wp:posOffset>
          </wp:positionV>
          <wp:extent cx="7553325" cy="10684211"/>
          <wp:effectExtent l="0" t="0" r="0" b="3175"/>
          <wp:wrapNone/>
          <wp:docPr id="18" name="Obrázek 1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A4E3E3C" wp14:editId="36B67371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1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889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280.65pt;width:14.15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HknQ9wAAAAHAQAADwAAAGRycy9kb3du&#10;cmV2LnhtbEyPzWrDMBCE74G8g9hALyGRkxI3uJZDaSn01vw0d9na2ibWSliK4759t1BoT8vsLDPf&#10;5rvRdmLAPrSOFKyWCQikypmWagUfp9fFFkSImozuHKGCLwywK6aTXGfG3eiAwzHWgkMoZFpBE6PP&#10;pAxVg1aHpfNI7H263urIsq+l6fWNw20n10mSSqtb4oZGe3xusLocr1bBMJzfSnt5eZjbU/TpPtm8&#10;7w9eqbvZ+PQIIuIY/47hB5/RoWCm0l3JBNEp4Eeigk26ugfB9nrLs/xdyCKX//mLbwAAAP//AwBQ&#10;SwECLQAUAAYACAAAACEAtoM4kv4AAADhAQAAEwAAAAAAAAAAAAAAAAAAAAAAW0NvbnRlbnRfVHlw&#10;ZXNdLnhtbFBLAQItABQABgAIAAAAIQA4/SH/1gAAAJQBAAALAAAAAAAAAAAAAAAAAC8BAABfcmVs&#10;cy8ucmVsc1BLAQItABQABgAIAAAAIQB4jGMQuwEAAFUDAAAOAAAAAAAAAAAAAAAAAC4CAABkcnMv&#10;ZTJvRG9jLnhtbFBLAQItABQABgAIAAAAIQAgeSdD3AAAAAcBAAAPAAAAAAAAAAAAAAAAABUEAABk&#10;cnMvZG93bnJldi54bWxQSwUGAAAAAAQABADzAAAAHgUAAAAA&#10;" strokecolor="#fdc82f">
              <w10:wrap anchorx="page" anchory="page"/>
            </v:shape>
          </w:pict>
        </mc:Fallback>
      </mc:AlternateContent>
    </w:r>
    <w:r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0778242" wp14:editId="53CCC709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1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B4454" id="AutoShape 10" o:spid="_x0000_s1026" type="#_x0000_t32" style="position:absolute;margin-left:0;margin-top:421pt;width:14.15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q8wEdsAAAAHAQAADwAAAGRycy9kb3du&#10;cmV2LnhtbEyPT0vDQBDF74LfYRnBi9iNsa0hZlNEEbz1n9432TEJzc4u2W0av70jCO1t3rzhvd8U&#10;q8n2YsQhdI4UPMwSEEi1Mx01Cj737/cZiBA1Gd07QgU/GGBVXl8VOjfuRFscd7ERHEIh1wraGH0u&#10;ZahbtDrMnEdi79sNVkeWQyPNoE8cbnuZJslSWt0RN7Ta42uL9WF3tArG8eujsoe3pzu7j365SRbr&#10;zdYrdXszvTyDiDjF8zH84TM6lMxUuSOZIHoF/EhUkM1THthOs0cQ1f9CloW85C9/AQAA//8DAFBL&#10;AQItABQABgAIAAAAIQC2gziS/gAAAOEBAAATAAAAAAAAAAAAAAAAAAAAAABbQ29udGVudF9UeXBl&#10;c10ueG1sUEsBAi0AFAAGAAgAAAAhADj9If/WAAAAlAEAAAsAAAAAAAAAAAAAAAAALwEAAF9yZWxz&#10;Ly5yZWxzUEsBAi0AFAAGAAgAAAAhAHiMYxC7AQAAVQMAAA4AAAAAAAAAAAAAAAAALgIAAGRycy9l&#10;Mm9Eb2MueG1sUEsBAi0AFAAGAAgAAAAhACKvMBHbAAAABwEAAA8AAAAAAAAAAAAAAAAAFQQAAGRy&#10;cy9kb3ducmV2LnhtbFBLBQYAAAAABAAEAPMAAAAdBQAAAAA=&#10;" strokecolor="#fdc82f">
              <w10:wrap anchorx="page" anchory="page"/>
            </v:shape>
          </w:pict>
        </mc:Fallback>
      </mc:AlternateContent>
    </w:r>
    <w:r>
      <w:rPr>
        <w:color w:val="002776"/>
      </w:rPr>
      <w:t>Příloha č. 1</w:t>
    </w:r>
    <w:r>
      <w:rPr>
        <w:color w:val="002776"/>
      </w:rPr>
      <w:tab/>
    </w:r>
    <w:r>
      <w:rPr>
        <w:color w:val="002776"/>
      </w:rPr>
      <w:tab/>
    </w:r>
    <w:r>
      <w:rPr>
        <w:color w:val="002776"/>
      </w:rPr>
      <w:tab/>
    </w:r>
    <w:r>
      <w:rPr>
        <w:color w:val="002776"/>
      </w:rPr>
      <w:tab/>
    </w:r>
    <w:r>
      <w:rPr>
        <w:b/>
        <w:color w:val="002776"/>
      </w:rPr>
      <w:t>Následná p</w:t>
    </w:r>
    <w:r w:rsidRPr="00E253F5">
      <w:rPr>
        <w:b/>
        <w:color w:val="002776"/>
      </w:rPr>
      <w:t>lná moc</w:t>
    </w:r>
    <w:r>
      <w:rPr>
        <w:b/>
        <w:color w:val="002776"/>
      </w:rPr>
      <w:tab/>
      <w:t xml:space="preserve">                                  </w:t>
    </w:r>
  </w:p>
  <w:p w14:paraId="68AC91F4" w14:textId="77777777" w:rsidR="00A632AB" w:rsidRPr="00B40AEC" w:rsidRDefault="00A632AB" w:rsidP="006C6C05">
    <w:pPr>
      <w:pStyle w:val="Zhlav"/>
      <w:tabs>
        <w:tab w:val="center" w:pos="1707"/>
      </w:tabs>
      <w:spacing w:before="260"/>
      <w:ind w:left="1701"/>
      <w:jc w:val="right"/>
      <w:rPr>
        <w:bCs/>
        <w:color w:val="002776"/>
      </w:rPr>
    </w:pPr>
    <w:r>
      <w:rPr>
        <w:b/>
        <w:color w:val="002776"/>
      </w:rPr>
      <w:tab/>
    </w:r>
    <w:r>
      <w:rPr>
        <w:b/>
        <w:color w:val="002776"/>
      </w:rPr>
      <w:tab/>
    </w:r>
    <w:r>
      <w:rPr>
        <w:b/>
        <w:color w:val="002776"/>
      </w:rPr>
      <w:tab/>
    </w:r>
    <w:r w:rsidRPr="00B40AEC">
      <w:rPr>
        <w:bCs/>
        <w:color w:val="002776"/>
      </w:rPr>
      <w:t xml:space="preserve"> (</w:t>
    </w:r>
    <w:r w:rsidRPr="00970868">
      <w:rPr>
        <w:bCs/>
        <w:noProof/>
        <w:color w:val="002776"/>
        <w:sz w:val="20"/>
        <w:szCs w:val="20"/>
      </w:rPr>
      <w:t>Plzeň 29</w:t>
    </w:r>
    <w:r w:rsidRPr="00B40AEC">
      <w:rPr>
        <w:bCs/>
        <w:color w:val="002776"/>
        <w:sz w:val="20"/>
        <w:szCs w:val="20"/>
      </w:rPr>
      <w:t xml:space="preserve">, </w:t>
    </w:r>
    <w:r w:rsidRPr="00970868">
      <w:rPr>
        <w:bCs/>
        <w:noProof/>
        <w:color w:val="002776"/>
        <w:sz w:val="20"/>
        <w:szCs w:val="20"/>
      </w:rPr>
      <w:t>ZČ</w:t>
    </w:r>
    <w:r w:rsidRPr="00B40AEC">
      <w:rPr>
        <w:bCs/>
        <w:color w:val="002776"/>
        <w:sz w:val="20"/>
        <w:szCs w:val="20"/>
      </w:rPr>
      <w:t xml:space="preserve">, </w:t>
    </w:r>
    <w:r w:rsidRPr="00970868">
      <w:rPr>
        <w:bCs/>
        <w:noProof/>
        <w:color w:val="002776"/>
        <w:sz w:val="20"/>
        <w:szCs w:val="20"/>
      </w:rPr>
      <w:t>Plzeň 1</w:t>
    </w:r>
    <w:r w:rsidRPr="00B40AEC">
      <w:rPr>
        <w:bCs/>
        <w:color w:val="002776"/>
        <w:sz w:val="20"/>
        <w:szCs w:val="20"/>
      </w:rPr>
      <w:t xml:space="preserve">) </w:t>
    </w:r>
    <w:r w:rsidRPr="00B40AEC">
      <w:rPr>
        <w:bCs/>
        <w:color w:val="002776"/>
        <w:sz w:val="20"/>
        <w:szCs w:val="20"/>
      </w:rPr>
      <w:tab/>
    </w:r>
    <w:r w:rsidRPr="00B40AEC">
      <w:rPr>
        <w:bCs/>
        <w:color w:val="002776"/>
      </w:rPr>
      <w:tab/>
    </w:r>
  </w:p>
  <w:p w14:paraId="3F681AA1" w14:textId="77777777" w:rsidR="00A632AB" w:rsidRPr="00185F15" w:rsidRDefault="00A632AB">
    <w:pPr>
      <w:pStyle w:val="Zhlav"/>
      <w:rPr>
        <w:color w:val="auto"/>
        <w:lang w:eastAsia="cs-CZ"/>
      </w:rPr>
    </w:pPr>
    <w:r>
      <w:rPr>
        <w:color w:val="auto"/>
        <w:lang w:eastAsia="cs-CZ"/>
      </w:rPr>
      <w:tab/>
      <w:t xml:space="preserve">                                                                                                                                   </w:t>
    </w:r>
    <w:r>
      <w:rPr>
        <w:color w:val="auto"/>
        <w:lang w:eastAsia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2ADA" w14:textId="77777777" w:rsidR="00A908A6" w:rsidRDefault="00B431B0" w:rsidP="00A908A6">
    <w:pPr>
      <w:pStyle w:val="Zhlav"/>
      <w:jc w:val="right"/>
      <w:rPr>
        <w:rFonts w:ascii="Times New Roman" w:hAnsi="Times New Roman"/>
        <w:color w:val="auto"/>
        <w:sz w:val="16"/>
        <w:szCs w:val="16"/>
      </w:rPr>
    </w:pPr>
    <w:r w:rsidRPr="00B431B0">
      <w:rPr>
        <w:rFonts w:ascii="Times New Roman" w:hAnsi="Times New Roman"/>
        <w:noProof/>
        <w:color w:val="auto"/>
        <w:sz w:val="16"/>
        <w:szCs w:val="16"/>
        <w:lang w:eastAsia="cs-CZ"/>
      </w:rPr>
      <w:drawing>
        <wp:anchor distT="0" distB="0" distL="114300" distR="114300" simplePos="0" relativeHeight="251661312" behindDoc="1" locked="0" layoutInCell="1" allowOverlap="1" wp14:anchorId="71FC92C9" wp14:editId="01982627">
          <wp:simplePos x="0" y="0"/>
          <wp:positionH relativeFrom="page">
            <wp:posOffset>722435</wp:posOffset>
          </wp:positionH>
          <wp:positionV relativeFrom="page">
            <wp:posOffset>539262</wp:posOffset>
          </wp:positionV>
          <wp:extent cx="792481" cy="606553"/>
          <wp:effectExtent l="19050" t="0" r="7619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1" cy="606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B307" w14:textId="77777777" w:rsidR="006C6C05" w:rsidRDefault="00E539C1" w:rsidP="007401B2">
    <w:pPr>
      <w:pStyle w:val="Zhlav"/>
      <w:tabs>
        <w:tab w:val="center" w:pos="1707"/>
      </w:tabs>
      <w:spacing w:before="260"/>
      <w:ind w:left="1701"/>
      <w:rPr>
        <w:b/>
        <w:color w:val="002776"/>
      </w:rPr>
    </w:pPr>
    <w:r>
      <w:rPr>
        <w:noProof/>
        <w:color w:val="auto"/>
        <w:lang w:eastAsia="cs-CZ"/>
      </w:rPr>
      <w:drawing>
        <wp:anchor distT="0" distB="0" distL="114300" distR="114300" simplePos="0" relativeHeight="251663360" behindDoc="1" locked="0" layoutInCell="1" allowOverlap="1" wp14:anchorId="67A72508" wp14:editId="12448EFB">
          <wp:simplePos x="0" y="0"/>
          <wp:positionH relativeFrom="page">
            <wp:posOffset>-126546</wp:posOffset>
          </wp:positionH>
          <wp:positionV relativeFrom="paragraph">
            <wp:posOffset>-656590</wp:posOffset>
          </wp:positionV>
          <wp:extent cx="7553325" cy="10684211"/>
          <wp:effectExtent l="0" t="0" r="0" b="3175"/>
          <wp:wrapNone/>
          <wp:docPr id="1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4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241"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2DFC50" wp14:editId="5E356DB1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0FF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280.65pt;width:14.1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HknQ9wAAAAHAQAADwAAAGRycy9kb3du&#10;cmV2LnhtbEyPzWrDMBCE74G8g9hALyGRkxI3uJZDaSn01vw0d9na2ibWSliK4759t1BoT8vsLDPf&#10;5rvRdmLAPrSOFKyWCQikypmWagUfp9fFFkSImozuHKGCLwywK6aTXGfG3eiAwzHWgkMoZFpBE6PP&#10;pAxVg1aHpfNI7H263urIsq+l6fWNw20n10mSSqtb4oZGe3xusLocr1bBMJzfSnt5eZjbU/TpPtm8&#10;7w9eqbvZ+PQIIuIY/47hB5/RoWCm0l3JBNEp4Eeigk26ugfB9nrLs/xdyCKX//mLbwAAAP//AwBQ&#10;SwECLQAUAAYACAAAACEAtoM4kv4AAADhAQAAEwAAAAAAAAAAAAAAAAAAAAAAW0NvbnRlbnRfVHlw&#10;ZXNdLnhtbFBLAQItABQABgAIAAAAIQA4/SH/1gAAAJQBAAALAAAAAAAAAAAAAAAAAC8BAABfcmVs&#10;cy8ucmVsc1BLAQItABQABgAIAAAAIQB4jGMQuwEAAFUDAAAOAAAAAAAAAAAAAAAAAC4CAABkcnMv&#10;ZTJvRG9jLnhtbFBLAQItABQABgAIAAAAIQAgeSdD3AAAAAcBAAAPAAAAAAAAAAAAAAAAABUEAABk&#10;cnMvZG93bnJldi54bWxQSwUGAAAAAAQABADzAAAAHgUAAAAA&#10;" strokecolor="#fdc82f">
              <w10:wrap anchorx="page" anchory="page"/>
            </v:shape>
          </w:pict>
        </mc:Fallback>
      </mc:AlternateContent>
    </w:r>
    <w:r w:rsidR="00E47241"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BDF70B" wp14:editId="0CBB2F6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A1C3AC" id="AutoShape 10" o:spid="_x0000_s1026" type="#_x0000_t32" style="position:absolute;margin-left:0;margin-top:421pt;width:14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q8wEdsAAAAHAQAADwAAAGRycy9kb3du&#10;cmV2LnhtbEyPT0vDQBDF74LfYRnBi9iNsa0hZlNEEbz1n9432TEJzc4u2W0av70jCO1t3rzhvd8U&#10;q8n2YsQhdI4UPMwSEEi1Mx01Cj737/cZiBA1Gd07QgU/GGBVXl8VOjfuRFscd7ERHEIh1wraGH0u&#10;ZahbtDrMnEdi79sNVkeWQyPNoE8cbnuZJslSWt0RN7Ta42uL9WF3tArG8eujsoe3pzu7j365SRbr&#10;zdYrdXszvTyDiDjF8zH84TM6lMxUuSOZIHoF/EhUkM1THthOs0cQ1f9CloW85C9/AQAA//8DAFBL&#10;AQItABQABgAIAAAAIQC2gziS/gAAAOEBAAATAAAAAAAAAAAAAAAAAAAAAABbQ29udGVudF9UeXBl&#10;c10ueG1sUEsBAi0AFAAGAAgAAAAhADj9If/WAAAAlAEAAAsAAAAAAAAAAAAAAAAALwEAAF9yZWxz&#10;Ly5yZWxzUEsBAi0AFAAGAAgAAAAhAHiMYxC7AQAAVQMAAA4AAAAAAAAAAAAAAAAALgIAAGRycy9l&#10;Mm9Eb2MueG1sUEsBAi0AFAAGAAgAAAAhACKvMBHbAAAABwEAAA8AAAAAAAAAAAAAAAAAFQQAAGRy&#10;cy9kb3ducmV2LnhtbFBLBQYAAAAABAAEAPMAAAAdBQAAAAA=&#10;" strokecolor="#fdc82f">
              <w10:wrap anchorx="page" anchory="page"/>
            </v:shape>
          </w:pict>
        </mc:Fallback>
      </mc:AlternateContent>
    </w:r>
    <w:r w:rsidR="00C4705E">
      <w:rPr>
        <w:color w:val="002776"/>
      </w:rPr>
      <w:t>Příloha č. 1</w:t>
    </w:r>
    <w:r w:rsidR="00CB1BFB">
      <w:rPr>
        <w:color w:val="002776"/>
      </w:rPr>
      <w:tab/>
    </w:r>
    <w:r w:rsidR="00CB1BFB">
      <w:rPr>
        <w:color w:val="002776"/>
      </w:rPr>
      <w:tab/>
    </w:r>
    <w:r w:rsidR="00CB1BFB">
      <w:rPr>
        <w:color w:val="002776"/>
      </w:rPr>
      <w:tab/>
    </w:r>
    <w:r w:rsidR="007401B2">
      <w:rPr>
        <w:color w:val="002776"/>
      </w:rPr>
      <w:tab/>
    </w:r>
    <w:r w:rsidR="00C4705E">
      <w:rPr>
        <w:b/>
        <w:color w:val="002776"/>
      </w:rPr>
      <w:t>Následná p</w:t>
    </w:r>
    <w:r w:rsidR="00C4705E" w:rsidRPr="00E253F5">
      <w:rPr>
        <w:b/>
        <w:color w:val="002776"/>
      </w:rPr>
      <w:t>lná moc</w:t>
    </w:r>
    <w:r w:rsidR="00CB1BFB">
      <w:rPr>
        <w:b/>
        <w:color w:val="002776"/>
      </w:rPr>
      <w:tab/>
    </w:r>
    <w:r w:rsidR="007401B2">
      <w:rPr>
        <w:b/>
        <w:color w:val="002776"/>
      </w:rPr>
      <w:t xml:space="preserve">                                 </w:t>
    </w:r>
    <w:r w:rsidR="006C6C05">
      <w:rPr>
        <w:b/>
        <w:color w:val="002776"/>
      </w:rPr>
      <w:t xml:space="preserve"> </w:t>
    </w:r>
  </w:p>
  <w:p w14:paraId="6647E596" w14:textId="77777777" w:rsidR="00C4705E" w:rsidRPr="00B40AEC" w:rsidRDefault="006C6C05" w:rsidP="006C6C05">
    <w:pPr>
      <w:pStyle w:val="Zhlav"/>
      <w:tabs>
        <w:tab w:val="center" w:pos="1707"/>
      </w:tabs>
      <w:spacing w:before="260"/>
      <w:ind w:left="1701"/>
      <w:jc w:val="right"/>
      <w:rPr>
        <w:bCs/>
        <w:color w:val="002776"/>
      </w:rPr>
    </w:pPr>
    <w:r>
      <w:rPr>
        <w:b/>
        <w:color w:val="002776"/>
      </w:rPr>
      <w:tab/>
    </w:r>
    <w:r>
      <w:rPr>
        <w:b/>
        <w:color w:val="002776"/>
      </w:rPr>
      <w:tab/>
    </w:r>
    <w:r>
      <w:rPr>
        <w:b/>
        <w:color w:val="002776"/>
      </w:rPr>
      <w:tab/>
    </w:r>
    <w:r w:rsidRPr="00B40AEC">
      <w:rPr>
        <w:bCs/>
        <w:color w:val="002776"/>
      </w:rPr>
      <w:t xml:space="preserve"> (</w:t>
    </w:r>
    <w:r w:rsidR="006C72AC" w:rsidRPr="00970868">
      <w:rPr>
        <w:bCs/>
        <w:noProof/>
        <w:color w:val="002776"/>
        <w:sz w:val="20"/>
        <w:szCs w:val="20"/>
      </w:rPr>
      <w:t>Plzeň 29</w:t>
    </w:r>
    <w:r w:rsidR="007401B2" w:rsidRPr="00B40AEC">
      <w:rPr>
        <w:bCs/>
        <w:color w:val="002776"/>
        <w:sz w:val="20"/>
        <w:szCs w:val="20"/>
      </w:rPr>
      <w:t>,</w:t>
    </w:r>
    <w:r w:rsidRPr="00B40AEC">
      <w:rPr>
        <w:bCs/>
        <w:color w:val="002776"/>
        <w:sz w:val="20"/>
        <w:szCs w:val="20"/>
      </w:rPr>
      <w:t xml:space="preserve"> </w:t>
    </w:r>
    <w:r w:rsidR="006C72AC" w:rsidRPr="00970868">
      <w:rPr>
        <w:bCs/>
        <w:noProof/>
        <w:color w:val="002776"/>
        <w:sz w:val="20"/>
        <w:szCs w:val="20"/>
      </w:rPr>
      <w:t>ZČ</w:t>
    </w:r>
    <w:r w:rsidR="007401B2" w:rsidRPr="00B40AEC">
      <w:rPr>
        <w:bCs/>
        <w:color w:val="002776"/>
        <w:sz w:val="20"/>
        <w:szCs w:val="20"/>
      </w:rPr>
      <w:t xml:space="preserve">, </w:t>
    </w:r>
    <w:r w:rsidR="006C72AC" w:rsidRPr="00970868">
      <w:rPr>
        <w:bCs/>
        <w:noProof/>
        <w:color w:val="002776"/>
        <w:sz w:val="20"/>
        <w:szCs w:val="20"/>
      </w:rPr>
      <w:t>Plzeň 1</w:t>
    </w:r>
    <w:r w:rsidR="007401B2" w:rsidRPr="00B40AEC">
      <w:rPr>
        <w:bCs/>
        <w:color w:val="002776"/>
        <w:sz w:val="20"/>
        <w:szCs w:val="20"/>
      </w:rPr>
      <w:t xml:space="preserve">) </w:t>
    </w:r>
    <w:r w:rsidR="00CB1BFB" w:rsidRPr="00B40AEC">
      <w:rPr>
        <w:bCs/>
        <w:color w:val="002776"/>
        <w:sz w:val="20"/>
        <w:szCs w:val="20"/>
      </w:rPr>
      <w:tab/>
    </w:r>
    <w:r w:rsidR="00CB1BFB" w:rsidRPr="00B40AEC">
      <w:rPr>
        <w:bCs/>
        <w:color w:val="002776"/>
      </w:rPr>
      <w:tab/>
    </w:r>
  </w:p>
  <w:p w14:paraId="6F3FA7B9" w14:textId="77777777" w:rsidR="00A908A6" w:rsidRPr="00185F15" w:rsidRDefault="00CB1BFB">
    <w:pPr>
      <w:pStyle w:val="Zhlav"/>
      <w:rPr>
        <w:color w:val="auto"/>
        <w:lang w:eastAsia="cs-CZ"/>
      </w:rPr>
    </w:pPr>
    <w:r>
      <w:rPr>
        <w:color w:val="auto"/>
        <w:lang w:eastAsia="cs-CZ"/>
      </w:rPr>
      <w:tab/>
      <w:t xml:space="preserve">                                                                                                                                   </w:t>
    </w:r>
    <w:r>
      <w:rPr>
        <w:color w:val="auto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9B06C7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C87E1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771A9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BEAA0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4F364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893ADE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8425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81F2C8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563EF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FDC82F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FDC82F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FDC82F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FDC82F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FDC82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1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1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1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1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6640137">
    <w:abstractNumId w:val="18"/>
  </w:num>
  <w:num w:numId="2" w16cid:durableId="199557677">
    <w:abstractNumId w:val="12"/>
  </w:num>
  <w:num w:numId="3" w16cid:durableId="1595043759">
    <w:abstractNumId w:val="19"/>
  </w:num>
  <w:num w:numId="4" w16cid:durableId="1680278719">
    <w:abstractNumId w:val="14"/>
  </w:num>
  <w:num w:numId="5" w16cid:durableId="29887514">
    <w:abstractNumId w:val="21"/>
  </w:num>
  <w:num w:numId="6" w16cid:durableId="144977159">
    <w:abstractNumId w:val="22"/>
  </w:num>
  <w:num w:numId="7" w16cid:durableId="456997087">
    <w:abstractNumId w:val="15"/>
  </w:num>
  <w:num w:numId="8" w16cid:durableId="1141457539">
    <w:abstractNumId w:val="20"/>
  </w:num>
  <w:num w:numId="9" w16cid:durableId="1707296412">
    <w:abstractNumId w:val="9"/>
  </w:num>
  <w:num w:numId="10" w16cid:durableId="21637183">
    <w:abstractNumId w:val="7"/>
  </w:num>
  <w:num w:numId="11" w16cid:durableId="432626870">
    <w:abstractNumId w:val="6"/>
  </w:num>
  <w:num w:numId="12" w16cid:durableId="84958913">
    <w:abstractNumId w:val="5"/>
  </w:num>
  <w:num w:numId="13" w16cid:durableId="812138291">
    <w:abstractNumId w:val="4"/>
  </w:num>
  <w:num w:numId="14" w16cid:durableId="674191576">
    <w:abstractNumId w:val="8"/>
  </w:num>
  <w:num w:numId="15" w16cid:durableId="1290475151">
    <w:abstractNumId w:val="3"/>
  </w:num>
  <w:num w:numId="16" w16cid:durableId="1102452706">
    <w:abstractNumId w:val="2"/>
  </w:num>
  <w:num w:numId="17" w16cid:durableId="124467376">
    <w:abstractNumId w:val="1"/>
  </w:num>
  <w:num w:numId="18" w16cid:durableId="842860129">
    <w:abstractNumId w:val="0"/>
  </w:num>
  <w:num w:numId="19" w16cid:durableId="1927838536">
    <w:abstractNumId w:val="17"/>
  </w:num>
  <w:num w:numId="20" w16cid:durableId="1063136917">
    <w:abstractNumId w:val="11"/>
  </w:num>
  <w:num w:numId="21" w16cid:durableId="739407878">
    <w:abstractNumId w:val="13"/>
  </w:num>
  <w:num w:numId="22" w16cid:durableId="1432359679">
    <w:abstractNumId w:val="10"/>
  </w:num>
  <w:num w:numId="23" w16cid:durableId="8898006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eaab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5E"/>
    <w:rsid w:val="00000695"/>
    <w:rsid w:val="000034AF"/>
    <w:rsid w:val="0002014B"/>
    <w:rsid w:val="000342D9"/>
    <w:rsid w:val="00040E78"/>
    <w:rsid w:val="0004333C"/>
    <w:rsid w:val="0005768F"/>
    <w:rsid w:val="0006706A"/>
    <w:rsid w:val="000703B6"/>
    <w:rsid w:val="00073A89"/>
    <w:rsid w:val="00096033"/>
    <w:rsid w:val="000A0175"/>
    <w:rsid w:val="000A0541"/>
    <w:rsid w:val="000B0498"/>
    <w:rsid w:val="000B6BD3"/>
    <w:rsid w:val="000F5DA9"/>
    <w:rsid w:val="00143DFA"/>
    <w:rsid w:val="00160A8C"/>
    <w:rsid w:val="00171DE6"/>
    <w:rsid w:val="00185F15"/>
    <w:rsid w:val="00193DF2"/>
    <w:rsid w:val="0019451E"/>
    <w:rsid w:val="001A34D2"/>
    <w:rsid w:val="001C621A"/>
    <w:rsid w:val="001D5F44"/>
    <w:rsid w:val="001D7A41"/>
    <w:rsid w:val="001F4EAD"/>
    <w:rsid w:val="001F741B"/>
    <w:rsid w:val="00211595"/>
    <w:rsid w:val="00212034"/>
    <w:rsid w:val="002123C4"/>
    <w:rsid w:val="0022161F"/>
    <w:rsid w:val="00242ABC"/>
    <w:rsid w:val="00271EEE"/>
    <w:rsid w:val="00284F44"/>
    <w:rsid w:val="0028603D"/>
    <w:rsid w:val="0029540F"/>
    <w:rsid w:val="00295CE0"/>
    <w:rsid w:val="002A5764"/>
    <w:rsid w:val="002B6024"/>
    <w:rsid w:val="002B7B70"/>
    <w:rsid w:val="002C6A2A"/>
    <w:rsid w:val="002C74FD"/>
    <w:rsid w:val="002F0D5F"/>
    <w:rsid w:val="002F5E86"/>
    <w:rsid w:val="00306AF3"/>
    <w:rsid w:val="003119EF"/>
    <w:rsid w:val="0032736C"/>
    <w:rsid w:val="00327E6E"/>
    <w:rsid w:val="003542E6"/>
    <w:rsid w:val="003564AD"/>
    <w:rsid w:val="003756A5"/>
    <w:rsid w:val="00383214"/>
    <w:rsid w:val="00391423"/>
    <w:rsid w:val="003920D7"/>
    <w:rsid w:val="003A0FEC"/>
    <w:rsid w:val="003A33A7"/>
    <w:rsid w:val="003B1846"/>
    <w:rsid w:val="003C1006"/>
    <w:rsid w:val="003C44B9"/>
    <w:rsid w:val="003D3145"/>
    <w:rsid w:val="003F02C7"/>
    <w:rsid w:val="00405D27"/>
    <w:rsid w:val="00407D66"/>
    <w:rsid w:val="00421DC9"/>
    <w:rsid w:val="00425B2F"/>
    <w:rsid w:val="00431598"/>
    <w:rsid w:val="00445A9E"/>
    <w:rsid w:val="004515F0"/>
    <w:rsid w:val="00490041"/>
    <w:rsid w:val="004A56A7"/>
    <w:rsid w:val="004A6877"/>
    <w:rsid w:val="004D1280"/>
    <w:rsid w:val="004D36DC"/>
    <w:rsid w:val="004E308A"/>
    <w:rsid w:val="004E6BA4"/>
    <w:rsid w:val="004F226B"/>
    <w:rsid w:val="004F2FF8"/>
    <w:rsid w:val="004F442A"/>
    <w:rsid w:val="00500F8E"/>
    <w:rsid w:val="00507645"/>
    <w:rsid w:val="00527E2E"/>
    <w:rsid w:val="00541C57"/>
    <w:rsid w:val="005619F9"/>
    <w:rsid w:val="00571C35"/>
    <w:rsid w:val="0057521C"/>
    <w:rsid w:val="00581C40"/>
    <w:rsid w:val="005B1137"/>
    <w:rsid w:val="005B1149"/>
    <w:rsid w:val="005B69D1"/>
    <w:rsid w:val="005C3619"/>
    <w:rsid w:val="005D3B75"/>
    <w:rsid w:val="005D418C"/>
    <w:rsid w:val="005E6032"/>
    <w:rsid w:val="005F76BD"/>
    <w:rsid w:val="00606B3C"/>
    <w:rsid w:val="006121FA"/>
    <w:rsid w:val="00614F9F"/>
    <w:rsid w:val="00633670"/>
    <w:rsid w:val="00651F4D"/>
    <w:rsid w:val="00667810"/>
    <w:rsid w:val="006B1316"/>
    <w:rsid w:val="006B3172"/>
    <w:rsid w:val="006B7EF1"/>
    <w:rsid w:val="006C6C05"/>
    <w:rsid w:val="006C72AC"/>
    <w:rsid w:val="006E5096"/>
    <w:rsid w:val="006F0F52"/>
    <w:rsid w:val="006F1B96"/>
    <w:rsid w:val="006F7F17"/>
    <w:rsid w:val="007340D2"/>
    <w:rsid w:val="007401B2"/>
    <w:rsid w:val="007504A0"/>
    <w:rsid w:val="007521F4"/>
    <w:rsid w:val="00760844"/>
    <w:rsid w:val="007627AD"/>
    <w:rsid w:val="007634AC"/>
    <w:rsid w:val="00766A20"/>
    <w:rsid w:val="007670D1"/>
    <w:rsid w:val="007836DF"/>
    <w:rsid w:val="00786B01"/>
    <w:rsid w:val="007A01B3"/>
    <w:rsid w:val="007B4049"/>
    <w:rsid w:val="007E2233"/>
    <w:rsid w:val="007E2CA8"/>
    <w:rsid w:val="00802D86"/>
    <w:rsid w:val="00813726"/>
    <w:rsid w:val="00816231"/>
    <w:rsid w:val="00816CE0"/>
    <w:rsid w:val="00842C61"/>
    <w:rsid w:val="008517E0"/>
    <w:rsid w:val="00875969"/>
    <w:rsid w:val="00882F70"/>
    <w:rsid w:val="008A4B63"/>
    <w:rsid w:val="008A6D22"/>
    <w:rsid w:val="008B3038"/>
    <w:rsid w:val="008C40D3"/>
    <w:rsid w:val="008D718A"/>
    <w:rsid w:val="008E3A3F"/>
    <w:rsid w:val="008F6AD3"/>
    <w:rsid w:val="00916D7B"/>
    <w:rsid w:val="0092519F"/>
    <w:rsid w:val="009336A8"/>
    <w:rsid w:val="00944252"/>
    <w:rsid w:val="00961823"/>
    <w:rsid w:val="00963C0C"/>
    <w:rsid w:val="0096704B"/>
    <w:rsid w:val="00984C3B"/>
    <w:rsid w:val="009A14A3"/>
    <w:rsid w:val="009B46F5"/>
    <w:rsid w:val="009D473C"/>
    <w:rsid w:val="009E1270"/>
    <w:rsid w:val="009F1841"/>
    <w:rsid w:val="009F3F2C"/>
    <w:rsid w:val="00A237FF"/>
    <w:rsid w:val="00A425C5"/>
    <w:rsid w:val="00A43E53"/>
    <w:rsid w:val="00A47E45"/>
    <w:rsid w:val="00A51178"/>
    <w:rsid w:val="00A632AB"/>
    <w:rsid w:val="00A70675"/>
    <w:rsid w:val="00A7258C"/>
    <w:rsid w:val="00A85B24"/>
    <w:rsid w:val="00A86CC5"/>
    <w:rsid w:val="00A908A6"/>
    <w:rsid w:val="00A97A44"/>
    <w:rsid w:val="00AA1110"/>
    <w:rsid w:val="00AB04CD"/>
    <w:rsid w:val="00AD12D3"/>
    <w:rsid w:val="00B2389A"/>
    <w:rsid w:val="00B35880"/>
    <w:rsid w:val="00B36FB7"/>
    <w:rsid w:val="00B40AEC"/>
    <w:rsid w:val="00B431B0"/>
    <w:rsid w:val="00B638B1"/>
    <w:rsid w:val="00B64F76"/>
    <w:rsid w:val="00B66825"/>
    <w:rsid w:val="00B71EB9"/>
    <w:rsid w:val="00B81C69"/>
    <w:rsid w:val="00B85A12"/>
    <w:rsid w:val="00B97216"/>
    <w:rsid w:val="00BA4B21"/>
    <w:rsid w:val="00BB3463"/>
    <w:rsid w:val="00BD00A9"/>
    <w:rsid w:val="00C037FF"/>
    <w:rsid w:val="00C06A16"/>
    <w:rsid w:val="00C270C2"/>
    <w:rsid w:val="00C3488F"/>
    <w:rsid w:val="00C41461"/>
    <w:rsid w:val="00C4695D"/>
    <w:rsid w:val="00C4705E"/>
    <w:rsid w:val="00C54B75"/>
    <w:rsid w:val="00C54D4F"/>
    <w:rsid w:val="00C5528A"/>
    <w:rsid w:val="00C5691C"/>
    <w:rsid w:val="00C76CAF"/>
    <w:rsid w:val="00C84F7F"/>
    <w:rsid w:val="00C8759A"/>
    <w:rsid w:val="00CB1BFB"/>
    <w:rsid w:val="00CC15ED"/>
    <w:rsid w:val="00CD3D70"/>
    <w:rsid w:val="00CF1CB2"/>
    <w:rsid w:val="00D00C32"/>
    <w:rsid w:val="00D05476"/>
    <w:rsid w:val="00D24F8A"/>
    <w:rsid w:val="00D25607"/>
    <w:rsid w:val="00D27F61"/>
    <w:rsid w:val="00D54CC7"/>
    <w:rsid w:val="00D61A25"/>
    <w:rsid w:val="00D87DAE"/>
    <w:rsid w:val="00DA3528"/>
    <w:rsid w:val="00DC2D71"/>
    <w:rsid w:val="00DE2728"/>
    <w:rsid w:val="00E01274"/>
    <w:rsid w:val="00E01A8C"/>
    <w:rsid w:val="00E05E15"/>
    <w:rsid w:val="00E12087"/>
    <w:rsid w:val="00E26E3A"/>
    <w:rsid w:val="00E31989"/>
    <w:rsid w:val="00E42B80"/>
    <w:rsid w:val="00E47241"/>
    <w:rsid w:val="00E539C1"/>
    <w:rsid w:val="00E725F0"/>
    <w:rsid w:val="00E7771B"/>
    <w:rsid w:val="00E93DC0"/>
    <w:rsid w:val="00EA15FD"/>
    <w:rsid w:val="00EB28C7"/>
    <w:rsid w:val="00EC7018"/>
    <w:rsid w:val="00ED4A42"/>
    <w:rsid w:val="00F0117D"/>
    <w:rsid w:val="00F1751B"/>
    <w:rsid w:val="00F352BC"/>
    <w:rsid w:val="00F36913"/>
    <w:rsid w:val="00F432E7"/>
    <w:rsid w:val="00F476DD"/>
    <w:rsid w:val="00F71ACE"/>
    <w:rsid w:val="00F75873"/>
    <w:rsid w:val="00F775AC"/>
    <w:rsid w:val="00F870D8"/>
    <w:rsid w:val="00F9558A"/>
    <w:rsid w:val="00FA0521"/>
    <w:rsid w:val="00FA5FCB"/>
    <w:rsid w:val="00FC11B7"/>
    <w:rsid w:val="00FC3368"/>
    <w:rsid w:val="00FD01FA"/>
    <w:rsid w:val="00FD22E1"/>
    <w:rsid w:val="00FD7C06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aab00"/>
    </o:shapedefaults>
    <o:shapelayout v:ext="edit">
      <o:idmap v:ext="edit" data="2"/>
    </o:shapelayout>
  </w:shapeDefaults>
  <w:decimalSymbol w:val=","/>
  <w:listSeparator w:val=";"/>
  <w14:docId w14:val="3ADA73A0"/>
  <w15:docId w15:val="{9074C5F3-E428-45F6-B0BE-05ABBB36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C35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1F4EAD"/>
    <w:pPr>
      <w:keepNext/>
      <w:keepLines/>
      <w:numPr>
        <w:numId w:val="2"/>
      </w:numPr>
      <w:spacing w:before="240" w:after="480" w:line="320" w:lineRule="atLeast"/>
      <w:outlineLvl w:val="0"/>
    </w:pPr>
    <w:rPr>
      <w:rFonts w:ascii="Arial" w:eastAsiaTheme="majorEastAsia" w:hAnsi="Arial" w:cstheme="majorBidi"/>
      <w:b/>
      <w:bCs/>
      <w:color w:val="2D55AB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F4EAD"/>
    <w:pPr>
      <w:keepNext/>
      <w:keepLines/>
      <w:numPr>
        <w:ilvl w:val="1"/>
        <w:numId w:val="2"/>
      </w:numPr>
      <w:spacing w:before="120" w:after="240" w:line="340" w:lineRule="exact"/>
      <w:outlineLvl w:val="1"/>
    </w:pPr>
    <w:rPr>
      <w:rFonts w:ascii="Arial" w:eastAsiaTheme="majorEastAsia" w:hAnsi="Arial" w:cstheme="majorBidi"/>
      <w:b/>
      <w:bCs/>
      <w:color w:val="2D55AB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D61A25"/>
    <w:pPr>
      <w:keepNext/>
      <w:keepLines/>
      <w:numPr>
        <w:ilvl w:val="2"/>
        <w:numId w:val="2"/>
      </w:numPr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D61A25"/>
    <w:pPr>
      <w:keepNext/>
      <w:keepLines/>
      <w:numPr>
        <w:ilvl w:val="3"/>
        <w:numId w:val="2"/>
      </w:numPr>
      <w:spacing w:before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D61A25"/>
    <w:pPr>
      <w:keepNext/>
      <w:keepLines/>
      <w:numPr>
        <w:ilvl w:val="4"/>
        <w:numId w:val="2"/>
      </w:numPr>
      <w:spacing w:before="200"/>
      <w:outlineLvl w:val="4"/>
    </w:pPr>
    <w:rPr>
      <w:rFonts w:ascii="Arial" w:eastAsiaTheme="majorEastAsia" w:hAnsi="Arial" w:cstheme="majorBidi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E725F0"/>
    <w:pPr>
      <w:spacing w:after="260"/>
    </w:pPr>
  </w:style>
  <w:style w:type="character" w:customStyle="1" w:styleId="Nadpis1Char">
    <w:name w:val="Nadpis 1 Char"/>
    <w:basedOn w:val="Standardnpsmoodstavce"/>
    <w:link w:val="Nadpis1"/>
    <w:uiPriority w:val="9"/>
    <w:rsid w:val="001F4EAD"/>
    <w:rPr>
      <w:rFonts w:ascii="Arial" w:eastAsiaTheme="majorEastAsia" w:hAnsi="Arial" w:cstheme="majorBidi"/>
      <w:b/>
      <w:bCs/>
      <w:color w:val="2D55AB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1F4EAD"/>
    <w:rPr>
      <w:rFonts w:ascii="Arial" w:eastAsiaTheme="majorEastAsia" w:hAnsi="Arial" w:cstheme="majorBidi"/>
      <w:b/>
      <w:bCs/>
      <w:color w:val="2D55AB"/>
      <w:sz w:val="24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D61A25"/>
    <w:rPr>
      <w:rFonts w:ascii="Arial" w:eastAsiaTheme="majorEastAsia" w:hAnsi="Arial" w:cstheme="majorBidi"/>
      <w:sz w:val="1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D61A25"/>
    <w:rPr>
      <w:rFonts w:ascii="Arial" w:eastAsiaTheme="majorEastAsia" w:hAnsi="Arial" w:cstheme="majorBidi"/>
      <w:b/>
      <w:bCs/>
      <w:iCs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D61A25"/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Siln">
    <w:name w:val="Strong"/>
    <w:basedOn w:val="Standardnpsmoodstavce"/>
    <w:uiPriority w:val="22"/>
    <w:qFormat/>
    <w:rsid w:val="00C4705E"/>
    <w:rPr>
      <w:b/>
      <w:bCs/>
    </w:rPr>
  </w:style>
  <w:style w:type="paragraph" w:styleId="Odstavecseseznamem">
    <w:name w:val="List Paragraph"/>
    <w:basedOn w:val="Normln"/>
    <w:uiPriority w:val="34"/>
    <w:qFormat/>
    <w:rsid w:val="00C4705E"/>
    <w:pPr>
      <w:ind w:left="720"/>
      <w:contextualSpacing/>
    </w:pPr>
  </w:style>
  <w:style w:type="paragraph" w:customStyle="1" w:styleId="P-NORMAL-TEXT">
    <w:name w:val="ČP-NORMAL-TEXT"/>
    <w:rsid w:val="00C4705E"/>
    <w:pPr>
      <w:tabs>
        <w:tab w:val="left" w:pos="1701"/>
      </w:tabs>
    </w:pPr>
    <w:rPr>
      <w:rFonts w:ascii="Tahoma" w:eastAsia="Times New Roman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416\Documents\NOV&#282;%201.5.2022\Po&#353;ta%20Partner\Smlouva%20PP%20-%20NOV&#201;\vzor_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3634-259A-4293-B218-BC500415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vzor_Standard</Template>
  <TotalTime>1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pošta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Stanovská Žaneta</dc:creator>
  <cp:lastModifiedBy>Štěpánová Pavla Bc.</cp:lastModifiedBy>
  <cp:revision>1</cp:revision>
  <dcterms:created xsi:type="dcterms:W3CDTF">2023-09-04T12:10:00Z</dcterms:created>
  <dcterms:modified xsi:type="dcterms:W3CDTF">2023-09-04T12:11:00Z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MSIP_Label_06385286-8155-42cb-8f3c-2e99713295e1_Enabled">
    <vt:lpwstr>true</vt:lpwstr>
  </property>
  <property fmtid="{D5CDD505-2E9C-101B-9397-08002B2CF9AE}" pid="4" name="MSIP_Label_06385286-8155-42cb-8f3c-2e99713295e1_SetDate">
    <vt:lpwstr>2023-09-04T10:36:38Z</vt:lpwstr>
  </property>
  <property fmtid="{D5CDD505-2E9C-101B-9397-08002B2CF9AE}" pid="5" name="MSIP_Label_06385286-8155-42cb-8f3c-2e99713295e1_Method">
    <vt:lpwstr>Standard</vt:lpwstr>
  </property>
  <property fmtid="{D5CDD505-2E9C-101B-9397-08002B2CF9AE}" pid="6" name="MSIP_Label_06385286-8155-42cb-8f3c-2e99713295e1_Name">
    <vt:lpwstr>Nešifrováno</vt:lpwstr>
  </property>
  <property fmtid="{D5CDD505-2E9C-101B-9397-08002B2CF9AE}" pid="7" name="MSIP_Label_06385286-8155-42cb-8f3c-2e99713295e1_SiteId">
    <vt:lpwstr>63bc9307-946b-4c36-9003-abc36ab892f7</vt:lpwstr>
  </property>
  <property fmtid="{D5CDD505-2E9C-101B-9397-08002B2CF9AE}" pid="8" name="MSIP_Label_06385286-8155-42cb-8f3c-2e99713295e1_ActionId">
    <vt:lpwstr>1d23cadf-f181-42ab-8894-e6b821680e7c</vt:lpwstr>
  </property>
  <property fmtid="{D5CDD505-2E9C-101B-9397-08002B2CF9AE}" pid="9" name="MSIP_Label_06385286-8155-42cb-8f3c-2e99713295e1_ContentBits">
    <vt:lpwstr>0</vt:lpwstr>
  </property>
</Properties>
</file>