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FACE9CF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194382">
                  <w:rPr>
                    <w:rFonts w:eastAsia="Arial Unicode MS"/>
                  </w:rPr>
                  <w:t>BM/28</w:t>
                </w:r>
                <w:r w:rsidR="00D16876">
                  <w:rPr>
                    <w:rFonts w:eastAsia="Arial Unicode MS"/>
                  </w:rPr>
                  <w:t>2</w:t>
                </w:r>
                <w:r w:rsidR="00194382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C1C7715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9-0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16876">
                  <w:rPr>
                    <w:rFonts w:eastAsia="Arial Unicode MS"/>
                    <w:sz w:val="18"/>
                    <w:szCs w:val="18"/>
                  </w:rPr>
                  <w:t>04.09.2023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7F421E71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11195315"/>
                    <w:placeholder>
                      <w:docPart w:val="4E830570ABE94873910A2336558E750F"/>
                    </w:placeholder>
                    <w15:color w:val="C0C0C0"/>
                  </w:sdtPr>
                  <w:sdtEndPr/>
                  <w:sdtContent>
                    <w:r w:rsidR="00D16876">
                      <w:rPr>
                        <w:bCs/>
                        <w:noProof/>
                        <w:sz w:val="18"/>
                        <w:szCs w:val="18"/>
                      </w:rPr>
                      <w:t>Matěj Bárta</w:t>
                    </w:r>
                  </w:sdtContent>
                </w:sdt>
              </w:sdtContent>
            </w:sdt>
          </w:p>
          <w:p w14:paraId="4188D478" w14:textId="34D5496D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71953240"/>
                    <w:placeholder>
                      <w:docPart w:val="60AF5CD21EBC4C89AD32BEC278A10DEC"/>
                    </w:placeholder>
                  </w:sdtPr>
                  <w:sdtEndPr/>
                  <w:sdtContent>
                    <w:r w:rsidR="0062055E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D16876">
                      <w:rPr>
                        <w:bCs/>
                        <w:noProof/>
                        <w:sz w:val="18"/>
                        <w:szCs w:val="18"/>
                      </w:rPr>
                      <w:t>, Lomnice nad Popelkou, 512 51</w:t>
                    </w:r>
                  </w:sdtContent>
                </w:sdt>
              </w:sdtContent>
            </w:sdt>
          </w:p>
          <w:p w14:paraId="73231020" w14:textId="28D0C490" w:rsidR="00DF0759" w:rsidRPr="00A17617" w:rsidRDefault="009B4F78" w:rsidP="00194382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72040477"/>
                    <w:placeholder>
                      <w:docPart w:val="12CE4A80DA6C4D86828C0D2CA39A283B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504712993"/>
                        <w:placeholder>
                          <w:docPart w:val="40AB7400AD5F490E89E43343BB632062"/>
                        </w:placeholder>
                      </w:sdtPr>
                      <w:sdtEndPr/>
                      <w:sdtContent>
                        <w:r w:rsidR="00DE5D0E">
                          <w:rPr>
                            <w:bCs/>
                            <w:noProof/>
                            <w:sz w:val="18"/>
                            <w:szCs w:val="18"/>
                          </w:rPr>
                          <w:t>73994987</w:t>
                        </w:r>
                      </w:sdtContent>
                    </w:sdt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38184070"/>
                    <w:placeholder>
                      <w:docPart w:val="1BFBEDFBB7DA43FFA1C910959C8E04F4"/>
                    </w:placeholder>
                  </w:sdtPr>
                  <w:sdtEndPr/>
                  <w:sdtContent>
                    <w:r w:rsidR="001B18A3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C21F60B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45926494"/>
                    <w:placeholder>
                      <w:docPart w:val="EFDC336754714F058E466373D620B7BB"/>
                    </w:placeholder>
                    <w15:color w:val="C0C0C0"/>
                  </w:sdtPr>
                  <w:sdtEndPr/>
                  <w:sdtContent>
                    <w:r w:rsidR="0019438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7F45EA95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64473166"/>
                    <w:placeholder>
                      <w:docPart w:val="4CFC7B73FADA4E5A9BF5489B481174E9"/>
                    </w:placeholder>
                  </w:sdtPr>
                  <w:sdtEndPr/>
                  <w:sdtContent>
                    <w:r w:rsidR="0019438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0512959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779529782"/>
                        <w:placeholder>
                          <w:docPart w:val="729801EB94694DD28F47605E55EBF6A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229661518"/>
                            <w:placeholder>
                              <w:docPart w:val="A573EE7280234A729E9B51327F648BCF"/>
                            </w:placeholder>
                          </w:sdtPr>
                          <w:sdtEndPr/>
                          <w:sdtContent>
                            <w:r w:rsidR="00194382" w:rsidRPr="00597E0E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3D79CF5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82072569"/>
                    <w:placeholder>
                      <w:docPart w:val="D92E15A2C21A484CA356180666AB26F9"/>
                    </w:placeholder>
                  </w:sdtPr>
                  <w:sdtEndPr/>
                  <w:sdtContent>
                    <w:r w:rsidR="0019438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61DCD6A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DE5D0E">
              <w:rPr>
                <w:bCs/>
                <w:noProof/>
                <w:sz w:val="18"/>
                <w:szCs w:val="18"/>
              </w:rPr>
              <w:t xml:space="preserve">realizace výstavy s názvem Oči </w:t>
            </w:r>
            <w:r w:rsidR="00CE6766">
              <w:rPr>
                <w:bCs/>
                <w:noProof/>
                <w:sz w:val="18"/>
                <w:szCs w:val="18"/>
              </w:rPr>
              <w:t>s</w:t>
            </w:r>
            <w:r w:rsidR="00DE5D0E">
              <w:rPr>
                <w:bCs/>
                <w:noProof/>
                <w:sz w:val="18"/>
                <w:szCs w:val="18"/>
              </w:rPr>
              <w:t>tátní bezpečnosti – projekt Zvony paměti</w:t>
            </w:r>
            <w:r w:rsidR="00CE6766">
              <w:rPr>
                <w:bCs/>
                <w:noProof/>
                <w:sz w:val="18"/>
                <w:szCs w:val="18"/>
              </w:rPr>
              <w:t>, stejnojmennou publikaci Petra blažka.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7B998DD" w14:textId="46351BF3" w:rsidR="00194382" w:rsidRDefault="00194382" w:rsidP="0019438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194382">
                  <w:rPr>
                    <w:noProof/>
                    <w:sz w:val="18"/>
                    <w:szCs w:val="18"/>
                  </w:rPr>
                  <w:t>Tímto u Vás objednáváme</w:t>
                </w:r>
                <w:r w:rsidR="00DE5D0E">
                  <w:rPr>
                    <w:noProof/>
                    <w:sz w:val="18"/>
                    <w:szCs w:val="18"/>
                  </w:rPr>
                  <w:t>:</w:t>
                </w:r>
              </w:p>
              <w:p w14:paraId="45CFD626" w14:textId="54050C6C" w:rsidR="00DE5D0E" w:rsidRPr="00194382" w:rsidRDefault="00CE6766" w:rsidP="00194382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Kompletní přípravu výstavy s názvem Oči státní bezpečnosti:</w:t>
                </w:r>
              </w:p>
              <w:p w14:paraId="462A2542" w14:textId="1EA4BE89" w:rsidR="00194382" w:rsidRDefault="00CE6766" w:rsidP="00CE6766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Překlady do EN + 3x jazyková korektura</w:t>
                </w:r>
              </w:p>
              <w:p w14:paraId="5883C8CC" w14:textId="002BDF39" w:rsidR="00CE6766" w:rsidRDefault="00CE6766" w:rsidP="00CE6766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Sazba a pre-press publikace 172 stran</w:t>
                </w:r>
              </w:p>
              <w:p w14:paraId="7DBE94A5" w14:textId="6462E87E" w:rsidR="00CE6766" w:rsidRDefault="00CE6766" w:rsidP="00CE6766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Sazba pre-press výstavních panelů 1250 x  1850 mm – 17 ks</w:t>
                </w:r>
              </w:p>
              <w:p w14:paraId="2B2CBF68" w14:textId="38E7EAE4" w:rsidR="00DF0759" w:rsidRDefault="00CE6766" w:rsidP="00CE6766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 publikace (172 stran, 4/4, 150MK, fol po 10 ks, n300 ks (251,70 Kč/ks)</w:t>
                </w:r>
              </w:p>
              <w:p w14:paraId="37540929" w14:textId="77777777" w:rsidR="00CE6766" w:rsidRPr="00312941" w:rsidRDefault="0062055E" w:rsidP="00CE6766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D9ADBB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14506">
                  <w:rPr>
                    <w:bCs/>
                    <w:noProof/>
                    <w:sz w:val="18"/>
                    <w:szCs w:val="18"/>
                  </w:rPr>
                  <w:t>200 660</w:t>
                </w:r>
                <w:r w:rsidR="0019438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3933CE6C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E14506">
                  <w:rPr>
                    <w:bCs/>
                    <w:noProof/>
                    <w:sz w:val="18"/>
                    <w:szCs w:val="18"/>
                  </w:rPr>
                  <w:t>242 798,60</w:t>
                </w:r>
                <w:r w:rsidR="00194382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2285F7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1524134666"/>
                        <w:placeholder>
                          <w:docPart w:val="2C975C614F69438893E29FF7A05244E7"/>
                        </w:placeholder>
                        <w15:appearance w15:val="hidden"/>
                      </w:sdtPr>
                      <w:sdtEndPr/>
                      <w:sdtContent>
                        <w:r w:rsidR="001B18A3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4E6A924D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745415431"/>
                    <w:placeholder>
                      <w:docPart w:val="F2361A08F81A4E68A400BB0758B17A41"/>
                    </w:placeholder>
                  </w:sdtPr>
                  <w:sdtEndPr/>
                  <w:sdtContent>
                    <w:r w:rsidR="001B18A3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70690D4C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1B18A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121A9B0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93021711"/>
                    <w:placeholder>
                      <w:docPart w:val="E7F31D271FF94C30A20D09465BB2D845"/>
                    </w:placeholder>
                  </w:sdtPr>
                  <w:sdtEndPr/>
                  <w:sdtContent>
                    <w:r w:rsidR="0019438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1BDF0C7E" w14:textId="77777777" w:rsidR="00E14506" w:rsidRPr="00181B17" w:rsidRDefault="00E14506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5D566343" w:rsidR="00E14506" w:rsidRPr="00181B17" w:rsidRDefault="001B18A3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E14506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- ředitel sekce BM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62C0" w14:textId="77777777" w:rsidR="00122D8B" w:rsidRDefault="00122D8B" w:rsidP="009953D5">
      <w:r>
        <w:separator/>
      </w:r>
    </w:p>
    <w:p w14:paraId="5B3207C3" w14:textId="77777777" w:rsidR="00122D8B" w:rsidRDefault="00122D8B" w:rsidP="009953D5"/>
  </w:endnote>
  <w:endnote w:type="continuationSeparator" w:id="0">
    <w:p w14:paraId="7A882E23" w14:textId="77777777" w:rsidR="00122D8B" w:rsidRDefault="00122D8B" w:rsidP="009953D5">
      <w:r>
        <w:continuationSeparator/>
      </w:r>
    </w:p>
    <w:p w14:paraId="555EFCB5" w14:textId="77777777" w:rsidR="00122D8B" w:rsidRDefault="00122D8B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EB69" w14:textId="77777777" w:rsidR="00122D8B" w:rsidRDefault="00122D8B" w:rsidP="009953D5">
      <w:r>
        <w:separator/>
      </w:r>
    </w:p>
    <w:p w14:paraId="21560ACA" w14:textId="77777777" w:rsidR="00122D8B" w:rsidRDefault="00122D8B" w:rsidP="009953D5"/>
  </w:footnote>
  <w:footnote w:type="continuationSeparator" w:id="0">
    <w:p w14:paraId="064410A9" w14:textId="77777777" w:rsidR="00122D8B" w:rsidRDefault="00122D8B" w:rsidP="009953D5">
      <w:r>
        <w:continuationSeparator/>
      </w:r>
    </w:p>
    <w:p w14:paraId="7C3FE374" w14:textId="77777777" w:rsidR="00122D8B" w:rsidRDefault="00122D8B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8E5BC2"/>
    <w:multiLevelType w:val="hybridMultilevel"/>
    <w:tmpl w:val="BBC8A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49BF"/>
    <w:multiLevelType w:val="hybridMultilevel"/>
    <w:tmpl w:val="ABFEB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712DD"/>
    <w:multiLevelType w:val="hybridMultilevel"/>
    <w:tmpl w:val="C3868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5"/>
  </w:num>
  <w:num w:numId="14" w16cid:durableId="2005818785">
    <w:abstractNumId w:val="21"/>
  </w:num>
  <w:num w:numId="15" w16cid:durableId="72625138">
    <w:abstractNumId w:val="10"/>
  </w:num>
  <w:num w:numId="16" w16cid:durableId="425658205">
    <w:abstractNumId w:val="19"/>
  </w:num>
  <w:num w:numId="17" w16cid:durableId="800926097">
    <w:abstractNumId w:val="17"/>
  </w:num>
  <w:num w:numId="18" w16cid:durableId="1343969963">
    <w:abstractNumId w:val="14"/>
  </w:num>
  <w:num w:numId="19" w16cid:durableId="1392848336">
    <w:abstractNumId w:val="18"/>
  </w:num>
  <w:num w:numId="20" w16cid:durableId="738939690">
    <w:abstractNumId w:val="16"/>
  </w:num>
  <w:num w:numId="21" w16cid:durableId="989288667">
    <w:abstractNumId w:val="13"/>
  </w:num>
  <w:num w:numId="22" w16cid:durableId="12820343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22D8B"/>
    <w:rsid w:val="0015597E"/>
    <w:rsid w:val="00167075"/>
    <w:rsid w:val="00170893"/>
    <w:rsid w:val="00173327"/>
    <w:rsid w:val="00181B17"/>
    <w:rsid w:val="00181F6F"/>
    <w:rsid w:val="00190F33"/>
    <w:rsid w:val="00194382"/>
    <w:rsid w:val="00194BD0"/>
    <w:rsid w:val="001B18A3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055E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E6766"/>
    <w:rsid w:val="00CF2862"/>
    <w:rsid w:val="00D001D5"/>
    <w:rsid w:val="00D16876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E5D0E"/>
    <w:rsid w:val="00DF05AC"/>
    <w:rsid w:val="00DF0759"/>
    <w:rsid w:val="00E14506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830570ABE94873910A2336558E7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9804D-1F05-4C40-AAAB-DE0222AE5EB5}"/>
      </w:docPartPr>
      <w:docPartBody>
        <w:p w:rsidR="00DA2A62" w:rsidRDefault="005779C9" w:rsidP="005779C9">
          <w:pPr>
            <w:pStyle w:val="4E830570ABE94873910A2336558E750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0AF5CD21EBC4C89AD32BEC278A10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B94A5-DF1A-4882-A28C-B02CB2146BF6}"/>
      </w:docPartPr>
      <w:docPartBody>
        <w:p w:rsidR="00DA2A62" w:rsidRDefault="005779C9" w:rsidP="005779C9">
          <w:pPr>
            <w:pStyle w:val="60AF5CD21EBC4C89AD32BEC278A10DE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2CE4A80DA6C4D86828C0D2CA39A2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4B04B-8FAC-44F5-ADD7-A7729E27FFE7}"/>
      </w:docPartPr>
      <w:docPartBody>
        <w:p w:rsidR="00DA2A62" w:rsidRDefault="005779C9" w:rsidP="005779C9">
          <w:pPr>
            <w:pStyle w:val="12CE4A80DA6C4D86828C0D2CA39A283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B7400AD5F490E89E43343BB632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7377E-E329-4034-8292-D397DD078BC9}"/>
      </w:docPartPr>
      <w:docPartBody>
        <w:p w:rsidR="00DA2A62" w:rsidRDefault="005779C9" w:rsidP="005779C9">
          <w:pPr>
            <w:pStyle w:val="40AB7400AD5F490E89E43343BB6320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FBEDFBB7DA43FFA1C910959C8E0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DC08B-9AB5-4D88-B2A1-4019B023FF65}"/>
      </w:docPartPr>
      <w:docPartBody>
        <w:p w:rsidR="00DA2A62" w:rsidRDefault="005779C9" w:rsidP="005779C9">
          <w:pPr>
            <w:pStyle w:val="1BFBEDFBB7DA43FFA1C910959C8E04F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DC336754714F058E466373D620B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D11C8-35B5-410D-9CD7-EFCBFA0B6C95}"/>
      </w:docPartPr>
      <w:docPartBody>
        <w:p w:rsidR="00DA2A62" w:rsidRDefault="005779C9" w:rsidP="005779C9">
          <w:pPr>
            <w:pStyle w:val="EFDC336754714F058E466373D620B7B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CFC7B73FADA4E5A9BF5489B48117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6843C-D814-428E-A065-16DAF99773F9}"/>
      </w:docPartPr>
      <w:docPartBody>
        <w:p w:rsidR="00DA2A62" w:rsidRDefault="005779C9" w:rsidP="005779C9">
          <w:pPr>
            <w:pStyle w:val="4CFC7B73FADA4E5A9BF5489B481174E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29801EB94694DD28F47605E55EBF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ABD9E-4A77-4734-97EC-1F20FBFEED27}"/>
      </w:docPartPr>
      <w:docPartBody>
        <w:p w:rsidR="00DA2A62" w:rsidRDefault="005779C9" w:rsidP="005779C9">
          <w:pPr>
            <w:pStyle w:val="729801EB94694DD28F47605E55EBF6A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73EE7280234A729E9B51327F648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76D75-F6B2-4C4A-85CD-D9B6EE809A97}"/>
      </w:docPartPr>
      <w:docPartBody>
        <w:p w:rsidR="00DA2A62" w:rsidRDefault="005779C9" w:rsidP="005779C9">
          <w:pPr>
            <w:pStyle w:val="A573EE7280234A729E9B51327F648BC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2E15A2C21A484CA356180666AB2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405A4-901C-4A94-9BC7-0B6FBAED65D5}"/>
      </w:docPartPr>
      <w:docPartBody>
        <w:p w:rsidR="00DA2A62" w:rsidRDefault="005779C9" w:rsidP="005779C9">
          <w:pPr>
            <w:pStyle w:val="D92E15A2C21A484CA356180666AB26F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975C614F69438893E29FF7A0524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9D062-ECA2-4F34-B993-753BE865E9C8}"/>
      </w:docPartPr>
      <w:docPartBody>
        <w:p w:rsidR="00DA2A62" w:rsidRDefault="005779C9" w:rsidP="005779C9">
          <w:pPr>
            <w:pStyle w:val="2C975C614F69438893E29FF7A05244E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361A08F81A4E68A400BB0758B17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96406-4EA2-475B-894C-B9CDDA914782}"/>
      </w:docPartPr>
      <w:docPartBody>
        <w:p w:rsidR="00DA2A62" w:rsidRDefault="005779C9" w:rsidP="005779C9">
          <w:pPr>
            <w:pStyle w:val="F2361A08F81A4E68A400BB0758B17A4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F31D271FF94C30A20D09465BB2D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48E1E-940D-47FB-AF7F-040F7A84089F}"/>
      </w:docPartPr>
      <w:docPartBody>
        <w:p w:rsidR="00DA2A62" w:rsidRDefault="005779C9" w:rsidP="005779C9">
          <w:pPr>
            <w:pStyle w:val="E7F31D271FF94C30A20D09465BB2D8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11727"/>
    <w:rsid w:val="001209EE"/>
    <w:rsid w:val="002057BD"/>
    <w:rsid w:val="00320C3C"/>
    <w:rsid w:val="004B0A6A"/>
    <w:rsid w:val="005779C9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C84E47"/>
    <w:rsid w:val="00D37ED7"/>
    <w:rsid w:val="00D64E98"/>
    <w:rsid w:val="00DA2A62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79C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30570ABE94873910A2336558E750F">
    <w:name w:val="4E830570ABE94873910A2336558E750F"/>
    <w:rsid w:val="005779C9"/>
    <w:rPr>
      <w:kern w:val="2"/>
      <w14:ligatures w14:val="standardContextual"/>
    </w:rPr>
  </w:style>
  <w:style w:type="paragraph" w:customStyle="1" w:styleId="60AF5CD21EBC4C89AD32BEC278A10DEC">
    <w:name w:val="60AF5CD21EBC4C89AD32BEC278A10DEC"/>
    <w:rsid w:val="005779C9"/>
    <w:rPr>
      <w:kern w:val="2"/>
      <w14:ligatures w14:val="standardContextual"/>
    </w:rPr>
  </w:style>
  <w:style w:type="paragraph" w:customStyle="1" w:styleId="12CE4A80DA6C4D86828C0D2CA39A283B">
    <w:name w:val="12CE4A80DA6C4D86828C0D2CA39A283B"/>
    <w:rsid w:val="005779C9"/>
    <w:rPr>
      <w:kern w:val="2"/>
      <w14:ligatures w14:val="standardContextual"/>
    </w:rPr>
  </w:style>
  <w:style w:type="paragraph" w:customStyle="1" w:styleId="40AB7400AD5F490E89E43343BB632062">
    <w:name w:val="40AB7400AD5F490E89E43343BB632062"/>
    <w:rsid w:val="005779C9"/>
    <w:rPr>
      <w:kern w:val="2"/>
      <w14:ligatures w14:val="standardContextual"/>
    </w:rPr>
  </w:style>
  <w:style w:type="paragraph" w:customStyle="1" w:styleId="1BFBEDFBB7DA43FFA1C910959C8E04F4">
    <w:name w:val="1BFBEDFBB7DA43FFA1C910959C8E04F4"/>
    <w:rsid w:val="005779C9"/>
    <w:rPr>
      <w:kern w:val="2"/>
      <w14:ligatures w14:val="standardContextual"/>
    </w:rPr>
  </w:style>
  <w:style w:type="paragraph" w:customStyle="1" w:styleId="EFDC336754714F058E466373D620B7BB">
    <w:name w:val="EFDC336754714F058E466373D620B7BB"/>
    <w:rsid w:val="005779C9"/>
    <w:rPr>
      <w:kern w:val="2"/>
      <w14:ligatures w14:val="standardContextual"/>
    </w:rPr>
  </w:style>
  <w:style w:type="paragraph" w:customStyle="1" w:styleId="4CFC7B73FADA4E5A9BF5489B481174E9">
    <w:name w:val="4CFC7B73FADA4E5A9BF5489B481174E9"/>
    <w:rsid w:val="005779C9"/>
    <w:rPr>
      <w:kern w:val="2"/>
      <w14:ligatures w14:val="standardContextual"/>
    </w:rPr>
  </w:style>
  <w:style w:type="paragraph" w:customStyle="1" w:styleId="729801EB94694DD28F47605E55EBF6AA">
    <w:name w:val="729801EB94694DD28F47605E55EBF6AA"/>
    <w:rsid w:val="005779C9"/>
    <w:rPr>
      <w:kern w:val="2"/>
      <w14:ligatures w14:val="standardContextual"/>
    </w:rPr>
  </w:style>
  <w:style w:type="paragraph" w:customStyle="1" w:styleId="A573EE7280234A729E9B51327F648BCF">
    <w:name w:val="A573EE7280234A729E9B51327F648BCF"/>
    <w:rsid w:val="005779C9"/>
    <w:rPr>
      <w:kern w:val="2"/>
      <w14:ligatures w14:val="standardContextual"/>
    </w:rPr>
  </w:style>
  <w:style w:type="paragraph" w:customStyle="1" w:styleId="D92E15A2C21A484CA356180666AB26F9">
    <w:name w:val="D92E15A2C21A484CA356180666AB26F9"/>
    <w:rsid w:val="005779C9"/>
    <w:rPr>
      <w:kern w:val="2"/>
      <w14:ligatures w14:val="standardContextual"/>
    </w:rPr>
  </w:style>
  <w:style w:type="paragraph" w:customStyle="1" w:styleId="2C975C614F69438893E29FF7A05244E7">
    <w:name w:val="2C975C614F69438893E29FF7A05244E7"/>
    <w:rsid w:val="005779C9"/>
    <w:rPr>
      <w:kern w:val="2"/>
      <w14:ligatures w14:val="standardContextual"/>
    </w:rPr>
  </w:style>
  <w:style w:type="paragraph" w:customStyle="1" w:styleId="F2361A08F81A4E68A400BB0758B17A41">
    <w:name w:val="F2361A08F81A4E68A400BB0758B17A41"/>
    <w:rsid w:val="005779C9"/>
    <w:rPr>
      <w:kern w:val="2"/>
      <w14:ligatures w14:val="standardContextual"/>
    </w:rPr>
  </w:style>
  <w:style w:type="paragraph" w:customStyle="1" w:styleId="E7F31D271FF94C30A20D09465BB2D845">
    <w:name w:val="E7F31D271FF94C30A20D09465BB2D845"/>
    <w:rsid w:val="005779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2023-09-05T08:13:00Z</dcterms:created>
  <dcterms:modified xsi:type="dcterms:W3CDTF">2023-09-05T08:14:00Z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