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A87EB" w14:textId="77777777" w:rsidR="007D04A8" w:rsidRPr="00241F3A" w:rsidRDefault="007D04A8">
      <w:pPr>
        <w:rPr>
          <w:rFonts w:cstheme="minorHAnsi"/>
          <w:sz w:val="22"/>
          <w:szCs w:val="22"/>
        </w:rPr>
      </w:pPr>
    </w:p>
    <w:p w14:paraId="2BAD3E4E" w14:textId="77E58ECB" w:rsidR="007A0F2D" w:rsidRPr="00241F3A" w:rsidRDefault="007A0F2D" w:rsidP="007A0F2D">
      <w:pPr>
        <w:pBdr>
          <w:bottom w:val="single" w:sz="4" w:space="1" w:color="auto"/>
        </w:pBdr>
        <w:jc w:val="center"/>
        <w:rPr>
          <w:rFonts w:cstheme="minorHAnsi"/>
          <w:b/>
          <w:sz w:val="28"/>
          <w:szCs w:val="28"/>
        </w:rPr>
      </w:pPr>
      <w:r w:rsidRPr="00241F3A">
        <w:rPr>
          <w:rFonts w:cstheme="minorHAnsi"/>
          <w:b/>
          <w:sz w:val="28"/>
          <w:szCs w:val="28"/>
        </w:rPr>
        <w:t xml:space="preserve">Dodatek č. </w:t>
      </w:r>
      <w:r w:rsidR="00CD44D5">
        <w:rPr>
          <w:rFonts w:cstheme="minorHAnsi"/>
          <w:b/>
          <w:sz w:val="28"/>
          <w:szCs w:val="28"/>
        </w:rPr>
        <w:t>3</w:t>
      </w:r>
    </w:p>
    <w:p w14:paraId="09BB91BE" w14:textId="372AD484" w:rsidR="007D04A8" w:rsidRPr="00241F3A" w:rsidRDefault="007A0F2D" w:rsidP="00C015C1">
      <w:pPr>
        <w:pBdr>
          <w:bottom w:val="single" w:sz="4" w:space="1" w:color="auto"/>
        </w:pBdr>
        <w:jc w:val="center"/>
        <w:rPr>
          <w:rFonts w:cstheme="minorHAnsi"/>
          <w:b/>
          <w:sz w:val="28"/>
          <w:szCs w:val="28"/>
        </w:rPr>
      </w:pPr>
      <w:r w:rsidRPr="00241F3A">
        <w:rPr>
          <w:rFonts w:cstheme="minorHAnsi"/>
          <w:b/>
          <w:sz w:val="28"/>
          <w:szCs w:val="28"/>
        </w:rPr>
        <w:t xml:space="preserve">ke </w:t>
      </w:r>
      <w:r w:rsidR="00056D6C">
        <w:rPr>
          <w:rFonts w:cstheme="minorHAnsi"/>
          <w:b/>
          <w:sz w:val="28"/>
          <w:szCs w:val="28"/>
        </w:rPr>
        <w:t>S</w:t>
      </w:r>
      <w:r w:rsidRPr="00241F3A">
        <w:rPr>
          <w:rFonts w:cstheme="minorHAnsi"/>
          <w:b/>
          <w:sz w:val="28"/>
          <w:szCs w:val="28"/>
        </w:rPr>
        <w:t>mlouvě o podnájmu prostor</w:t>
      </w:r>
      <w:r w:rsidR="00A351AB">
        <w:rPr>
          <w:rFonts w:cstheme="minorHAnsi"/>
          <w:b/>
          <w:sz w:val="28"/>
          <w:szCs w:val="28"/>
        </w:rPr>
        <w:t xml:space="preserve"> </w:t>
      </w:r>
      <w:r w:rsidR="00FB7E43">
        <w:rPr>
          <w:rFonts w:cstheme="minorHAnsi"/>
          <w:b/>
          <w:sz w:val="28"/>
          <w:szCs w:val="28"/>
        </w:rPr>
        <w:t xml:space="preserve">ze dne </w:t>
      </w:r>
      <w:r w:rsidR="00482809">
        <w:rPr>
          <w:rFonts w:cstheme="minorHAnsi"/>
          <w:b/>
          <w:sz w:val="28"/>
          <w:szCs w:val="28"/>
        </w:rPr>
        <w:t>13.2.2020</w:t>
      </w:r>
    </w:p>
    <w:p w14:paraId="7BD2CE2F" w14:textId="77777777" w:rsidR="007A0F2D" w:rsidRPr="00241F3A" w:rsidRDefault="007A0F2D" w:rsidP="007A0F2D">
      <w:pPr>
        <w:widowControl w:val="0"/>
        <w:tabs>
          <w:tab w:val="left" w:pos="360"/>
        </w:tabs>
        <w:adjustRightInd w:val="0"/>
        <w:jc w:val="both"/>
        <w:textAlignment w:val="baseline"/>
        <w:rPr>
          <w:rFonts w:cstheme="minorHAnsi"/>
          <w:b/>
          <w:sz w:val="22"/>
          <w:szCs w:val="22"/>
          <w:u w:val="single"/>
        </w:rPr>
      </w:pPr>
    </w:p>
    <w:p w14:paraId="613CC8B3" w14:textId="77777777" w:rsidR="007A0F2D" w:rsidRPr="0063557A" w:rsidRDefault="007A0F2D" w:rsidP="006D7F80">
      <w:pPr>
        <w:pStyle w:val="Bezmezer"/>
        <w:rPr>
          <w:rFonts w:cstheme="minorHAnsi"/>
          <w:b/>
          <w:sz w:val="22"/>
          <w:szCs w:val="22"/>
          <w:shd w:val="clear" w:color="auto" w:fill="FFFFFF"/>
        </w:rPr>
      </w:pPr>
      <w:bookmarkStart w:id="0" w:name="_Hlk499885330"/>
      <w:r w:rsidRPr="0063557A">
        <w:rPr>
          <w:rFonts w:cstheme="minorHAnsi"/>
          <w:b/>
          <w:sz w:val="22"/>
          <w:szCs w:val="22"/>
          <w:shd w:val="clear" w:color="auto" w:fill="FFFFFF"/>
        </w:rPr>
        <w:t>Moravskoslezské inovační centrum Ostrava, a.s.</w:t>
      </w:r>
    </w:p>
    <w:bookmarkEnd w:id="0"/>
    <w:p w14:paraId="73EC5CF5" w14:textId="77777777" w:rsidR="007A0F2D" w:rsidRPr="0063557A" w:rsidRDefault="00926503" w:rsidP="006D7F80">
      <w:pPr>
        <w:pStyle w:val="Bezmezer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>s</w:t>
      </w:r>
      <w:r w:rsidR="007A0F2D" w:rsidRPr="0063557A">
        <w:rPr>
          <w:rFonts w:cstheme="minorHAnsi"/>
          <w:sz w:val="22"/>
          <w:szCs w:val="22"/>
        </w:rPr>
        <w:t xml:space="preserve">ídlo: </w:t>
      </w:r>
      <w:r w:rsidR="007A0F2D" w:rsidRPr="0063557A">
        <w:rPr>
          <w:rFonts w:cstheme="minorHAnsi"/>
          <w:sz w:val="22"/>
          <w:szCs w:val="22"/>
          <w:shd w:val="clear" w:color="auto" w:fill="FFFFFF"/>
        </w:rPr>
        <w:t xml:space="preserve">Technologická 372/2, </w:t>
      </w:r>
      <w:proofErr w:type="spellStart"/>
      <w:r w:rsidR="007A0F2D" w:rsidRPr="0063557A">
        <w:rPr>
          <w:rFonts w:cstheme="minorHAnsi"/>
          <w:sz w:val="22"/>
          <w:szCs w:val="22"/>
          <w:shd w:val="clear" w:color="auto" w:fill="FFFFFF"/>
        </w:rPr>
        <w:t>Pustkovec</w:t>
      </w:r>
      <w:proofErr w:type="spellEnd"/>
      <w:r w:rsidR="007A0F2D" w:rsidRPr="0063557A">
        <w:rPr>
          <w:rFonts w:cstheme="minorHAnsi"/>
          <w:sz w:val="22"/>
          <w:szCs w:val="22"/>
          <w:shd w:val="clear" w:color="auto" w:fill="FFFFFF"/>
        </w:rPr>
        <w:t>, 708 00 Ostrava</w:t>
      </w:r>
    </w:p>
    <w:p w14:paraId="4DB70C5A" w14:textId="77777777" w:rsidR="007A0F2D" w:rsidRPr="0063557A" w:rsidRDefault="007A0F2D" w:rsidP="006D7F80">
      <w:pPr>
        <w:pStyle w:val="Bezmezer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>IČO 25379631</w:t>
      </w:r>
    </w:p>
    <w:p w14:paraId="0261C186" w14:textId="77777777" w:rsidR="007A0F2D" w:rsidRPr="0063557A" w:rsidRDefault="007A0F2D" w:rsidP="006D7F80">
      <w:pPr>
        <w:pStyle w:val="Bezmezer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>DIČ CZ25379631</w:t>
      </w:r>
      <w:bookmarkStart w:id="1" w:name="OLE_LINK1"/>
    </w:p>
    <w:p w14:paraId="7B49E993" w14:textId="77777777" w:rsidR="00926503" w:rsidRPr="0063557A" w:rsidRDefault="007A0F2D" w:rsidP="006D7F80">
      <w:pPr>
        <w:pStyle w:val="Bezmezer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>zapsána v obchodním rejstříku Krajského soudu v Ostravě, oddíl B, vložka 1686</w:t>
      </w:r>
      <w:bookmarkEnd w:id="1"/>
    </w:p>
    <w:p w14:paraId="5D929993" w14:textId="7B8AE7F2" w:rsidR="007A0F2D" w:rsidRPr="0063557A" w:rsidRDefault="007045C3" w:rsidP="006D7F80">
      <w:pPr>
        <w:pStyle w:val="Bezmezer"/>
        <w:rPr>
          <w:rFonts w:cstheme="minorHAnsi"/>
          <w:b/>
          <w:sz w:val="22"/>
          <w:szCs w:val="22"/>
        </w:rPr>
      </w:pPr>
      <w:r>
        <w:rPr>
          <w:rFonts w:cstheme="minorHAnsi"/>
          <w:sz w:val="22"/>
          <w:szCs w:val="22"/>
        </w:rPr>
        <w:t>jednající</w:t>
      </w:r>
      <w:r w:rsidR="00926503" w:rsidRPr="0063557A">
        <w:rPr>
          <w:rFonts w:cstheme="minorHAnsi"/>
          <w:sz w:val="22"/>
          <w:szCs w:val="22"/>
        </w:rPr>
        <w:t xml:space="preserve"> </w:t>
      </w:r>
      <w:r w:rsidR="00926503" w:rsidRPr="0063557A">
        <w:rPr>
          <w:rFonts w:cstheme="minorHAnsi"/>
          <w:b/>
          <w:sz w:val="22"/>
          <w:szCs w:val="22"/>
        </w:rPr>
        <w:t>Mgr. Pav</w:t>
      </w:r>
      <w:r>
        <w:rPr>
          <w:rFonts w:cstheme="minorHAnsi"/>
          <w:b/>
          <w:sz w:val="22"/>
          <w:szCs w:val="22"/>
        </w:rPr>
        <w:t>el</w:t>
      </w:r>
      <w:r w:rsidR="00926503" w:rsidRPr="0063557A">
        <w:rPr>
          <w:rFonts w:cstheme="minorHAnsi"/>
          <w:b/>
          <w:sz w:val="22"/>
          <w:szCs w:val="22"/>
        </w:rPr>
        <w:t xml:space="preserve"> Csank, předsed</w:t>
      </w:r>
      <w:r>
        <w:rPr>
          <w:rFonts w:cstheme="minorHAnsi"/>
          <w:b/>
          <w:sz w:val="22"/>
          <w:szCs w:val="22"/>
        </w:rPr>
        <w:t>a</w:t>
      </w:r>
      <w:r w:rsidR="00926503" w:rsidRPr="0063557A">
        <w:rPr>
          <w:rFonts w:cstheme="minorHAnsi"/>
          <w:b/>
          <w:sz w:val="22"/>
          <w:szCs w:val="22"/>
        </w:rPr>
        <w:t xml:space="preserve"> představenstva</w:t>
      </w:r>
    </w:p>
    <w:p w14:paraId="5C1A7FD5" w14:textId="77777777" w:rsidR="007A0F2D" w:rsidRPr="0063557A" w:rsidRDefault="007A0F2D" w:rsidP="006D7F80">
      <w:pPr>
        <w:pStyle w:val="Bezmezer"/>
        <w:rPr>
          <w:rFonts w:cstheme="minorHAnsi"/>
          <w:sz w:val="22"/>
          <w:szCs w:val="22"/>
        </w:rPr>
      </w:pPr>
    </w:p>
    <w:p w14:paraId="7FA6E9A3" w14:textId="7E744EE9" w:rsidR="007A0F2D" w:rsidRPr="0063557A" w:rsidRDefault="007A0F2D" w:rsidP="006D7F80">
      <w:pPr>
        <w:pStyle w:val="Bezmezer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>jako „Nájemce“ na straně jedné</w:t>
      </w:r>
      <w:r w:rsidR="003103BB">
        <w:rPr>
          <w:rFonts w:cstheme="minorHAnsi"/>
          <w:sz w:val="22"/>
          <w:szCs w:val="22"/>
        </w:rPr>
        <w:t xml:space="preserve">     </w:t>
      </w:r>
    </w:p>
    <w:p w14:paraId="415E1B8F" w14:textId="77777777" w:rsidR="00926503" w:rsidRPr="0063557A" w:rsidRDefault="00926503" w:rsidP="006D7F80">
      <w:pPr>
        <w:pStyle w:val="Bezmezer"/>
        <w:rPr>
          <w:rFonts w:cstheme="minorHAnsi"/>
          <w:sz w:val="22"/>
          <w:szCs w:val="22"/>
        </w:rPr>
      </w:pPr>
    </w:p>
    <w:p w14:paraId="525414D7" w14:textId="77777777" w:rsidR="007A0F2D" w:rsidRPr="0063557A" w:rsidRDefault="00926503" w:rsidP="006D7F80">
      <w:pPr>
        <w:pStyle w:val="Bezmezer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>a</w:t>
      </w:r>
    </w:p>
    <w:p w14:paraId="7EB0586A" w14:textId="77777777" w:rsidR="006D7F80" w:rsidRPr="0063557A" w:rsidRDefault="006D7F80" w:rsidP="006D7F80">
      <w:pPr>
        <w:pStyle w:val="Bezmezer"/>
        <w:rPr>
          <w:rFonts w:cstheme="minorHAnsi"/>
          <w:sz w:val="22"/>
          <w:szCs w:val="22"/>
        </w:rPr>
      </w:pPr>
    </w:p>
    <w:p w14:paraId="6445A673" w14:textId="77777777" w:rsidR="006E75F9" w:rsidRPr="00487C71" w:rsidRDefault="006E75F9" w:rsidP="006E75F9">
      <w:pPr>
        <w:tabs>
          <w:tab w:val="left" w:pos="3969"/>
        </w:tabs>
        <w:rPr>
          <w:rFonts w:cstheme="minorHAnsi"/>
          <w:b/>
          <w:sz w:val="22"/>
          <w:szCs w:val="22"/>
          <w:shd w:val="clear" w:color="auto" w:fill="FFFFFF"/>
        </w:rPr>
      </w:pPr>
      <w:r w:rsidRPr="00487C71">
        <w:rPr>
          <w:rFonts w:cstheme="minorHAnsi"/>
          <w:b/>
          <w:sz w:val="22"/>
          <w:szCs w:val="22"/>
          <w:shd w:val="clear" w:color="auto" w:fill="FFFFFF"/>
        </w:rPr>
        <w:t>CADservis, s.r.o.</w:t>
      </w:r>
    </w:p>
    <w:p w14:paraId="5F0F7500" w14:textId="77777777" w:rsidR="006E75F9" w:rsidRPr="00487C71" w:rsidRDefault="006E75F9" w:rsidP="006E75F9">
      <w:pPr>
        <w:tabs>
          <w:tab w:val="left" w:pos="3969"/>
        </w:tabs>
        <w:rPr>
          <w:rFonts w:cstheme="minorHAnsi"/>
          <w:b/>
          <w:bCs/>
          <w:sz w:val="22"/>
          <w:szCs w:val="22"/>
        </w:rPr>
      </w:pPr>
      <w:r w:rsidRPr="00487C71">
        <w:rPr>
          <w:rFonts w:cstheme="minorHAnsi"/>
          <w:sz w:val="22"/>
          <w:szCs w:val="22"/>
        </w:rPr>
        <w:t xml:space="preserve">sídlo: </w:t>
      </w:r>
      <w:r w:rsidRPr="00487C71">
        <w:rPr>
          <w:rFonts w:cstheme="minorHAnsi"/>
          <w:sz w:val="22"/>
          <w:szCs w:val="22"/>
          <w:shd w:val="clear" w:color="auto" w:fill="FFFFFF"/>
        </w:rPr>
        <w:t>Mlýnská 639/18, 747 28 Štěpánkovice</w:t>
      </w:r>
    </w:p>
    <w:p w14:paraId="6F085810" w14:textId="77777777" w:rsidR="006E75F9" w:rsidRPr="00487C71" w:rsidRDefault="006E75F9" w:rsidP="006E75F9">
      <w:pPr>
        <w:tabs>
          <w:tab w:val="left" w:pos="3969"/>
        </w:tabs>
        <w:rPr>
          <w:rFonts w:cstheme="minorHAnsi"/>
          <w:b/>
          <w:bCs/>
          <w:sz w:val="22"/>
          <w:szCs w:val="22"/>
        </w:rPr>
      </w:pPr>
      <w:r w:rsidRPr="00487C71">
        <w:rPr>
          <w:rFonts w:cstheme="minorHAnsi"/>
          <w:sz w:val="22"/>
          <w:szCs w:val="22"/>
        </w:rPr>
        <w:t xml:space="preserve">IČO </w:t>
      </w:r>
      <w:r w:rsidRPr="00487C71">
        <w:rPr>
          <w:rFonts w:cstheme="minorHAnsi"/>
          <w:sz w:val="22"/>
          <w:szCs w:val="22"/>
          <w:shd w:val="clear" w:color="auto" w:fill="FFFFFF"/>
        </w:rPr>
        <w:t>27807436</w:t>
      </w:r>
    </w:p>
    <w:p w14:paraId="2E276090" w14:textId="77777777" w:rsidR="006E75F9" w:rsidRPr="00487C71" w:rsidRDefault="006E75F9" w:rsidP="006E75F9">
      <w:pPr>
        <w:tabs>
          <w:tab w:val="left" w:pos="3969"/>
        </w:tabs>
        <w:rPr>
          <w:rFonts w:cstheme="minorHAnsi"/>
          <w:b/>
          <w:bCs/>
          <w:sz w:val="22"/>
          <w:szCs w:val="22"/>
        </w:rPr>
      </w:pPr>
      <w:r w:rsidRPr="00487C71">
        <w:rPr>
          <w:rFonts w:cstheme="minorHAnsi"/>
          <w:sz w:val="22"/>
          <w:szCs w:val="22"/>
        </w:rPr>
        <w:t>DIČ CZ</w:t>
      </w:r>
      <w:r w:rsidRPr="00487C71">
        <w:rPr>
          <w:rFonts w:cstheme="minorHAnsi"/>
          <w:sz w:val="22"/>
          <w:szCs w:val="22"/>
          <w:shd w:val="clear" w:color="auto" w:fill="FFFFFF"/>
        </w:rPr>
        <w:t>27807436</w:t>
      </w:r>
    </w:p>
    <w:p w14:paraId="37B04CCE" w14:textId="77777777" w:rsidR="006E75F9" w:rsidRPr="00487C71" w:rsidRDefault="006E75F9" w:rsidP="006E75F9">
      <w:pPr>
        <w:tabs>
          <w:tab w:val="left" w:pos="3969"/>
        </w:tabs>
        <w:rPr>
          <w:rFonts w:cstheme="minorHAnsi"/>
          <w:sz w:val="22"/>
          <w:szCs w:val="22"/>
        </w:rPr>
      </w:pPr>
      <w:r w:rsidRPr="00487C71">
        <w:rPr>
          <w:rFonts w:cstheme="minorHAnsi"/>
          <w:sz w:val="22"/>
          <w:szCs w:val="22"/>
        </w:rPr>
        <w:t xml:space="preserve">zapsána v obchodním rejstříku Krajského soudu v Ostravě, oddíl C, vložka </w:t>
      </w:r>
      <w:r w:rsidRPr="00487C71">
        <w:rPr>
          <w:rFonts w:cstheme="minorHAnsi"/>
          <w:sz w:val="22"/>
          <w:szCs w:val="22"/>
          <w:shd w:val="clear" w:color="auto" w:fill="FFFFFF"/>
        </w:rPr>
        <w:t>30215</w:t>
      </w:r>
    </w:p>
    <w:p w14:paraId="017F422C" w14:textId="0D3CEDEF" w:rsidR="006E75F9" w:rsidRPr="006E75F9" w:rsidRDefault="006E75F9" w:rsidP="006E75F9">
      <w:pPr>
        <w:tabs>
          <w:tab w:val="left" w:pos="3969"/>
        </w:tabs>
        <w:rPr>
          <w:rFonts w:cstheme="minorHAnsi"/>
          <w:b/>
          <w:bCs/>
          <w:sz w:val="22"/>
          <w:szCs w:val="22"/>
        </w:rPr>
      </w:pPr>
      <w:r>
        <w:rPr>
          <w:rFonts w:cstheme="minorHAnsi"/>
          <w:sz w:val="22"/>
          <w:szCs w:val="22"/>
        </w:rPr>
        <w:t>jednající</w:t>
      </w:r>
      <w:r w:rsidRPr="00487C71">
        <w:rPr>
          <w:rFonts w:cstheme="minorHAnsi"/>
          <w:sz w:val="22"/>
          <w:szCs w:val="22"/>
        </w:rPr>
        <w:t xml:space="preserve"> </w:t>
      </w:r>
      <w:r w:rsidRPr="006E75F9">
        <w:rPr>
          <w:rFonts w:cstheme="minorHAnsi"/>
          <w:b/>
          <w:bCs/>
          <w:sz w:val="22"/>
          <w:szCs w:val="22"/>
        </w:rPr>
        <w:t>Jiří Tomíček, jednatel</w:t>
      </w:r>
    </w:p>
    <w:p w14:paraId="595875A0" w14:textId="77777777" w:rsidR="00926503" w:rsidRPr="0063557A" w:rsidRDefault="00926503" w:rsidP="006D7F80">
      <w:pPr>
        <w:pStyle w:val="Bezmezer"/>
        <w:rPr>
          <w:rFonts w:cstheme="minorHAnsi"/>
          <w:sz w:val="22"/>
          <w:szCs w:val="22"/>
        </w:rPr>
      </w:pPr>
    </w:p>
    <w:p w14:paraId="31A5611B" w14:textId="77777777" w:rsidR="007A0F2D" w:rsidRPr="0063557A" w:rsidRDefault="007A0F2D" w:rsidP="006D7F80">
      <w:pPr>
        <w:pStyle w:val="Bezmezer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>jako „Podnájemce“ na straně druhé</w:t>
      </w:r>
    </w:p>
    <w:p w14:paraId="308B0474" w14:textId="77777777" w:rsidR="007A0F2D" w:rsidRPr="0063557A" w:rsidRDefault="007A0F2D" w:rsidP="007A0F2D">
      <w:pPr>
        <w:tabs>
          <w:tab w:val="left" w:pos="3969"/>
        </w:tabs>
        <w:rPr>
          <w:rFonts w:cstheme="minorHAnsi"/>
          <w:sz w:val="22"/>
          <w:szCs w:val="22"/>
        </w:rPr>
      </w:pPr>
    </w:p>
    <w:p w14:paraId="1B20C336" w14:textId="7F4E3903" w:rsidR="00CE3DBE" w:rsidRDefault="007A0F2D" w:rsidP="00CE3DBE">
      <w:pPr>
        <w:tabs>
          <w:tab w:val="left" w:pos="720"/>
        </w:tabs>
        <w:jc w:val="both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 xml:space="preserve">Nájemce a Podnájemce označováni </w:t>
      </w:r>
      <w:r w:rsidR="00B06158" w:rsidRPr="0063557A">
        <w:rPr>
          <w:rFonts w:cstheme="minorHAnsi"/>
          <w:sz w:val="22"/>
          <w:szCs w:val="22"/>
        </w:rPr>
        <w:t>(</w:t>
      </w:r>
      <w:r w:rsidRPr="0063557A">
        <w:rPr>
          <w:rFonts w:cstheme="minorHAnsi"/>
          <w:sz w:val="22"/>
          <w:szCs w:val="22"/>
        </w:rPr>
        <w:t xml:space="preserve">dále </w:t>
      </w:r>
      <w:r w:rsidR="00926503" w:rsidRPr="0063557A">
        <w:rPr>
          <w:rFonts w:cstheme="minorHAnsi"/>
          <w:sz w:val="22"/>
          <w:szCs w:val="22"/>
        </w:rPr>
        <w:t>jako</w:t>
      </w:r>
      <w:r w:rsidRPr="0063557A">
        <w:rPr>
          <w:rFonts w:cstheme="minorHAnsi"/>
          <w:sz w:val="22"/>
          <w:szCs w:val="22"/>
        </w:rPr>
        <w:t xml:space="preserve"> </w:t>
      </w:r>
      <w:r w:rsidR="00EB3BFF" w:rsidRPr="0063557A">
        <w:rPr>
          <w:rFonts w:cstheme="minorHAnsi"/>
          <w:sz w:val="22"/>
          <w:szCs w:val="22"/>
        </w:rPr>
        <w:t>„</w:t>
      </w:r>
      <w:r w:rsidRPr="0063557A">
        <w:rPr>
          <w:rFonts w:cstheme="minorHAnsi"/>
          <w:sz w:val="22"/>
          <w:szCs w:val="22"/>
        </w:rPr>
        <w:t>Smluvní strany</w:t>
      </w:r>
      <w:r w:rsidR="00EB3BFF" w:rsidRPr="0063557A">
        <w:rPr>
          <w:rFonts w:cstheme="minorHAnsi"/>
          <w:sz w:val="22"/>
          <w:szCs w:val="22"/>
        </w:rPr>
        <w:t>“</w:t>
      </w:r>
      <w:r w:rsidR="00B06158" w:rsidRPr="0063557A">
        <w:rPr>
          <w:rFonts w:cstheme="minorHAnsi"/>
          <w:sz w:val="22"/>
          <w:szCs w:val="22"/>
        </w:rPr>
        <w:t>)</w:t>
      </w:r>
      <w:r w:rsidRPr="0063557A">
        <w:rPr>
          <w:rFonts w:cstheme="minorHAnsi"/>
          <w:sz w:val="22"/>
          <w:szCs w:val="22"/>
        </w:rPr>
        <w:t xml:space="preserve">, </w:t>
      </w:r>
      <w:r w:rsidR="00926503" w:rsidRPr="0063557A">
        <w:rPr>
          <w:rFonts w:cstheme="minorHAnsi"/>
          <w:sz w:val="22"/>
          <w:szCs w:val="22"/>
        </w:rPr>
        <w:t xml:space="preserve">uzavírají </w:t>
      </w:r>
      <w:r w:rsidRPr="0063557A">
        <w:rPr>
          <w:rFonts w:cstheme="minorHAnsi"/>
          <w:sz w:val="22"/>
          <w:szCs w:val="22"/>
        </w:rPr>
        <w:t>tento</w:t>
      </w:r>
      <w:r w:rsidR="00EB3BFF" w:rsidRPr="0063557A">
        <w:rPr>
          <w:rFonts w:cstheme="minorHAnsi"/>
          <w:sz w:val="22"/>
          <w:szCs w:val="22"/>
        </w:rPr>
        <w:t xml:space="preserve"> </w:t>
      </w:r>
      <w:r w:rsidRPr="0063557A">
        <w:rPr>
          <w:rFonts w:cstheme="minorHAnsi"/>
          <w:sz w:val="22"/>
          <w:szCs w:val="22"/>
        </w:rPr>
        <w:t xml:space="preserve">Dodatek č. </w:t>
      </w:r>
      <w:r w:rsidR="00CD7FB2">
        <w:rPr>
          <w:rFonts w:cstheme="minorHAnsi"/>
          <w:sz w:val="22"/>
          <w:szCs w:val="22"/>
        </w:rPr>
        <w:t>2</w:t>
      </w:r>
      <w:r w:rsidRPr="0063557A">
        <w:rPr>
          <w:rFonts w:cstheme="minorHAnsi"/>
          <w:sz w:val="22"/>
          <w:szCs w:val="22"/>
        </w:rPr>
        <w:t xml:space="preserve"> ke Smlouvě o podnájmu prostor</w:t>
      </w:r>
      <w:r w:rsidR="004D0FAD">
        <w:rPr>
          <w:rFonts w:cstheme="minorHAnsi"/>
          <w:sz w:val="22"/>
          <w:szCs w:val="22"/>
        </w:rPr>
        <w:t xml:space="preserve">, ze dne </w:t>
      </w:r>
      <w:r w:rsidR="00B67912">
        <w:rPr>
          <w:rFonts w:cstheme="minorHAnsi"/>
          <w:sz w:val="22"/>
          <w:szCs w:val="22"/>
        </w:rPr>
        <w:t>13.2.2020</w:t>
      </w:r>
    </w:p>
    <w:p w14:paraId="2AA89D46" w14:textId="578C2168" w:rsidR="007A0F2D" w:rsidRDefault="00CE3DBE" w:rsidP="00CE3DBE">
      <w:pPr>
        <w:tabs>
          <w:tab w:val="left" w:pos="720"/>
        </w:tabs>
        <w:jc w:val="both"/>
        <w:rPr>
          <w:rFonts w:cstheme="minorHAnsi"/>
          <w:b/>
          <w:sz w:val="22"/>
          <w:szCs w:val="22"/>
          <w:u w:val="single"/>
        </w:rPr>
      </w:pPr>
      <w:r w:rsidRPr="0063557A">
        <w:rPr>
          <w:rFonts w:cstheme="minorHAnsi"/>
          <w:b/>
          <w:sz w:val="22"/>
          <w:szCs w:val="22"/>
          <w:u w:val="single"/>
        </w:rPr>
        <w:t xml:space="preserve"> </w:t>
      </w:r>
    </w:p>
    <w:p w14:paraId="35EA69D9" w14:textId="77777777" w:rsidR="00115F60" w:rsidRPr="0063557A" w:rsidRDefault="00115F60" w:rsidP="00CE3DBE">
      <w:pPr>
        <w:tabs>
          <w:tab w:val="left" w:pos="720"/>
        </w:tabs>
        <w:jc w:val="both"/>
        <w:rPr>
          <w:rFonts w:cstheme="minorHAnsi"/>
          <w:b/>
          <w:sz w:val="22"/>
          <w:szCs w:val="22"/>
          <w:u w:val="single"/>
        </w:rPr>
      </w:pPr>
    </w:p>
    <w:p w14:paraId="21A65721" w14:textId="77777777" w:rsidR="00B06158" w:rsidRPr="0063557A" w:rsidRDefault="00B06158" w:rsidP="00B06158">
      <w:pPr>
        <w:jc w:val="center"/>
        <w:outlineLvl w:val="0"/>
        <w:rPr>
          <w:rFonts w:cstheme="minorHAnsi"/>
          <w:b/>
          <w:sz w:val="22"/>
          <w:szCs w:val="22"/>
        </w:rPr>
      </w:pPr>
      <w:r w:rsidRPr="0063557A">
        <w:rPr>
          <w:rFonts w:cstheme="minorHAnsi"/>
          <w:b/>
          <w:sz w:val="22"/>
          <w:szCs w:val="22"/>
        </w:rPr>
        <w:t xml:space="preserve">I. </w:t>
      </w:r>
    </w:p>
    <w:p w14:paraId="05695885" w14:textId="77777777" w:rsidR="00B06158" w:rsidRPr="0063557A" w:rsidRDefault="00B06158" w:rsidP="00B06158">
      <w:pPr>
        <w:jc w:val="center"/>
        <w:outlineLvl w:val="0"/>
        <w:rPr>
          <w:rFonts w:cstheme="minorHAnsi"/>
          <w:b/>
          <w:sz w:val="22"/>
          <w:szCs w:val="22"/>
        </w:rPr>
      </w:pPr>
      <w:r w:rsidRPr="0063557A">
        <w:rPr>
          <w:rFonts w:cstheme="minorHAnsi"/>
          <w:b/>
          <w:sz w:val="22"/>
          <w:szCs w:val="22"/>
        </w:rPr>
        <w:t>Předmět dodatku</w:t>
      </w:r>
    </w:p>
    <w:p w14:paraId="2DBFE340" w14:textId="45290E1E" w:rsidR="002B538F" w:rsidRPr="000F3540" w:rsidRDefault="002B538F" w:rsidP="002B538F">
      <w:pPr>
        <w:pStyle w:val="Odstavecseseznamem"/>
        <w:numPr>
          <w:ilvl w:val="0"/>
          <w:numId w:val="2"/>
        </w:numPr>
        <w:shd w:val="clear" w:color="auto" w:fill="FFFFFF" w:themeFill="background1"/>
        <w:spacing w:before="240" w:line="240" w:lineRule="auto"/>
        <w:rPr>
          <w:i/>
          <w:iCs/>
          <w:sz w:val="22"/>
          <w:szCs w:val="22"/>
        </w:rPr>
      </w:pPr>
      <w:r w:rsidRPr="002E3855">
        <w:rPr>
          <w:rFonts w:asciiTheme="minorHAnsi" w:hAnsiTheme="minorHAnsi" w:cstheme="minorHAnsi"/>
          <w:sz w:val="22"/>
          <w:szCs w:val="22"/>
        </w:rPr>
        <w:t>Smluvní strany se dohodly,</w:t>
      </w:r>
      <w:r>
        <w:rPr>
          <w:rFonts w:asciiTheme="minorHAnsi" w:hAnsiTheme="minorHAnsi" w:cstheme="minorHAnsi"/>
          <w:sz w:val="22"/>
          <w:szCs w:val="22"/>
        </w:rPr>
        <w:t xml:space="preserve"> z důvodu </w:t>
      </w:r>
      <w:r w:rsidR="00151DFB">
        <w:rPr>
          <w:rFonts w:asciiTheme="minorHAnsi" w:hAnsiTheme="minorHAnsi" w:cstheme="minorHAnsi"/>
          <w:sz w:val="22"/>
          <w:szCs w:val="22"/>
        </w:rPr>
        <w:t>prodloužení doby</w:t>
      </w:r>
      <w:r>
        <w:rPr>
          <w:rFonts w:asciiTheme="minorHAnsi" w:hAnsiTheme="minorHAnsi" w:cstheme="minorHAnsi"/>
          <w:sz w:val="22"/>
          <w:szCs w:val="22"/>
        </w:rPr>
        <w:t xml:space="preserve"> podnájmu,</w:t>
      </w:r>
      <w:r w:rsidRPr="002E3855">
        <w:rPr>
          <w:rFonts w:asciiTheme="minorHAnsi" w:hAnsiTheme="minorHAnsi" w:cstheme="minorHAnsi"/>
          <w:sz w:val="22"/>
          <w:szCs w:val="22"/>
        </w:rPr>
        <w:t xml:space="preserve"> že mění smlouv</w:t>
      </w:r>
      <w:r w:rsidR="00151DFB">
        <w:rPr>
          <w:rFonts w:asciiTheme="minorHAnsi" w:hAnsiTheme="minorHAnsi" w:cstheme="minorHAnsi"/>
          <w:sz w:val="22"/>
          <w:szCs w:val="22"/>
        </w:rPr>
        <w:t>u</w:t>
      </w:r>
      <w:r w:rsidRPr="002E3855">
        <w:rPr>
          <w:rFonts w:asciiTheme="minorHAnsi" w:hAnsiTheme="minorHAnsi" w:cstheme="minorHAnsi"/>
          <w:sz w:val="22"/>
          <w:szCs w:val="22"/>
        </w:rPr>
        <w:t xml:space="preserve"> o podnájmu prostor</w:t>
      </w:r>
      <w:r w:rsidR="00B67912">
        <w:rPr>
          <w:rFonts w:asciiTheme="minorHAnsi" w:hAnsiTheme="minorHAnsi" w:cstheme="minorHAnsi"/>
          <w:sz w:val="22"/>
          <w:szCs w:val="22"/>
        </w:rPr>
        <w:t xml:space="preserve">, </w:t>
      </w:r>
      <w:r w:rsidR="007A057D">
        <w:rPr>
          <w:rFonts w:asciiTheme="minorHAnsi" w:hAnsiTheme="minorHAnsi" w:cstheme="minorHAnsi"/>
          <w:sz w:val="22"/>
          <w:szCs w:val="22"/>
        </w:rPr>
        <w:t xml:space="preserve">ze dne </w:t>
      </w:r>
      <w:r w:rsidR="00B67912">
        <w:rPr>
          <w:rFonts w:asciiTheme="minorHAnsi" w:hAnsiTheme="minorHAnsi" w:cstheme="minorHAnsi"/>
          <w:sz w:val="22"/>
          <w:szCs w:val="22"/>
        </w:rPr>
        <w:t>13.2.2020</w:t>
      </w:r>
      <w:r w:rsidRPr="002E3855">
        <w:rPr>
          <w:rFonts w:asciiTheme="minorHAnsi" w:hAnsiTheme="minorHAnsi" w:cstheme="minorHAnsi"/>
          <w:sz w:val="22"/>
          <w:szCs w:val="22"/>
        </w:rPr>
        <w:t xml:space="preserve"> takto:</w:t>
      </w:r>
    </w:p>
    <w:p w14:paraId="396E1F31" w14:textId="77777777" w:rsidR="009047A0" w:rsidRPr="009047A0" w:rsidRDefault="009047A0" w:rsidP="009047A0">
      <w:pPr>
        <w:pStyle w:val="Odstavecseseznamem"/>
        <w:shd w:val="clear" w:color="auto" w:fill="FFFFFF" w:themeFill="background1"/>
        <w:spacing w:before="240" w:line="240" w:lineRule="auto"/>
        <w:rPr>
          <w:rFonts w:asciiTheme="minorHAnsi" w:hAnsiTheme="minorHAnsi" w:cstheme="minorHAnsi"/>
          <w:sz w:val="22"/>
          <w:szCs w:val="22"/>
        </w:rPr>
      </w:pPr>
    </w:p>
    <w:p w14:paraId="555B4B48" w14:textId="5AD0A31B" w:rsidR="00CD44D5" w:rsidRDefault="00CD7FB2" w:rsidP="00CD44D5">
      <w:pPr>
        <w:pStyle w:val="Odstavecseseznamem"/>
        <w:shd w:val="clear" w:color="auto" w:fill="FFFFFF" w:themeFill="background1"/>
        <w:spacing w:before="240" w:line="24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S účinností od 1.</w:t>
      </w:r>
      <w:r w:rsidR="00CD44D5">
        <w:rPr>
          <w:rFonts w:asciiTheme="minorHAnsi" w:hAnsiTheme="minorHAnsi" w:cstheme="minorHAnsi"/>
          <w:b/>
          <w:sz w:val="22"/>
          <w:szCs w:val="22"/>
          <w:u w:val="single"/>
        </w:rPr>
        <w:t>8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.2023 </w:t>
      </w:r>
      <w:r w:rsidR="00B06158" w:rsidRPr="0043391E">
        <w:rPr>
          <w:rFonts w:asciiTheme="minorHAnsi" w:hAnsiTheme="minorHAnsi" w:cstheme="minorHAnsi"/>
          <w:b/>
          <w:sz w:val="22"/>
          <w:szCs w:val="22"/>
          <w:u w:val="single"/>
        </w:rPr>
        <w:t xml:space="preserve">Článek </w:t>
      </w:r>
      <w:r w:rsidR="00B67912">
        <w:rPr>
          <w:rFonts w:asciiTheme="minorHAnsi" w:hAnsiTheme="minorHAnsi" w:cstheme="minorHAnsi"/>
          <w:b/>
          <w:sz w:val="22"/>
          <w:szCs w:val="22"/>
          <w:u w:val="single"/>
        </w:rPr>
        <w:t>I</w:t>
      </w:r>
      <w:r w:rsidR="00CD44D5">
        <w:rPr>
          <w:rFonts w:asciiTheme="minorHAnsi" w:hAnsiTheme="minorHAnsi" w:cstheme="minorHAnsi"/>
          <w:b/>
          <w:sz w:val="22"/>
          <w:szCs w:val="22"/>
          <w:u w:val="single"/>
        </w:rPr>
        <w:t>I</w:t>
      </w:r>
      <w:r w:rsidR="000674D1" w:rsidRPr="0043391E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="00B06158" w:rsidRPr="0043391E">
        <w:rPr>
          <w:rFonts w:asciiTheme="minorHAnsi" w:hAnsiTheme="minorHAnsi" w:cstheme="minorHAnsi"/>
          <w:b/>
          <w:sz w:val="22"/>
          <w:szCs w:val="22"/>
          <w:u w:val="single"/>
        </w:rPr>
        <w:t xml:space="preserve"> odst. </w:t>
      </w:r>
      <w:r w:rsidR="00B67912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="00151DFB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CD44D5">
        <w:rPr>
          <w:rFonts w:asciiTheme="minorHAnsi" w:hAnsiTheme="minorHAnsi" w:cstheme="minorHAnsi"/>
          <w:b/>
          <w:sz w:val="22"/>
          <w:szCs w:val="22"/>
          <w:u w:val="single"/>
        </w:rPr>
        <w:t xml:space="preserve">nově </w:t>
      </w:r>
      <w:r w:rsidR="00B06158" w:rsidRPr="0043391E">
        <w:rPr>
          <w:rFonts w:asciiTheme="minorHAnsi" w:hAnsiTheme="minorHAnsi" w:cstheme="minorHAnsi"/>
          <w:b/>
          <w:sz w:val="22"/>
          <w:szCs w:val="22"/>
          <w:u w:val="single"/>
        </w:rPr>
        <w:t>zní</w:t>
      </w:r>
      <w:r w:rsidR="00CD44D5">
        <w:rPr>
          <w:rFonts w:asciiTheme="minorHAnsi" w:hAnsiTheme="minorHAnsi" w:cstheme="minorHAnsi"/>
          <w:b/>
          <w:sz w:val="22"/>
          <w:szCs w:val="22"/>
          <w:u w:val="single"/>
        </w:rPr>
        <w:t xml:space="preserve">: </w:t>
      </w:r>
    </w:p>
    <w:p w14:paraId="58359DB5" w14:textId="2685985C" w:rsidR="00CD44D5" w:rsidRDefault="00CD44D5" w:rsidP="00CD44D5">
      <w:pPr>
        <w:widowControl w:val="0"/>
        <w:adjustRightInd w:val="0"/>
        <w:spacing w:before="120" w:line="360" w:lineRule="atLeast"/>
        <w:ind w:left="851" w:hanging="283"/>
        <w:jc w:val="both"/>
        <w:textAlignment w:val="baseline"/>
        <w:rPr>
          <w:rFonts w:cstheme="minorHAnsi"/>
          <w:b/>
          <w:i/>
          <w:iCs/>
          <w:sz w:val="22"/>
          <w:szCs w:val="22"/>
        </w:rPr>
      </w:pPr>
      <w:r>
        <w:rPr>
          <w:rFonts w:cstheme="minorHAnsi"/>
          <w:i/>
          <w:iCs/>
          <w:sz w:val="22"/>
          <w:szCs w:val="22"/>
        </w:rPr>
        <w:t xml:space="preserve">1.  Předmětem podnájmu dle této Smlouvy je podnájem kancelářských prostor o celkové výměře </w:t>
      </w:r>
      <w:r w:rsidR="001B41B1">
        <w:rPr>
          <w:rFonts w:cstheme="minorHAnsi"/>
          <w:b/>
          <w:i/>
          <w:iCs/>
          <w:sz w:val="22"/>
          <w:szCs w:val="22"/>
        </w:rPr>
        <w:t>108,33</w:t>
      </w:r>
      <w:r>
        <w:rPr>
          <w:rFonts w:cstheme="minorHAnsi"/>
          <w:i/>
          <w:iCs/>
          <w:sz w:val="22"/>
          <w:szCs w:val="22"/>
        </w:rPr>
        <w:t xml:space="preserve"> </w:t>
      </w:r>
      <w:r>
        <w:rPr>
          <w:rFonts w:cstheme="minorHAnsi"/>
          <w:b/>
          <w:i/>
          <w:iCs/>
          <w:sz w:val="22"/>
          <w:szCs w:val="22"/>
        </w:rPr>
        <w:t>m</w:t>
      </w:r>
      <w:r>
        <w:rPr>
          <w:rFonts w:cstheme="minorHAnsi"/>
          <w:b/>
          <w:i/>
          <w:iCs/>
          <w:sz w:val="22"/>
          <w:szCs w:val="22"/>
          <w:vertAlign w:val="superscript"/>
        </w:rPr>
        <w:t>2</w:t>
      </w:r>
      <w:r>
        <w:rPr>
          <w:rFonts w:cstheme="minorHAnsi"/>
          <w:i/>
          <w:iCs/>
          <w:sz w:val="22"/>
          <w:szCs w:val="22"/>
        </w:rPr>
        <w:t xml:space="preserve"> umístěných ve 3. nadzemním podlaží budovy Tandem, označených jako místnost </w:t>
      </w:r>
      <w:r>
        <w:rPr>
          <w:rFonts w:cstheme="minorHAnsi"/>
          <w:b/>
          <w:i/>
          <w:iCs/>
          <w:sz w:val="22"/>
          <w:szCs w:val="22"/>
        </w:rPr>
        <w:t>č. 3.10, 3.34, 3.35, 3.36,</w:t>
      </w:r>
      <w:r>
        <w:rPr>
          <w:rFonts w:cstheme="minorHAnsi"/>
          <w:i/>
          <w:iCs/>
          <w:sz w:val="22"/>
          <w:szCs w:val="22"/>
        </w:rPr>
        <w:t xml:space="preserve"> podnájem zasedacích místností o celkové výměře </w:t>
      </w:r>
      <w:r>
        <w:rPr>
          <w:rFonts w:cstheme="minorHAnsi"/>
          <w:b/>
          <w:bCs/>
          <w:i/>
          <w:iCs/>
          <w:sz w:val="22"/>
          <w:szCs w:val="22"/>
        </w:rPr>
        <w:t>70,8 m</w:t>
      </w:r>
      <w:r>
        <w:rPr>
          <w:rFonts w:cstheme="minorHAnsi"/>
          <w:b/>
          <w:bCs/>
          <w:i/>
          <w:iCs/>
          <w:sz w:val="22"/>
          <w:szCs w:val="22"/>
          <w:vertAlign w:val="superscript"/>
        </w:rPr>
        <w:t>2</w:t>
      </w:r>
      <w:r>
        <w:rPr>
          <w:rFonts w:cstheme="minorHAnsi"/>
          <w:i/>
          <w:iCs/>
          <w:sz w:val="22"/>
          <w:szCs w:val="22"/>
        </w:rPr>
        <w:t xml:space="preserve">, umístěných ve 3. nadzemním podlaží budovy Tandem, označených jako místnost </w:t>
      </w:r>
      <w:r>
        <w:rPr>
          <w:rFonts w:cstheme="minorHAnsi"/>
          <w:b/>
          <w:i/>
          <w:iCs/>
          <w:sz w:val="22"/>
          <w:szCs w:val="22"/>
        </w:rPr>
        <w:t>č. 3.24 a 3.25</w:t>
      </w:r>
      <w:r w:rsidR="001B41B1">
        <w:rPr>
          <w:rFonts w:cstheme="minorHAnsi"/>
          <w:b/>
          <w:i/>
          <w:iCs/>
          <w:sz w:val="22"/>
          <w:szCs w:val="22"/>
        </w:rPr>
        <w:t>.</w:t>
      </w:r>
      <w:r>
        <w:rPr>
          <w:rFonts w:cstheme="minorHAnsi"/>
          <w:b/>
          <w:i/>
          <w:iCs/>
          <w:sz w:val="22"/>
          <w:szCs w:val="22"/>
        </w:rPr>
        <w:t xml:space="preserve"> </w:t>
      </w:r>
    </w:p>
    <w:p w14:paraId="1BF01926" w14:textId="77777777" w:rsidR="00CD44D5" w:rsidRDefault="00CD44D5" w:rsidP="00CD44D5">
      <w:pPr>
        <w:widowControl w:val="0"/>
        <w:adjustRightInd w:val="0"/>
        <w:spacing w:line="360" w:lineRule="atLeast"/>
        <w:ind w:left="709" w:hanging="284"/>
        <w:jc w:val="both"/>
        <w:textAlignment w:val="baseline"/>
        <w:rPr>
          <w:rFonts w:cstheme="minorHAnsi"/>
          <w:b/>
          <w:i/>
          <w:iCs/>
          <w:sz w:val="22"/>
          <w:szCs w:val="22"/>
        </w:rPr>
      </w:pPr>
      <w:r>
        <w:rPr>
          <w:rFonts w:cstheme="minorHAnsi"/>
          <w:i/>
          <w:iCs/>
          <w:sz w:val="22"/>
          <w:szCs w:val="22"/>
        </w:rPr>
        <w:t xml:space="preserve">        Vyhrazená </w:t>
      </w:r>
      <w:r>
        <w:rPr>
          <w:rFonts w:cstheme="minorHAnsi"/>
          <w:b/>
          <w:bCs/>
          <w:i/>
          <w:iCs/>
          <w:sz w:val="22"/>
          <w:szCs w:val="22"/>
        </w:rPr>
        <w:t>venkovní parkovací místa</w:t>
      </w:r>
      <w:r>
        <w:rPr>
          <w:rFonts w:cstheme="minorHAnsi"/>
          <w:i/>
          <w:iCs/>
          <w:sz w:val="22"/>
          <w:szCs w:val="22"/>
        </w:rPr>
        <w:t xml:space="preserve"> u budovy Tandem, označeny číslem</w:t>
      </w:r>
      <w:r>
        <w:rPr>
          <w:rFonts w:cstheme="minorHAnsi"/>
          <w:b/>
          <w:bCs/>
          <w:i/>
          <w:iCs/>
          <w:sz w:val="22"/>
          <w:szCs w:val="22"/>
        </w:rPr>
        <w:t xml:space="preserve"> 13, 14, 31 </w:t>
      </w:r>
    </w:p>
    <w:p w14:paraId="65018BF6" w14:textId="77777777" w:rsidR="00CD44D5" w:rsidRDefault="00CD44D5" w:rsidP="00CD44D5">
      <w:pPr>
        <w:widowControl w:val="0"/>
        <w:adjustRightInd w:val="0"/>
        <w:spacing w:before="120" w:line="360" w:lineRule="atLeast"/>
        <w:ind w:left="709"/>
        <w:jc w:val="both"/>
        <w:textAlignment w:val="baseline"/>
        <w:rPr>
          <w:rFonts w:cstheme="minorHAnsi"/>
          <w:i/>
          <w:iCs/>
          <w:sz w:val="22"/>
          <w:szCs w:val="22"/>
        </w:rPr>
      </w:pPr>
      <w:r>
        <w:rPr>
          <w:rFonts w:cstheme="minorHAnsi"/>
          <w:i/>
          <w:iCs/>
          <w:sz w:val="22"/>
          <w:szCs w:val="22"/>
        </w:rPr>
        <w:t xml:space="preserve">  přičemž přesná specifikace výše uvedených prostor vyplývá z přiloženého půdorysného plánku, který je přílohou č. 1 a nedílnou součástí této Smlouvy. </w:t>
      </w:r>
    </w:p>
    <w:p w14:paraId="07634F50" w14:textId="77777777" w:rsidR="00CD44D5" w:rsidRDefault="00CD44D5" w:rsidP="00CD44D5">
      <w:pPr>
        <w:spacing w:before="120"/>
        <w:jc w:val="both"/>
        <w:rPr>
          <w:rFonts w:cstheme="minorHAnsi"/>
          <w:i/>
          <w:iCs/>
          <w:sz w:val="22"/>
          <w:szCs w:val="22"/>
        </w:rPr>
      </w:pPr>
      <w:r>
        <w:rPr>
          <w:rFonts w:cstheme="minorHAnsi"/>
          <w:i/>
          <w:iCs/>
          <w:sz w:val="22"/>
          <w:szCs w:val="22"/>
        </w:rPr>
        <w:t xml:space="preserve">              (dále označováno jako Předmět smlouvy).</w:t>
      </w:r>
    </w:p>
    <w:p w14:paraId="07E6559B" w14:textId="77777777" w:rsidR="00CD44D5" w:rsidRDefault="00CD44D5" w:rsidP="00CD44D5">
      <w:pPr>
        <w:widowControl w:val="0"/>
        <w:adjustRightInd w:val="0"/>
        <w:spacing w:before="120" w:line="276" w:lineRule="auto"/>
        <w:jc w:val="both"/>
        <w:textAlignment w:val="baseline"/>
        <w:rPr>
          <w:rFonts w:cstheme="minorHAnsi"/>
          <w:b/>
          <w:sz w:val="22"/>
          <w:szCs w:val="22"/>
          <w:u w:val="single"/>
        </w:rPr>
      </w:pPr>
    </w:p>
    <w:p w14:paraId="60A34980" w14:textId="77777777" w:rsidR="001B41B1" w:rsidRDefault="001B41B1" w:rsidP="00CD44D5">
      <w:pPr>
        <w:widowControl w:val="0"/>
        <w:adjustRightInd w:val="0"/>
        <w:spacing w:before="120" w:line="276" w:lineRule="auto"/>
        <w:jc w:val="both"/>
        <w:textAlignment w:val="baseline"/>
        <w:rPr>
          <w:rFonts w:cstheme="minorHAnsi"/>
          <w:b/>
          <w:sz w:val="22"/>
          <w:szCs w:val="22"/>
          <w:u w:val="single"/>
        </w:rPr>
      </w:pPr>
    </w:p>
    <w:p w14:paraId="38B830FA" w14:textId="77777777" w:rsidR="00C003B8" w:rsidRPr="00C003B8" w:rsidRDefault="00C003B8" w:rsidP="00C003B8">
      <w:pPr>
        <w:widowControl w:val="0"/>
        <w:adjustRightInd w:val="0"/>
        <w:spacing w:before="120" w:line="360" w:lineRule="atLeast"/>
        <w:ind w:left="709" w:hanging="283"/>
        <w:jc w:val="both"/>
        <w:textAlignment w:val="baseline"/>
        <w:rPr>
          <w:rFonts w:cstheme="minorHAnsi"/>
          <w:i/>
          <w:iCs/>
          <w:sz w:val="22"/>
          <w:szCs w:val="22"/>
        </w:rPr>
      </w:pPr>
    </w:p>
    <w:p w14:paraId="3AC5348E" w14:textId="3E83975E" w:rsidR="0023497C" w:rsidRDefault="00DC3FAB" w:rsidP="00DC3FAB">
      <w:pPr>
        <w:pStyle w:val="Bezmez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                                                                                   </w:t>
      </w:r>
      <w:r w:rsidR="0023497C">
        <w:rPr>
          <w:rFonts w:cstheme="minorHAnsi"/>
          <w:b/>
          <w:sz w:val="22"/>
          <w:szCs w:val="22"/>
        </w:rPr>
        <w:t xml:space="preserve">      </w:t>
      </w:r>
      <w:r w:rsidR="00D65400" w:rsidRPr="0043391E">
        <w:rPr>
          <w:rFonts w:cstheme="minorHAnsi"/>
          <w:b/>
          <w:sz w:val="22"/>
          <w:szCs w:val="22"/>
        </w:rPr>
        <w:t>II.</w:t>
      </w:r>
    </w:p>
    <w:p w14:paraId="0A0CD0B3" w14:textId="4D2450CC" w:rsidR="00B06158" w:rsidRDefault="0023497C" w:rsidP="0023497C">
      <w:pPr>
        <w:pStyle w:val="Bezmez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                                                                      </w:t>
      </w:r>
      <w:r w:rsidR="00B06158" w:rsidRPr="0043391E">
        <w:rPr>
          <w:rFonts w:cstheme="minorHAnsi"/>
          <w:b/>
          <w:sz w:val="22"/>
          <w:szCs w:val="22"/>
        </w:rPr>
        <w:t>Závěrečná ustanovení</w:t>
      </w:r>
    </w:p>
    <w:p w14:paraId="053C7941" w14:textId="77777777" w:rsidR="0023497C" w:rsidRPr="0043391E" w:rsidRDefault="0023497C" w:rsidP="0023497C">
      <w:pPr>
        <w:pStyle w:val="Bezmezer"/>
        <w:rPr>
          <w:rFonts w:cstheme="minorHAnsi"/>
          <w:b/>
          <w:sz w:val="22"/>
          <w:szCs w:val="22"/>
        </w:rPr>
      </w:pPr>
    </w:p>
    <w:p w14:paraId="28AF0FFC" w14:textId="77777777" w:rsidR="00B06158" w:rsidRPr="0043391E" w:rsidRDefault="00B06158" w:rsidP="00B06158">
      <w:pPr>
        <w:pStyle w:val="Odstavecseseznamem"/>
        <w:numPr>
          <w:ilvl w:val="0"/>
          <w:numId w:val="4"/>
        </w:numPr>
        <w:spacing w:before="120" w:after="240" w:line="240" w:lineRule="auto"/>
        <w:rPr>
          <w:rFonts w:asciiTheme="minorHAnsi" w:hAnsiTheme="minorHAnsi" w:cstheme="minorHAnsi"/>
          <w:sz w:val="22"/>
          <w:szCs w:val="22"/>
        </w:rPr>
      </w:pPr>
      <w:r w:rsidRPr="0043391E">
        <w:rPr>
          <w:rFonts w:asciiTheme="minorHAnsi" w:hAnsiTheme="minorHAnsi" w:cstheme="minorHAnsi"/>
          <w:sz w:val="22"/>
          <w:szCs w:val="22"/>
        </w:rPr>
        <w:t>Smluvní strany prohlašují, že si tento Dodatek řádně přečetly, porozuměly jeho obsahu a s jeho zněním plně souhlasí, což stvrzují svými podpisy.</w:t>
      </w:r>
    </w:p>
    <w:p w14:paraId="5F050FC9" w14:textId="77777777" w:rsidR="00B06158" w:rsidRPr="0043391E" w:rsidRDefault="00B06158" w:rsidP="00B06158">
      <w:pPr>
        <w:pStyle w:val="Odstavecseseznamem"/>
        <w:spacing w:before="120" w:after="240" w:line="240" w:lineRule="auto"/>
        <w:rPr>
          <w:rFonts w:asciiTheme="minorHAnsi" w:hAnsiTheme="minorHAnsi" w:cstheme="minorHAnsi"/>
          <w:sz w:val="22"/>
          <w:szCs w:val="22"/>
        </w:rPr>
      </w:pPr>
    </w:p>
    <w:p w14:paraId="2822285D" w14:textId="5F33A2B2" w:rsidR="008D3750" w:rsidRPr="008D3750" w:rsidRDefault="00B06158" w:rsidP="008D3750">
      <w:pPr>
        <w:pStyle w:val="Odstavecseseznamem"/>
        <w:numPr>
          <w:ilvl w:val="0"/>
          <w:numId w:val="4"/>
        </w:numPr>
        <w:spacing w:before="120" w:after="240" w:line="240" w:lineRule="auto"/>
        <w:rPr>
          <w:rFonts w:asciiTheme="minorHAnsi" w:hAnsiTheme="minorHAnsi" w:cstheme="minorHAnsi"/>
          <w:sz w:val="22"/>
          <w:szCs w:val="22"/>
        </w:rPr>
      </w:pPr>
      <w:r w:rsidRPr="0043391E">
        <w:rPr>
          <w:rFonts w:asciiTheme="minorHAnsi" w:hAnsiTheme="minorHAnsi" w:cstheme="minorHAnsi"/>
          <w:sz w:val="22"/>
          <w:szCs w:val="22"/>
        </w:rPr>
        <w:t xml:space="preserve">Tento dodatek nabývá účinnosti </w:t>
      </w:r>
      <w:r w:rsidR="00151DFB">
        <w:rPr>
          <w:rFonts w:asciiTheme="minorHAnsi" w:hAnsiTheme="minorHAnsi" w:cstheme="minorHAnsi"/>
          <w:sz w:val="22"/>
          <w:szCs w:val="22"/>
        </w:rPr>
        <w:t>a platnosti dnem podpisu oběma smluvními stranami.</w:t>
      </w:r>
    </w:p>
    <w:p w14:paraId="15BDA9A7" w14:textId="77777777" w:rsidR="008D3750" w:rsidRPr="008D3750" w:rsidRDefault="008D3750" w:rsidP="008D3750">
      <w:pPr>
        <w:pStyle w:val="Odstavecseseznamem"/>
        <w:spacing w:before="120" w:after="240" w:line="240" w:lineRule="auto"/>
        <w:rPr>
          <w:rFonts w:asciiTheme="minorHAnsi" w:hAnsiTheme="minorHAnsi" w:cstheme="minorHAnsi"/>
          <w:sz w:val="22"/>
          <w:szCs w:val="22"/>
        </w:rPr>
      </w:pPr>
    </w:p>
    <w:p w14:paraId="696BAB24" w14:textId="1E79BBFD" w:rsidR="00B06158" w:rsidRPr="00F52F1D" w:rsidRDefault="00B06158" w:rsidP="00F52F1D">
      <w:pPr>
        <w:pStyle w:val="Odstavecseseznamem"/>
        <w:numPr>
          <w:ilvl w:val="0"/>
          <w:numId w:val="4"/>
        </w:numPr>
        <w:spacing w:before="120" w:line="240" w:lineRule="auto"/>
        <w:rPr>
          <w:rFonts w:asciiTheme="minorHAnsi" w:hAnsiTheme="minorHAnsi" w:cstheme="minorHAnsi"/>
          <w:sz w:val="22"/>
          <w:szCs w:val="22"/>
        </w:rPr>
      </w:pPr>
      <w:r w:rsidRPr="0043391E">
        <w:rPr>
          <w:rFonts w:asciiTheme="minorHAnsi" w:hAnsiTheme="minorHAnsi" w:cstheme="minorHAnsi"/>
          <w:sz w:val="22"/>
          <w:szCs w:val="22"/>
        </w:rPr>
        <w:t xml:space="preserve">Tento Dodatek je sepsán ve </w:t>
      </w:r>
      <w:r w:rsidR="00FA7928">
        <w:rPr>
          <w:rFonts w:asciiTheme="minorHAnsi" w:hAnsiTheme="minorHAnsi" w:cstheme="minorHAnsi"/>
          <w:sz w:val="22"/>
          <w:szCs w:val="22"/>
        </w:rPr>
        <w:t>dvou</w:t>
      </w:r>
      <w:r w:rsidRPr="0043391E">
        <w:rPr>
          <w:rFonts w:asciiTheme="minorHAnsi" w:hAnsiTheme="minorHAnsi" w:cstheme="minorHAnsi"/>
          <w:sz w:val="22"/>
          <w:szCs w:val="22"/>
        </w:rPr>
        <w:t xml:space="preserve"> vyhotoveních s platností originálu, z nichž každá ze stran obdrží po </w:t>
      </w:r>
      <w:r w:rsidR="00FA7928">
        <w:rPr>
          <w:rFonts w:asciiTheme="minorHAnsi" w:hAnsiTheme="minorHAnsi" w:cstheme="minorHAnsi"/>
          <w:sz w:val="22"/>
          <w:szCs w:val="22"/>
        </w:rPr>
        <w:t xml:space="preserve">jednom vyhotovení. </w:t>
      </w:r>
    </w:p>
    <w:p w14:paraId="7AAC9A2B" w14:textId="39324FE1" w:rsidR="00F52F1D" w:rsidRDefault="00F52F1D" w:rsidP="00D65400">
      <w:pPr>
        <w:jc w:val="center"/>
        <w:rPr>
          <w:rFonts w:cstheme="minorHAnsi"/>
          <w:sz w:val="22"/>
          <w:szCs w:val="22"/>
        </w:rPr>
      </w:pPr>
    </w:p>
    <w:p w14:paraId="5A2F3D88" w14:textId="61587F98" w:rsidR="008D3750" w:rsidRDefault="008D3750" w:rsidP="00D65400">
      <w:pPr>
        <w:jc w:val="center"/>
        <w:rPr>
          <w:rFonts w:cstheme="minorHAnsi"/>
          <w:sz w:val="22"/>
          <w:szCs w:val="22"/>
        </w:rPr>
      </w:pPr>
    </w:p>
    <w:p w14:paraId="1B23C75B" w14:textId="46A3BF6E" w:rsidR="008D3750" w:rsidRDefault="008D3750" w:rsidP="00D65400">
      <w:pPr>
        <w:jc w:val="center"/>
        <w:rPr>
          <w:rFonts w:cstheme="minorHAnsi"/>
          <w:sz w:val="22"/>
          <w:szCs w:val="22"/>
        </w:rPr>
      </w:pPr>
    </w:p>
    <w:p w14:paraId="12F3C2D8" w14:textId="2C8690D1" w:rsidR="008D3750" w:rsidRDefault="008D3750" w:rsidP="00D65400">
      <w:pPr>
        <w:jc w:val="center"/>
        <w:rPr>
          <w:rFonts w:cstheme="minorHAnsi"/>
          <w:sz w:val="22"/>
          <w:szCs w:val="22"/>
        </w:rPr>
      </w:pPr>
    </w:p>
    <w:p w14:paraId="416E6C2E" w14:textId="77777777" w:rsidR="008D3750" w:rsidRDefault="008D3750" w:rsidP="00D65400">
      <w:pPr>
        <w:jc w:val="center"/>
        <w:rPr>
          <w:rFonts w:cstheme="minorHAnsi"/>
          <w:sz w:val="22"/>
          <w:szCs w:val="22"/>
        </w:rPr>
      </w:pPr>
    </w:p>
    <w:p w14:paraId="3A50D032" w14:textId="18AEB6C4" w:rsidR="00B06158" w:rsidRPr="0043391E" w:rsidRDefault="00B06158" w:rsidP="000F68ED">
      <w:pPr>
        <w:rPr>
          <w:rFonts w:cstheme="minorHAnsi"/>
          <w:sz w:val="22"/>
          <w:szCs w:val="22"/>
        </w:rPr>
      </w:pPr>
      <w:r w:rsidRPr="0043391E">
        <w:rPr>
          <w:rFonts w:cstheme="minorHAnsi"/>
          <w:sz w:val="22"/>
          <w:szCs w:val="22"/>
        </w:rPr>
        <w:t>V Ostravě dne</w:t>
      </w:r>
      <w:r w:rsidR="000F68ED">
        <w:rPr>
          <w:rFonts w:cstheme="minorHAnsi"/>
          <w:sz w:val="22"/>
          <w:szCs w:val="22"/>
        </w:rPr>
        <w:t xml:space="preserve"> </w:t>
      </w:r>
      <w:r w:rsidR="001B41B1">
        <w:rPr>
          <w:rFonts w:cstheme="minorHAnsi"/>
          <w:sz w:val="22"/>
          <w:szCs w:val="22"/>
        </w:rPr>
        <w:t>01</w:t>
      </w:r>
      <w:r w:rsidR="004F04D3">
        <w:rPr>
          <w:rFonts w:cstheme="minorHAnsi"/>
          <w:sz w:val="22"/>
          <w:szCs w:val="22"/>
        </w:rPr>
        <w:t>.</w:t>
      </w:r>
      <w:r w:rsidR="001B41B1">
        <w:rPr>
          <w:rFonts w:cstheme="minorHAnsi"/>
          <w:sz w:val="22"/>
          <w:szCs w:val="22"/>
        </w:rPr>
        <w:t>8</w:t>
      </w:r>
      <w:r w:rsidR="004F04D3">
        <w:rPr>
          <w:rFonts w:cstheme="minorHAnsi"/>
          <w:sz w:val="22"/>
          <w:szCs w:val="22"/>
        </w:rPr>
        <w:t>.2023</w:t>
      </w:r>
      <w:r w:rsidR="000F68ED">
        <w:rPr>
          <w:rFonts w:cstheme="minorHAnsi"/>
          <w:sz w:val="22"/>
          <w:szCs w:val="22"/>
        </w:rPr>
        <w:t xml:space="preserve">                                                   V</w:t>
      </w:r>
      <w:r w:rsidR="004F04D3">
        <w:rPr>
          <w:rFonts w:cstheme="minorHAnsi"/>
          <w:sz w:val="22"/>
          <w:szCs w:val="22"/>
        </w:rPr>
        <w:t xml:space="preserve">e Štěpánkovicích dne </w:t>
      </w:r>
      <w:r w:rsidR="001B41B1">
        <w:rPr>
          <w:rFonts w:cstheme="minorHAnsi"/>
          <w:sz w:val="22"/>
          <w:szCs w:val="22"/>
        </w:rPr>
        <w:t>0</w:t>
      </w:r>
      <w:r w:rsidR="004F04D3">
        <w:rPr>
          <w:rFonts w:cstheme="minorHAnsi"/>
          <w:sz w:val="22"/>
          <w:szCs w:val="22"/>
        </w:rPr>
        <w:t>1.</w:t>
      </w:r>
      <w:r w:rsidR="001B41B1">
        <w:rPr>
          <w:rFonts w:cstheme="minorHAnsi"/>
          <w:sz w:val="22"/>
          <w:szCs w:val="22"/>
        </w:rPr>
        <w:t>8</w:t>
      </w:r>
      <w:r w:rsidR="004F04D3">
        <w:rPr>
          <w:rFonts w:cstheme="minorHAnsi"/>
          <w:sz w:val="22"/>
          <w:szCs w:val="22"/>
        </w:rPr>
        <w:t>.2023</w:t>
      </w:r>
    </w:p>
    <w:p w14:paraId="494FEF45" w14:textId="76F5A7FA" w:rsidR="00B06158" w:rsidRDefault="00B06158" w:rsidP="00B06158">
      <w:pPr>
        <w:rPr>
          <w:rFonts w:cstheme="minorHAnsi"/>
          <w:sz w:val="22"/>
          <w:szCs w:val="22"/>
        </w:rPr>
      </w:pPr>
    </w:p>
    <w:p w14:paraId="493A0F84" w14:textId="77777777" w:rsidR="00115F60" w:rsidRDefault="00115F60" w:rsidP="00B06158">
      <w:pPr>
        <w:rPr>
          <w:rFonts w:cstheme="minorHAnsi"/>
          <w:sz w:val="22"/>
          <w:szCs w:val="22"/>
        </w:rPr>
      </w:pPr>
    </w:p>
    <w:p w14:paraId="0040292F" w14:textId="71F1517A" w:rsidR="00476579" w:rsidRDefault="00476579" w:rsidP="00B06158">
      <w:pPr>
        <w:rPr>
          <w:rFonts w:cstheme="minorHAnsi"/>
          <w:sz w:val="22"/>
          <w:szCs w:val="22"/>
        </w:rPr>
      </w:pPr>
    </w:p>
    <w:p w14:paraId="51CF99CC" w14:textId="77777777" w:rsidR="00B03468" w:rsidRPr="0043391E" w:rsidRDefault="00B03468" w:rsidP="00B06158">
      <w:pPr>
        <w:rPr>
          <w:rFonts w:cstheme="minorHAnsi"/>
          <w:sz w:val="22"/>
          <w:szCs w:val="22"/>
        </w:rPr>
      </w:pPr>
    </w:p>
    <w:p w14:paraId="1A9B137E" w14:textId="0BD0BBF9" w:rsidR="005B486D" w:rsidRPr="0043391E" w:rsidRDefault="005B486D" w:rsidP="005B486D">
      <w:pPr>
        <w:rPr>
          <w:rFonts w:cstheme="minorHAnsi"/>
          <w:sz w:val="22"/>
          <w:szCs w:val="22"/>
        </w:rPr>
      </w:pPr>
      <w:r w:rsidRPr="0043391E">
        <w:rPr>
          <w:rFonts w:cstheme="minorHAnsi"/>
          <w:sz w:val="22"/>
          <w:szCs w:val="22"/>
        </w:rPr>
        <w:t>………………………………………………………….</w:t>
      </w:r>
      <w:r w:rsidR="00B06158" w:rsidRPr="0043391E">
        <w:rPr>
          <w:rFonts w:cstheme="minorHAnsi"/>
          <w:sz w:val="22"/>
          <w:szCs w:val="22"/>
        </w:rPr>
        <w:tab/>
      </w:r>
      <w:r w:rsidR="00B06158" w:rsidRPr="0043391E">
        <w:rPr>
          <w:rFonts w:cstheme="minorHAnsi"/>
          <w:sz w:val="22"/>
          <w:szCs w:val="22"/>
        </w:rPr>
        <w:tab/>
      </w:r>
      <w:r w:rsidR="0061407D">
        <w:rPr>
          <w:rFonts w:cstheme="minorHAnsi"/>
          <w:sz w:val="22"/>
          <w:szCs w:val="22"/>
        </w:rPr>
        <w:t xml:space="preserve">           </w:t>
      </w:r>
      <w:r w:rsidRPr="0043391E">
        <w:rPr>
          <w:rFonts w:cstheme="minorHAnsi"/>
          <w:sz w:val="22"/>
          <w:szCs w:val="22"/>
        </w:rPr>
        <w:t>………………………………………………………….</w:t>
      </w:r>
      <w:r w:rsidRPr="0043391E">
        <w:rPr>
          <w:rFonts w:cstheme="minorHAnsi"/>
          <w:sz w:val="22"/>
          <w:szCs w:val="22"/>
        </w:rPr>
        <w:tab/>
      </w:r>
    </w:p>
    <w:p w14:paraId="4A47920E" w14:textId="197D0BDC" w:rsidR="005B486D" w:rsidRPr="0043391E" w:rsidRDefault="00B44EA5" w:rsidP="005B486D">
      <w:pPr>
        <w:rPr>
          <w:rFonts w:cstheme="minorHAnsi"/>
          <w:bCs/>
          <w:sz w:val="22"/>
          <w:szCs w:val="22"/>
        </w:rPr>
      </w:pPr>
      <w:r w:rsidRPr="0043391E">
        <w:rPr>
          <w:rFonts w:cstheme="minorHAnsi"/>
          <w:sz w:val="22"/>
          <w:szCs w:val="22"/>
        </w:rPr>
        <w:t>z</w:t>
      </w:r>
      <w:r w:rsidR="00B06158" w:rsidRPr="0043391E">
        <w:rPr>
          <w:rFonts w:cstheme="minorHAnsi"/>
          <w:sz w:val="22"/>
          <w:szCs w:val="22"/>
        </w:rPr>
        <w:t>a Moravskoslezské inovační centrum Ostrava, a.s.</w:t>
      </w:r>
      <w:r w:rsidR="0061407D">
        <w:rPr>
          <w:rFonts w:cstheme="minorHAnsi"/>
          <w:sz w:val="22"/>
          <w:szCs w:val="22"/>
        </w:rPr>
        <w:t xml:space="preserve">      za </w:t>
      </w:r>
      <w:r w:rsidR="008D3750">
        <w:rPr>
          <w:rFonts w:cstheme="minorHAnsi"/>
          <w:sz w:val="22"/>
          <w:szCs w:val="22"/>
        </w:rPr>
        <w:t>CADservis</w:t>
      </w:r>
      <w:r w:rsidR="00F41273">
        <w:rPr>
          <w:rFonts w:cstheme="minorHAnsi"/>
          <w:sz w:val="22"/>
          <w:szCs w:val="22"/>
        </w:rPr>
        <w:t>, s.r.o.</w:t>
      </w:r>
    </w:p>
    <w:p w14:paraId="38834F54" w14:textId="02C2DBF9" w:rsidR="00B06158" w:rsidRPr="001C1B7F" w:rsidRDefault="00B06158" w:rsidP="007A0F2D">
      <w:pPr>
        <w:rPr>
          <w:rFonts w:cstheme="minorHAnsi"/>
          <w:sz w:val="22"/>
          <w:szCs w:val="22"/>
        </w:rPr>
      </w:pPr>
      <w:r w:rsidRPr="0043391E">
        <w:rPr>
          <w:rFonts w:cstheme="minorHAnsi"/>
          <w:sz w:val="22"/>
          <w:szCs w:val="22"/>
        </w:rPr>
        <w:t>Mgr. Pavel Csank, předseda představenstva</w:t>
      </w:r>
      <w:r w:rsidR="00B44EA5" w:rsidRPr="0043391E">
        <w:rPr>
          <w:rFonts w:cstheme="minorHAnsi"/>
          <w:sz w:val="22"/>
          <w:szCs w:val="22"/>
        </w:rPr>
        <w:tab/>
      </w:r>
      <w:r w:rsidR="0061407D">
        <w:rPr>
          <w:rFonts w:cstheme="minorHAnsi"/>
          <w:sz w:val="22"/>
          <w:szCs w:val="22"/>
        </w:rPr>
        <w:t xml:space="preserve">           </w:t>
      </w:r>
      <w:r w:rsidR="00115F60">
        <w:rPr>
          <w:rFonts w:cstheme="minorHAnsi"/>
          <w:sz w:val="22"/>
          <w:szCs w:val="22"/>
        </w:rPr>
        <w:t>Jiří Tomíček</w:t>
      </w:r>
      <w:r w:rsidR="0061407D">
        <w:rPr>
          <w:rFonts w:cstheme="minorHAnsi"/>
          <w:sz w:val="22"/>
          <w:szCs w:val="22"/>
        </w:rPr>
        <w:t>, jednat</w:t>
      </w:r>
      <w:r w:rsidR="001C1B7F">
        <w:rPr>
          <w:rFonts w:cstheme="minorHAnsi"/>
          <w:sz w:val="22"/>
          <w:szCs w:val="22"/>
        </w:rPr>
        <w:t>el</w:t>
      </w:r>
    </w:p>
    <w:sectPr w:rsidR="00B06158" w:rsidRPr="001C1B7F" w:rsidSect="004F2B9A">
      <w:headerReference w:type="default" r:id="rId10"/>
      <w:footerReference w:type="default" r:id="rId11"/>
      <w:pgSz w:w="11900" w:h="16840"/>
      <w:pgMar w:top="1417" w:right="141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C86E5" w14:textId="77777777" w:rsidR="00AC39BD" w:rsidRDefault="00AC39BD" w:rsidP="00DC12B0">
      <w:r>
        <w:separator/>
      </w:r>
    </w:p>
  </w:endnote>
  <w:endnote w:type="continuationSeparator" w:id="0">
    <w:p w14:paraId="02DB8EEC" w14:textId="77777777" w:rsidR="00AC39BD" w:rsidRDefault="00AC39BD" w:rsidP="00DC1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D2C61" w14:textId="77777777" w:rsidR="00DC12B0" w:rsidRDefault="00D47AAB" w:rsidP="00D47AAB">
    <w:pPr>
      <w:pStyle w:val="Zpat"/>
      <w:tabs>
        <w:tab w:val="clear" w:pos="9072"/>
        <w:tab w:val="right" w:pos="9066"/>
      </w:tabs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3D7F89F6" wp14:editId="60DC74A3">
          <wp:simplePos x="0" y="0"/>
          <wp:positionH relativeFrom="column">
            <wp:posOffset>2010132</wp:posOffset>
          </wp:positionH>
          <wp:positionV relativeFrom="paragraph">
            <wp:posOffset>1443</wp:posOffset>
          </wp:positionV>
          <wp:extent cx="3693160" cy="125095"/>
          <wp:effectExtent l="0" t="0" r="0" b="1905"/>
          <wp:wrapNone/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3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3160" cy="125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4737BFE" wp14:editId="5D686C87">
          <wp:simplePos x="0" y="0"/>
          <wp:positionH relativeFrom="column">
            <wp:posOffset>-48553</wp:posOffset>
          </wp:positionH>
          <wp:positionV relativeFrom="paragraph">
            <wp:posOffset>-111652</wp:posOffset>
          </wp:positionV>
          <wp:extent cx="800735" cy="240665"/>
          <wp:effectExtent l="0" t="0" r="12065" b="0"/>
          <wp:wrapNone/>
          <wp:docPr id="19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735" cy="240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AB4BE" w14:textId="77777777" w:rsidR="00AC39BD" w:rsidRDefault="00AC39BD" w:rsidP="00DC12B0">
      <w:r>
        <w:separator/>
      </w:r>
    </w:p>
  </w:footnote>
  <w:footnote w:type="continuationSeparator" w:id="0">
    <w:p w14:paraId="3AF041BF" w14:textId="77777777" w:rsidR="00AC39BD" w:rsidRDefault="00AC39BD" w:rsidP="00DC1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50DC9" w14:textId="77777777" w:rsidR="00DC12B0" w:rsidRDefault="00D47AAB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8657D75" wp14:editId="788AD36F">
              <wp:simplePos x="0" y="0"/>
              <wp:positionH relativeFrom="column">
                <wp:posOffset>4067184</wp:posOffset>
              </wp:positionH>
              <wp:positionV relativeFrom="paragraph">
                <wp:posOffset>239395</wp:posOffset>
              </wp:positionV>
              <wp:extent cx="1803400" cy="243840"/>
              <wp:effectExtent l="0" t="0" r="0" b="10160"/>
              <wp:wrapSquare wrapText="bothSides"/>
              <wp:docPr id="5" name="Textové po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3400" cy="243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186C29" w14:textId="77777777" w:rsidR="00D47AAB" w:rsidRPr="009707DA" w:rsidRDefault="00D47AAB" w:rsidP="00D47AAB">
                          <w:pPr>
                            <w:jc w:val="right"/>
                            <w:rPr>
                              <w:b/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657D75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20.25pt;margin-top:18.85pt;width:142pt;height:1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" filled="f" stroked="f">
              <v:textbox>
                <w:txbxContent>
                  <w:p w14:paraId="0A186C29" w14:textId="77777777" w:rsidR="00D47AAB" w:rsidRPr="009707DA" w:rsidRDefault="00D47AAB" w:rsidP="00D47AAB">
                    <w:pPr>
                      <w:jc w:val="right"/>
                      <w:rPr>
                        <w:b/>
                        <w:color w:val="FF000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DC12B0"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0DE32AD" wp14:editId="674AD94F">
          <wp:simplePos x="0" y="0"/>
          <wp:positionH relativeFrom="column">
            <wp:posOffset>-7471</wp:posOffset>
          </wp:positionH>
          <wp:positionV relativeFrom="paragraph">
            <wp:posOffset>-449580</wp:posOffset>
          </wp:positionV>
          <wp:extent cx="249235" cy="916940"/>
          <wp:effectExtent l="0" t="0" r="5080" b="0"/>
          <wp:wrapNone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383" cy="968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42034"/>
    <w:multiLevelType w:val="multilevel"/>
    <w:tmpl w:val="6660CBE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" w15:restartNumberingAfterBreak="0">
    <w:nsid w:val="058E45AD"/>
    <w:multiLevelType w:val="hybridMultilevel"/>
    <w:tmpl w:val="3BEAEAD8"/>
    <w:lvl w:ilvl="0" w:tplc="22E8A62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5DB0BA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109F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260C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54A9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683C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8847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7424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D258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073EE2"/>
    <w:multiLevelType w:val="hybridMultilevel"/>
    <w:tmpl w:val="0C86D9BE"/>
    <w:lvl w:ilvl="0" w:tplc="EEA4ACF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C6461"/>
    <w:multiLevelType w:val="multilevel"/>
    <w:tmpl w:val="436A9AB4"/>
    <w:lvl w:ilvl="0">
      <w:start w:val="7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" w15:restartNumberingAfterBreak="0">
    <w:nsid w:val="110C3817"/>
    <w:multiLevelType w:val="hybridMultilevel"/>
    <w:tmpl w:val="2DBAB606"/>
    <w:lvl w:ilvl="0" w:tplc="DC486C9A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5" w15:restartNumberingAfterBreak="0">
    <w:nsid w:val="17A843F8"/>
    <w:multiLevelType w:val="hybridMultilevel"/>
    <w:tmpl w:val="0B4004B2"/>
    <w:lvl w:ilvl="0" w:tplc="C180C3B2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D532BDF"/>
    <w:multiLevelType w:val="hybridMultilevel"/>
    <w:tmpl w:val="7E702B7C"/>
    <w:lvl w:ilvl="0" w:tplc="6500267A">
      <w:numFmt w:val="bullet"/>
      <w:lvlText w:val="-"/>
      <w:lvlJc w:val="left"/>
      <w:pPr>
        <w:ind w:left="176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7" w15:restartNumberingAfterBreak="0">
    <w:nsid w:val="1E892B69"/>
    <w:multiLevelType w:val="hybridMultilevel"/>
    <w:tmpl w:val="DB88AE7A"/>
    <w:lvl w:ilvl="0" w:tplc="9DD2FEC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1D40A7C0">
      <w:start w:val="2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12AEE9B4">
      <w:start w:val="1"/>
      <w:numFmt w:val="decimal"/>
      <w:lvlText w:val="%3."/>
      <w:lvlJc w:val="left"/>
      <w:pPr>
        <w:tabs>
          <w:tab w:val="num" w:pos="2688"/>
        </w:tabs>
        <w:ind w:left="2688" w:hanging="360"/>
      </w:pPr>
    </w:lvl>
    <w:lvl w:ilvl="3" w:tplc="5E5430B8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8DCA15B8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7C762754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29F2AC20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BA24210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BA0263A0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1EAF5F9C"/>
    <w:multiLevelType w:val="multilevel"/>
    <w:tmpl w:val="A77E3C7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i/>
        <w:i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6525798"/>
    <w:multiLevelType w:val="hybridMultilevel"/>
    <w:tmpl w:val="A022E930"/>
    <w:lvl w:ilvl="0" w:tplc="69CE8368">
      <w:start w:val="1"/>
      <w:numFmt w:val="lowerLetter"/>
      <w:lvlText w:val="%1)"/>
      <w:lvlJc w:val="left"/>
      <w:pPr>
        <w:tabs>
          <w:tab w:val="num" w:pos="1137"/>
        </w:tabs>
        <w:ind w:left="1137" w:hanging="570"/>
      </w:pPr>
    </w:lvl>
    <w:lvl w:ilvl="1" w:tplc="0405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26A70F98"/>
    <w:multiLevelType w:val="hybridMultilevel"/>
    <w:tmpl w:val="0CEC38A8"/>
    <w:lvl w:ilvl="0" w:tplc="55B0A546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3" w:hanging="360"/>
      </w:pPr>
    </w:lvl>
    <w:lvl w:ilvl="2" w:tplc="0405001B" w:tentative="1">
      <w:start w:val="1"/>
      <w:numFmt w:val="lowerRoman"/>
      <w:lvlText w:val="%3."/>
      <w:lvlJc w:val="right"/>
      <w:pPr>
        <w:ind w:left="2503" w:hanging="180"/>
      </w:pPr>
    </w:lvl>
    <w:lvl w:ilvl="3" w:tplc="0405000F" w:tentative="1">
      <w:start w:val="1"/>
      <w:numFmt w:val="decimal"/>
      <w:lvlText w:val="%4."/>
      <w:lvlJc w:val="left"/>
      <w:pPr>
        <w:ind w:left="3223" w:hanging="360"/>
      </w:pPr>
    </w:lvl>
    <w:lvl w:ilvl="4" w:tplc="04050019" w:tentative="1">
      <w:start w:val="1"/>
      <w:numFmt w:val="lowerLetter"/>
      <w:lvlText w:val="%5."/>
      <w:lvlJc w:val="left"/>
      <w:pPr>
        <w:ind w:left="3943" w:hanging="360"/>
      </w:pPr>
    </w:lvl>
    <w:lvl w:ilvl="5" w:tplc="0405001B" w:tentative="1">
      <w:start w:val="1"/>
      <w:numFmt w:val="lowerRoman"/>
      <w:lvlText w:val="%6."/>
      <w:lvlJc w:val="right"/>
      <w:pPr>
        <w:ind w:left="4663" w:hanging="180"/>
      </w:pPr>
    </w:lvl>
    <w:lvl w:ilvl="6" w:tplc="0405000F" w:tentative="1">
      <w:start w:val="1"/>
      <w:numFmt w:val="decimal"/>
      <w:lvlText w:val="%7."/>
      <w:lvlJc w:val="left"/>
      <w:pPr>
        <w:ind w:left="5383" w:hanging="360"/>
      </w:pPr>
    </w:lvl>
    <w:lvl w:ilvl="7" w:tplc="04050019" w:tentative="1">
      <w:start w:val="1"/>
      <w:numFmt w:val="lowerLetter"/>
      <w:lvlText w:val="%8."/>
      <w:lvlJc w:val="left"/>
      <w:pPr>
        <w:ind w:left="6103" w:hanging="360"/>
      </w:pPr>
    </w:lvl>
    <w:lvl w:ilvl="8" w:tplc="040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1" w15:restartNumberingAfterBreak="0">
    <w:nsid w:val="35040A33"/>
    <w:multiLevelType w:val="hybridMultilevel"/>
    <w:tmpl w:val="FD10ED64"/>
    <w:lvl w:ilvl="0" w:tplc="D8F4B5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646450"/>
    <w:multiLevelType w:val="hybridMultilevel"/>
    <w:tmpl w:val="1DE43D5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B86317B"/>
    <w:multiLevelType w:val="hybridMultilevel"/>
    <w:tmpl w:val="D97AD33E"/>
    <w:lvl w:ilvl="0" w:tplc="00341674">
      <w:start w:val="1"/>
      <w:numFmt w:val="lowerLetter"/>
      <w:lvlText w:val="%1)"/>
      <w:lvlJc w:val="left"/>
      <w:pPr>
        <w:ind w:left="1428" w:hanging="360"/>
      </w:pPr>
    </w:lvl>
    <w:lvl w:ilvl="1" w:tplc="047E0019">
      <w:start w:val="1"/>
      <w:numFmt w:val="lowerLetter"/>
      <w:lvlText w:val="%2."/>
      <w:lvlJc w:val="left"/>
      <w:pPr>
        <w:ind w:left="2148" w:hanging="360"/>
      </w:pPr>
    </w:lvl>
    <w:lvl w:ilvl="2" w:tplc="047E001B">
      <w:start w:val="1"/>
      <w:numFmt w:val="lowerRoman"/>
      <w:lvlText w:val="%3."/>
      <w:lvlJc w:val="right"/>
      <w:pPr>
        <w:ind w:left="2868" w:hanging="180"/>
      </w:pPr>
    </w:lvl>
    <w:lvl w:ilvl="3" w:tplc="047E000F">
      <w:start w:val="1"/>
      <w:numFmt w:val="decimal"/>
      <w:lvlText w:val="%4."/>
      <w:lvlJc w:val="left"/>
      <w:pPr>
        <w:ind w:left="3588" w:hanging="360"/>
      </w:pPr>
    </w:lvl>
    <w:lvl w:ilvl="4" w:tplc="047E0019">
      <w:start w:val="1"/>
      <w:numFmt w:val="lowerLetter"/>
      <w:lvlText w:val="%5."/>
      <w:lvlJc w:val="left"/>
      <w:pPr>
        <w:ind w:left="4308" w:hanging="360"/>
      </w:pPr>
    </w:lvl>
    <w:lvl w:ilvl="5" w:tplc="047E001B">
      <w:start w:val="1"/>
      <w:numFmt w:val="lowerRoman"/>
      <w:lvlText w:val="%6."/>
      <w:lvlJc w:val="right"/>
      <w:pPr>
        <w:ind w:left="5028" w:hanging="180"/>
      </w:pPr>
    </w:lvl>
    <w:lvl w:ilvl="6" w:tplc="047E000F">
      <w:start w:val="1"/>
      <w:numFmt w:val="decimal"/>
      <w:lvlText w:val="%7."/>
      <w:lvlJc w:val="left"/>
      <w:pPr>
        <w:ind w:left="5748" w:hanging="360"/>
      </w:pPr>
    </w:lvl>
    <w:lvl w:ilvl="7" w:tplc="047E0019">
      <w:start w:val="1"/>
      <w:numFmt w:val="lowerLetter"/>
      <w:lvlText w:val="%8."/>
      <w:lvlJc w:val="left"/>
      <w:pPr>
        <w:ind w:left="6468" w:hanging="360"/>
      </w:pPr>
    </w:lvl>
    <w:lvl w:ilvl="8" w:tplc="047E001B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C620BDA"/>
    <w:multiLevelType w:val="hybridMultilevel"/>
    <w:tmpl w:val="A2E48A9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3114F5F"/>
    <w:multiLevelType w:val="hybridMultilevel"/>
    <w:tmpl w:val="179AE7AC"/>
    <w:lvl w:ilvl="0" w:tplc="427C00E6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  <w:lvl w:ilvl="1" w:tplc="C466218E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84D099F0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1D5A72BE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601EB8BA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48F08B9E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8DB84A60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B69C105A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BEAA2AC6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6" w15:restartNumberingAfterBreak="0">
    <w:nsid w:val="6F94528D"/>
    <w:multiLevelType w:val="hybridMultilevel"/>
    <w:tmpl w:val="523E72DA"/>
    <w:lvl w:ilvl="0" w:tplc="43B4DAD8">
      <w:start w:val="1"/>
      <w:numFmt w:val="lowerLetter"/>
      <w:lvlText w:val="%1)"/>
      <w:lvlJc w:val="left"/>
      <w:pPr>
        <w:ind w:left="14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3" w:hanging="360"/>
      </w:pPr>
    </w:lvl>
    <w:lvl w:ilvl="2" w:tplc="0405001B" w:tentative="1">
      <w:start w:val="1"/>
      <w:numFmt w:val="lowerRoman"/>
      <w:lvlText w:val="%3."/>
      <w:lvlJc w:val="right"/>
      <w:pPr>
        <w:ind w:left="2863" w:hanging="180"/>
      </w:pPr>
    </w:lvl>
    <w:lvl w:ilvl="3" w:tplc="0405000F" w:tentative="1">
      <w:start w:val="1"/>
      <w:numFmt w:val="decimal"/>
      <w:lvlText w:val="%4."/>
      <w:lvlJc w:val="left"/>
      <w:pPr>
        <w:ind w:left="3583" w:hanging="360"/>
      </w:pPr>
    </w:lvl>
    <w:lvl w:ilvl="4" w:tplc="04050019" w:tentative="1">
      <w:start w:val="1"/>
      <w:numFmt w:val="lowerLetter"/>
      <w:lvlText w:val="%5."/>
      <w:lvlJc w:val="left"/>
      <w:pPr>
        <w:ind w:left="4303" w:hanging="360"/>
      </w:pPr>
    </w:lvl>
    <w:lvl w:ilvl="5" w:tplc="0405001B" w:tentative="1">
      <w:start w:val="1"/>
      <w:numFmt w:val="lowerRoman"/>
      <w:lvlText w:val="%6."/>
      <w:lvlJc w:val="right"/>
      <w:pPr>
        <w:ind w:left="5023" w:hanging="180"/>
      </w:pPr>
    </w:lvl>
    <w:lvl w:ilvl="6" w:tplc="0405000F" w:tentative="1">
      <w:start w:val="1"/>
      <w:numFmt w:val="decimal"/>
      <w:lvlText w:val="%7."/>
      <w:lvlJc w:val="left"/>
      <w:pPr>
        <w:ind w:left="5743" w:hanging="360"/>
      </w:pPr>
    </w:lvl>
    <w:lvl w:ilvl="7" w:tplc="04050019" w:tentative="1">
      <w:start w:val="1"/>
      <w:numFmt w:val="lowerLetter"/>
      <w:lvlText w:val="%8."/>
      <w:lvlJc w:val="left"/>
      <w:pPr>
        <w:ind w:left="6463" w:hanging="360"/>
      </w:pPr>
    </w:lvl>
    <w:lvl w:ilvl="8" w:tplc="040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7" w15:restartNumberingAfterBreak="0">
    <w:nsid w:val="7BE00AE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0000"/>
        <w:sz w:val="25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75216444">
    <w:abstractNumId w:val="4"/>
  </w:num>
  <w:num w:numId="2" w16cid:durableId="1725256912">
    <w:abstractNumId w:val="2"/>
  </w:num>
  <w:num w:numId="3" w16cid:durableId="2078237375">
    <w:abstractNumId w:val="12"/>
  </w:num>
  <w:num w:numId="4" w16cid:durableId="379936295">
    <w:abstractNumId w:val="11"/>
  </w:num>
  <w:num w:numId="5" w16cid:durableId="1090856239">
    <w:abstractNumId w:val="1"/>
  </w:num>
  <w:num w:numId="6" w16cid:durableId="385764641">
    <w:abstractNumId w:val="6"/>
  </w:num>
  <w:num w:numId="7" w16cid:durableId="320081105">
    <w:abstractNumId w:val="17"/>
  </w:num>
  <w:num w:numId="8" w16cid:durableId="1023747965">
    <w:abstractNumId w:val="5"/>
  </w:num>
  <w:num w:numId="9" w16cid:durableId="339090457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512912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03605379">
    <w:abstractNumId w:val="8"/>
  </w:num>
  <w:num w:numId="12" w16cid:durableId="556278685">
    <w:abstractNumId w:val="0"/>
  </w:num>
  <w:num w:numId="13" w16cid:durableId="1418749177">
    <w:abstractNumId w:val="10"/>
  </w:num>
  <w:num w:numId="14" w16cid:durableId="632249857">
    <w:abstractNumId w:val="16"/>
  </w:num>
  <w:num w:numId="15" w16cid:durableId="16505984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85158649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38423189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86715715">
    <w:abstractNumId w:val="5"/>
  </w:num>
  <w:num w:numId="19" w16cid:durableId="10673421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27715174">
    <w:abstractNumId w:val="14"/>
  </w:num>
  <w:num w:numId="21" w16cid:durableId="262541450">
    <w:abstractNumId w:val="15"/>
  </w:num>
  <w:num w:numId="22" w16cid:durableId="1112289381">
    <w:abstractNumId w:val="7"/>
  </w:num>
  <w:num w:numId="23" w16cid:durableId="1890847008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79"/>
    <w:rsid w:val="00027F4E"/>
    <w:rsid w:val="00032C3A"/>
    <w:rsid w:val="000520A5"/>
    <w:rsid w:val="00056D6C"/>
    <w:rsid w:val="00064C72"/>
    <w:rsid w:val="000674D1"/>
    <w:rsid w:val="00071AEC"/>
    <w:rsid w:val="00090BB6"/>
    <w:rsid w:val="000C2E09"/>
    <w:rsid w:val="000D0F02"/>
    <w:rsid w:val="000D711A"/>
    <w:rsid w:val="000E019C"/>
    <w:rsid w:val="000F1832"/>
    <w:rsid w:val="000F3540"/>
    <w:rsid w:val="000F68ED"/>
    <w:rsid w:val="00111BD9"/>
    <w:rsid w:val="00113B05"/>
    <w:rsid w:val="00115F60"/>
    <w:rsid w:val="00151CB9"/>
    <w:rsid w:val="00151DFB"/>
    <w:rsid w:val="00151F4A"/>
    <w:rsid w:val="001544DA"/>
    <w:rsid w:val="00156445"/>
    <w:rsid w:val="0015661F"/>
    <w:rsid w:val="00157637"/>
    <w:rsid w:val="00171FE5"/>
    <w:rsid w:val="001B06C2"/>
    <w:rsid w:val="001B41B1"/>
    <w:rsid w:val="001B741B"/>
    <w:rsid w:val="001C1B7F"/>
    <w:rsid w:val="001C3B5D"/>
    <w:rsid w:val="001C7E2B"/>
    <w:rsid w:val="001E0738"/>
    <w:rsid w:val="00207585"/>
    <w:rsid w:val="002078CF"/>
    <w:rsid w:val="00225EE3"/>
    <w:rsid w:val="002263C3"/>
    <w:rsid w:val="0023497C"/>
    <w:rsid w:val="00235E07"/>
    <w:rsid w:val="002366F6"/>
    <w:rsid w:val="00241F3A"/>
    <w:rsid w:val="00267142"/>
    <w:rsid w:val="00274F4F"/>
    <w:rsid w:val="00285E82"/>
    <w:rsid w:val="002A0ECA"/>
    <w:rsid w:val="002A16F2"/>
    <w:rsid w:val="002B538F"/>
    <w:rsid w:val="002B7003"/>
    <w:rsid w:val="002B7437"/>
    <w:rsid w:val="002D0628"/>
    <w:rsid w:val="002E3855"/>
    <w:rsid w:val="003103BB"/>
    <w:rsid w:val="00343209"/>
    <w:rsid w:val="0035519E"/>
    <w:rsid w:val="00362C27"/>
    <w:rsid w:val="003721D7"/>
    <w:rsid w:val="00390364"/>
    <w:rsid w:val="00393CE0"/>
    <w:rsid w:val="003A2843"/>
    <w:rsid w:val="003B30F2"/>
    <w:rsid w:val="003C62A4"/>
    <w:rsid w:val="003C6544"/>
    <w:rsid w:val="003D4350"/>
    <w:rsid w:val="003F0873"/>
    <w:rsid w:val="004125C8"/>
    <w:rsid w:val="00427F90"/>
    <w:rsid w:val="00431EA0"/>
    <w:rsid w:val="0043391E"/>
    <w:rsid w:val="004703D6"/>
    <w:rsid w:val="00475280"/>
    <w:rsid w:val="00476579"/>
    <w:rsid w:val="00482809"/>
    <w:rsid w:val="004A6B28"/>
    <w:rsid w:val="004B698F"/>
    <w:rsid w:val="004B6E0D"/>
    <w:rsid w:val="004C2204"/>
    <w:rsid w:val="004C64E9"/>
    <w:rsid w:val="004D0FAD"/>
    <w:rsid w:val="004D4485"/>
    <w:rsid w:val="004F04D3"/>
    <w:rsid w:val="004F2B9A"/>
    <w:rsid w:val="00507933"/>
    <w:rsid w:val="005103D1"/>
    <w:rsid w:val="005176D1"/>
    <w:rsid w:val="00544E69"/>
    <w:rsid w:val="00556890"/>
    <w:rsid w:val="00561B67"/>
    <w:rsid w:val="00567E42"/>
    <w:rsid w:val="00573362"/>
    <w:rsid w:val="0059122A"/>
    <w:rsid w:val="005A47C2"/>
    <w:rsid w:val="005B486D"/>
    <w:rsid w:val="005B6914"/>
    <w:rsid w:val="005D2047"/>
    <w:rsid w:val="005D7619"/>
    <w:rsid w:val="005F45F2"/>
    <w:rsid w:val="00607B5B"/>
    <w:rsid w:val="00613E73"/>
    <w:rsid w:val="0061407D"/>
    <w:rsid w:val="00625904"/>
    <w:rsid w:val="00626F44"/>
    <w:rsid w:val="0063557A"/>
    <w:rsid w:val="0064625C"/>
    <w:rsid w:val="0064705E"/>
    <w:rsid w:val="006601A9"/>
    <w:rsid w:val="00660FC3"/>
    <w:rsid w:val="00663867"/>
    <w:rsid w:val="006669B4"/>
    <w:rsid w:val="00666F38"/>
    <w:rsid w:val="0068059D"/>
    <w:rsid w:val="00690249"/>
    <w:rsid w:val="006A367F"/>
    <w:rsid w:val="006B206B"/>
    <w:rsid w:val="006C58EB"/>
    <w:rsid w:val="006D7F80"/>
    <w:rsid w:val="006E75F9"/>
    <w:rsid w:val="006F327C"/>
    <w:rsid w:val="006F336E"/>
    <w:rsid w:val="006F4408"/>
    <w:rsid w:val="00700F3A"/>
    <w:rsid w:val="007045C3"/>
    <w:rsid w:val="0071345D"/>
    <w:rsid w:val="007303EA"/>
    <w:rsid w:val="007358E2"/>
    <w:rsid w:val="007406CD"/>
    <w:rsid w:val="00760F72"/>
    <w:rsid w:val="007626F7"/>
    <w:rsid w:val="007677E6"/>
    <w:rsid w:val="00770ED6"/>
    <w:rsid w:val="007A057D"/>
    <w:rsid w:val="007A0F2D"/>
    <w:rsid w:val="007A64F9"/>
    <w:rsid w:val="007A761A"/>
    <w:rsid w:val="007B457B"/>
    <w:rsid w:val="007C0BF6"/>
    <w:rsid w:val="007D04A8"/>
    <w:rsid w:val="007D2ED2"/>
    <w:rsid w:val="007D6012"/>
    <w:rsid w:val="007E1D9B"/>
    <w:rsid w:val="00806C4E"/>
    <w:rsid w:val="008103E5"/>
    <w:rsid w:val="00841B6B"/>
    <w:rsid w:val="008562A4"/>
    <w:rsid w:val="008629EC"/>
    <w:rsid w:val="00864BA5"/>
    <w:rsid w:val="00881CA2"/>
    <w:rsid w:val="00885595"/>
    <w:rsid w:val="0089789C"/>
    <w:rsid w:val="008A4EFF"/>
    <w:rsid w:val="008B5CDA"/>
    <w:rsid w:val="008D3124"/>
    <w:rsid w:val="008D3750"/>
    <w:rsid w:val="008D7D92"/>
    <w:rsid w:val="008E18E0"/>
    <w:rsid w:val="008F7834"/>
    <w:rsid w:val="009047A0"/>
    <w:rsid w:val="00923177"/>
    <w:rsid w:val="00926503"/>
    <w:rsid w:val="00944E57"/>
    <w:rsid w:val="0094561F"/>
    <w:rsid w:val="009707DA"/>
    <w:rsid w:val="00973F83"/>
    <w:rsid w:val="00991590"/>
    <w:rsid w:val="009A368D"/>
    <w:rsid w:val="009D1BBE"/>
    <w:rsid w:val="00A0293B"/>
    <w:rsid w:val="00A13716"/>
    <w:rsid w:val="00A14AB9"/>
    <w:rsid w:val="00A166F2"/>
    <w:rsid w:val="00A25D36"/>
    <w:rsid w:val="00A2633F"/>
    <w:rsid w:val="00A3186A"/>
    <w:rsid w:val="00A31DCF"/>
    <w:rsid w:val="00A351AB"/>
    <w:rsid w:val="00A53FB8"/>
    <w:rsid w:val="00A6264D"/>
    <w:rsid w:val="00A6666E"/>
    <w:rsid w:val="00A7607A"/>
    <w:rsid w:val="00A87079"/>
    <w:rsid w:val="00AC39BD"/>
    <w:rsid w:val="00AC4CFE"/>
    <w:rsid w:val="00AD460F"/>
    <w:rsid w:val="00AD619A"/>
    <w:rsid w:val="00AD7677"/>
    <w:rsid w:val="00AE183A"/>
    <w:rsid w:val="00AF267D"/>
    <w:rsid w:val="00B02904"/>
    <w:rsid w:val="00B03468"/>
    <w:rsid w:val="00B06158"/>
    <w:rsid w:val="00B23A53"/>
    <w:rsid w:val="00B25463"/>
    <w:rsid w:val="00B333E2"/>
    <w:rsid w:val="00B44EA5"/>
    <w:rsid w:val="00B458C9"/>
    <w:rsid w:val="00B67912"/>
    <w:rsid w:val="00B7100E"/>
    <w:rsid w:val="00B850AE"/>
    <w:rsid w:val="00B91974"/>
    <w:rsid w:val="00BA725C"/>
    <w:rsid w:val="00BC0F0E"/>
    <w:rsid w:val="00BC45C3"/>
    <w:rsid w:val="00BE066A"/>
    <w:rsid w:val="00C003B8"/>
    <w:rsid w:val="00C015C1"/>
    <w:rsid w:val="00C23C52"/>
    <w:rsid w:val="00C4222D"/>
    <w:rsid w:val="00C537CD"/>
    <w:rsid w:val="00C674E0"/>
    <w:rsid w:val="00C82C39"/>
    <w:rsid w:val="00C94B4F"/>
    <w:rsid w:val="00CB4D2E"/>
    <w:rsid w:val="00CB7434"/>
    <w:rsid w:val="00CD44D5"/>
    <w:rsid w:val="00CD60CE"/>
    <w:rsid w:val="00CD7FB2"/>
    <w:rsid w:val="00CE3DBE"/>
    <w:rsid w:val="00CE5ED4"/>
    <w:rsid w:val="00CF11BE"/>
    <w:rsid w:val="00D060F2"/>
    <w:rsid w:val="00D062E1"/>
    <w:rsid w:val="00D12862"/>
    <w:rsid w:val="00D44128"/>
    <w:rsid w:val="00D47AAB"/>
    <w:rsid w:val="00D65400"/>
    <w:rsid w:val="00D80021"/>
    <w:rsid w:val="00D92346"/>
    <w:rsid w:val="00D930D7"/>
    <w:rsid w:val="00DA47E0"/>
    <w:rsid w:val="00DC12B0"/>
    <w:rsid w:val="00DC3FAB"/>
    <w:rsid w:val="00DE00AD"/>
    <w:rsid w:val="00DE12A8"/>
    <w:rsid w:val="00E16119"/>
    <w:rsid w:val="00E34880"/>
    <w:rsid w:val="00E43A07"/>
    <w:rsid w:val="00E53C59"/>
    <w:rsid w:val="00E82D2D"/>
    <w:rsid w:val="00EB3158"/>
    <w:rsid w:val="00EB3BFF"/>
    <w:rsid w:val="00EC505F"/>
    <w:rsid w:val="00EC7EDB"/>
    <w:rsid w:val="00ED5249"/>
    <w:rsid w:val="00ED5D7B"/>
    <w:rsid w:val="00F04184"/>
    <w:rsid w:val="00F04771"/>
    <w:rsid w:val="00F15E3A"/>
    <w:rsid w:val="00F164F9"/>
    <w:rsid w:val="00F31037"/>
    <w:rsid w:val="00F41273"/>
    <w:rsid w:val="00F4168C"/>
    <w:rsid w:val="00F46BA8"/>
    <w:rsid w:val="00F5159F"/>
    <w:rsid w:val="00F52F1D"/>
    <w:rsid w:val="00F550B7"/>
    <w:rsid w:val="00F77248"/>
    <w:rsid w:val="00F825A5"/>
    <w:rsid w:val="00F92CDF"/>
    <w:rsid w:val="00F96841"/>
    <w:rsid w:val="00FA6F31"/>
    <w:rsid w:val="00FA7928"/>
    <w:rsid w:val="00FB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0AB7F85"/>
  <w14:defaultImageDpi w14:val="32767"/>
  <w15:docId w15:val="{0A100972-6794-4098-97BC-A999DAD48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44D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C12B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C12B0"/>
  </w:style>
  <w:style w:type="paragraph" w:styleId="Zpat">
    <w:name w:val="footer"/>
    <w:basedOn w:val="Normln"/>
    <w:link w:val="ZpatChar"/>
    <w:uiPriority w:val="99"/>
    <w:unhideWhenUsed/>
    <w:rsid w:val="00DC12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C12B0"/>
  </w:style>
  <w:style w:type="paragraph" w:styleId="Odstavecseseznamem">
    <w:name w:val="List Paragraph"/>
    <w:basedOn w:val="Normln"/>
    <w:uiPriority w:val="34"/>
    <w:qFormat/>
    <w:rsid w:val="007A0F2D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rFonts w:ascii="Times New Roman" w:eastAsia="Times New Roman" w:hAnsi="Times New Roman" w:cs="Times New Roman"/>
      <w:lang w:eastAsia="cs-CZ"/>
    </w:rPr>
  </w:style>
  <w:style w:type="paragraph" w:styleId="Bezmezer">
    <w:name w:val="No Spacing"/>
    <w:uiPriority w:val="1"/>
    <w:qFormat/>
    <w:rsid w:val="00B06158"/>
  </w:style>
  <w:style w:type="paragraph" w:styleId="Textbubliny">
    <w:name w:val="Balloon Text"/>
    <w:basedOn w:val="Normln"/>
    <w:link w:val="TextbublinyChar"/>
    <w:uiPriority w:val="99"/>
    <w:semiHidden/>
    <w:unhideWhenUsed/>
    <w:rsid w:val="006470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05E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43391E"/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1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ancerova\AppData\Local\Microsoft\Windows\INetCache\Content.Outlook\QP16822L\hlavic&#780;kovy&#769;%20papi&#769;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F97E5B4B799F47873D826DA5B961F7" ma:contentTypeVersion="8" ma:contentTypeDescription="Vytvoří nový dokument" ma:contentTypeScope="" ma:versionID="da9e2f819759b858053cddfd05bb4f2c">
  <xsd:schema xmlns:xsd="http://www.w3.org/2001/XMLSchema" xmlns:xs="http://www.w3.org/2001/XMLSchema" xmlns:p="http://schemas.microsoft.com/office/2006/metadata/properties" xmlns:ns3="ec525e86-8927-4333-a3eb-489ba06f53d4" targetNamespace="http://schemas.microsoft.com/office/2006/metadata/properties" ma:root="true" ma:fieldsID="b10315f12e53f21fe3b578cf8892864c" ns3:_="">
    <xsd:import namespace="ec525e86-8927-4333-a3eb-489ba06f53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25e86-8927-4333-a3eb-489ba06f53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66698A-E19B-4A7D-8C22-170929E80F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525e86-8927-4333-a3eb-489ba06f53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025D30-56AC-40A6-B9C7-EF1B4BCAA2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9C0FF9-EEC5-4B83-94FA-BA42D04B7E9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hlavičkový papír</Template>
  <TotalTime>2</TotalTime>
  <Pages>2</Pages>
  <Words>355</Words>
  <Characters>2095</Characters>
  <Application>Microsoft Office Word</Application>
  <DocSecurity>4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Švancerová</dc:creator>
  <cp:lastModifiedBy>Kateřina Šustalová</cp:lastModifiedBy>
  <cp:revision>2</cp:revision>
  <cp:lastPrinted>2021-05-04T12:57:00Z</cp:lastPrinted>
  <dcterms:created xsi:type="dcterms:W3CDTF">2023-08-01T13:21:00Z</dcterms:created>
  <dcterms:modified xsi:type="dcterms:W3CDTF">2023-08-01T13:21:00Z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0x01010094F97E5B4B799F47873D826DA5B961F7</vt:lpwstr>
  </property>
</Properties>
</file>