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E018" w14:textId="77777777" w:rsidR="00500A9C" w:rsidRDefault="00500A9C">
      <w:pPr>
        <w:pStyle w:val="Zkladntext"/>
        <w:spacing w:before="0"/>
        <w:ind w:left="8093"/>
        <w:jc w:val="left"/>
        <w:rPr>
          <w:sz w:val="20"/>
        </w:rPr>
      </w:pPr>
    </w:p>
    <w:p w14:paraId="68F2DE8B" w14:textId="77777777" w:rsidR="003A666F" w:rsidRDefault="003A666F" w:rsidP="003A666F">
      <w:pPr>
        <w:spacing w:before="170"/>
        <w:ind w:left="82" w:right="393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I.</w:t>
      </w:r>
    </w:p>
    <w:p w14:paraId="485074EE" w14:textId="77777777" w:rsidR="003A666F" w:rsidRDefault="003A666F" w:rsidP="003A666F">
      <w:pPr>
        <w:spacing w:before="160"/>
        <w:ind w:left="83" w:right="393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Smluvní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strany</w:t>
      </w:r>
    </w:p>
    <w:p w14:paraId="51A2A0A8" w14:textId="77777777" w:rsidR="00500A9C" w:rsidRDefault="00500A9C">
      <w:pPr>
        <w:pStyle w:val="Zkladntext"/>
        <w:spacing w:before="1"/>
        <w:ind w:left="0"/>
        <w:jc w:val="left"/>
        <w:rPr>
          <w:sz w:val="6"/>
        </w:rPr>
      </w:pPr>
    </w:p>
    <w:p w14:paraId="66FA30D5" w14:textId="77777777" w:rsidR="00500A9C" w:rsidRDefault="00500A9C">
      <w:pPr>
        <w:pStyle w:val="Zkladntext"/>
        <w:spacing w:before="0"/>
        <w:ind w:left="0"/>
        <w:jc w:val="left"/>
        <w:rPr>
          <w:sz w:val="26"/>
        </w:rPr>
      </w:pPr>
    </w:p>
    <w:p w14:paraId="2730597C" w14:textId="50D4908D" w:rsidR="008A58B5" w:rsidRPr="00222AB7" w:rsidRDefault="000F6765" w:rsidP="00222AB7">
      <w:pPr>
        <w:spacing w:line="396" w:lineRule="auto"/>
        <w:ind w:left="100" w:right="-8840"/>
        <w:rPr>
          <w:bCs/>
          <w:spacing w:val="-57"/>
          <w:sz w:val="24"/>
        </w:rPr>
      </w:pPr>
      <w:bookmarkStart w:id="0" w:name="Smluvní_strany"/>
      <w:bookmarkEnd w:id="0"/>
      <w:r>
        <w:rPr>
          <w:b/>
          <w:spacing w:val="-1"/>
          <w:sz w:val="24"/>
        </w:rPr>
        <w:t>Objednatel:</w:t>
      </w:r>
      <w:r w:rsidR="008A58B5">
        <w:rPr>
          <w:b/>
          <w:spacing w:val="-57"/>
          <w:sz w:val="24"/>
        </w:rPr>
        <w:t xml:space="preserve"> </w:t>
      </w:r>
      <w:r w:rsidR="00222AB7">
        <w:rPr>
          <w:b/>
          <w:spacing w:val="-57"/>
          <w:sz w:val="24"/>
        </w:rPr>
        <w:t xml:space="preserve">     </w:t>
      </w:r>
      <w:r w:rsidR="00222AB7">
        <w:rPr>
          <w:bCs/>
          <w:spacing w:val="-57"/>
          <w:sz w:val="24"/>
        </w:rPr>
        <w:t>D                       o                           m                            o                             v </w:t>
      </w:r>
      <w:r w:rsidR="007A6E79">
        <w:rPr>
          <w:bCs/>
          <w:spacing w:val="-57"/>
          <w:sz w:val="24"/>
        </w:rPr>
        <w:t xml:space="preserve">                                                         </w:t>
      </w:r>
      <w:r w:rsidR="00222AB7">
        <w:rPr>
          <w:bCs/>
          <w:spacing w:val="-57"/>
          <w:sz w:val="24"/>
        </w:rPr>
        <w:t>H                                    o</w:t>
      </w:r>
      <w:r w:rsidR="007A6E79">
        <w:rPr>
          <w:bCs/>
          <w:spacing w:val="-57"/>
          <w:sz w:val="24"/>
        </w:rPr>
        <w:t xml:space="preserve">                </w:t>
      </w:r>
      <w:r w:rsidR="00222AB7">
        <w:rPr>
          <w:bCs/>
          <w:spacing w:val="-57"/>
          <w:sz w:val="24"/>
        </w:rPr>
        <w:t xml:space="preserve">               r</w:t>
      </w:r>
      <w:r w:rsidR="007A6E79">
        <w:rPr>
          <w:bCs/>
          <w:spacing w:val="-57"/>
          <w:sz w:val="24"/>
        </w:rPr>
        <w:t xml:space="preserve">                </w:t>
      </w:r>
      <w:r w:rsidR="00222AB7">
        <w:rPr>
          <w:bCs/>
          <w:spacing w:val="-57"/>
          <w:sz w:val="24"/>
        </w:rPr>
        <w:t xml:space="preserve">           t                          e</w:t>
      </w:r>
      <w:r w:rsidR="007A6E79">
        <w:rPr>
          <w:bCs/>
          <w:spacing w:val="-57"/>
          <w:sz w:val="24"/>
        </w:rPr>
        <w:t xml:space="preserve">               </w:t>
      </w:r>
      <w:r w:rsidR="00222AB7">
        <w:rPr>
          <w:bCs/>
          <w:spacing w:val="-57"/>
          <w:sz w:val="24"/>
        </w:rPr>
        <w:t xml:space="preserve">          n      </w:t>
      </w:r>
      <w:r w:rsidR="007A6E79">
        <w:rPr>
          <w:bCs/>
          <w:spacing w:val="-57"/>
          <w:sz w:val="24"/>
        </w:rPr>
        <w:t xml:space="preserve">                </w:t>
      </w:r>
      <w:r w:rsidR="00222AB7">
        <w:rPr>
          <w:bCs/>
          <w:spacing w:val="-57"/>
          <w:sz w:val="24"/>
        </w:rPr>
        <w:t xml:space="preserve">         z</w:t>
      </w:r>
      <w:r w:rsidR="007A6E79">
        <w:rPr>
          <w:bCs/>
          <w:spacing w:val="-57"/>
          <w:sz w:val="24"/>
        </w:rPr>
        <w:t xml:space="preserve">                   </w:t>
      </w:r>
      <w:r w:rsidR="00222AB7">
        <w:rPr>
          <w:bCs/>
          <w:spacing w:val="-57"/>
          <w:sz w:val="24"/>
        </w:rPr>
        <w:t>i</w:t>
      </w:r>
      <w:r w:rsidR="007A6E79">
        <w:rPr>
          <w:bCs/>
          <w:spacing w:val="-57"/>
          <w:sz w:val="24"/>
        </w:rPr>
        <w:t xml:space="preserve">                 </w:t>
      </w:r>
      <w:r w:rsidR="00222AB7">
        <w:rPr>
          <w:bCs/>
          <w:spacing w:val="-57"/>
          <w:sz w:val="24"/>
        </w:rPr>
        <w:t xml:space="preserve">               </w:t>
      </w:r>
      <w:r w:rsidR="007A6E79">
        <w:rPr>
          <w:bCs/>
          <w:spacing w:val="-57"/>
          <w:sz w:val="24"/>
        </w:rPr>
        <w:t>e</w:t>
      </w:r>
      <w:r w:rsidR="00222AB7">
        <w:rPr>
          <w:bCs/>
          <w:spacing w:val="-57"/>
          <w:sz w:val="24"/>
        </w:rPr>
        <w:t xml:space="preserve"> </w:t>
      </w:r>
      <w:r w:rsidR="007A6E79">
        <w:rPr>
          <w:bCs/>
          <w:spacing w:val="-57"/>
          <w:sz w:val="24"/>
        </w:rPr>
        <w:t xml:space="preserve">                     ,                               p               .                          o               </w:t>
      </w:r>
      <w:proofErr w:type="gramStart"/>
      <w:r w:rsidR="007A6E79">
        <w:rPr>
          <w:bCs/>
          <w:spacing w:val="-57"/>
          <w:sz w:val="24"/>
        </w:rPr>
        <w:t xml:space="preserve">  .</w:t>
      </w:r>
      <w:proofErr w:type="gramEnd"/>
    </w:p>
    <w:p w14:paraId="04E5B86D" w14:textId="4A3396B5" w:rsidR="008A58B5" w:rsidRDefault="000F6765" w:rsidP="008A58B5">
      <w:pPr>
        <w:spacing w:line="396" w:lineRule="auto"/>
        <w:ind w:left="100" w:right="-8840"/>
        <w:rPr>
          <w:spacing w:val="1"/>
          <w:sz w:val="24"/>
        </w:rPr>
      </w:pPr>
      <w:r>
        <w:rPr>
          <w:sz w:val="24"/>
        </w:rPr>
        <w:t>Se sídlem:</w:t>
      </w:r>
      <w:r>
        <w:rPr>
          <w:spacing w:val="1"/>
          <w:sz w:val="24"/>
        </w:rPr>
        <w:t xml:space="preserve"> </w:t>
      </w:r>
      <w:r w:rsidR="00222AB7">
        <w:rPr>
          <w:spacing w:val="1"/>
          <w:sz w:val="24"/>
        </w:rPr>
        <w:t>Za Střelnicí 1568, Frenštát pod Radhoštěm</w:t>
      </w:r>
    </w:p>
    <w:p w14:paraId="7BE0E0EC" w14:textId="11A92B3A" w:rsidR="00500A9C" w:rsidRDefault="000F6765" w:rsidP="008A58B5">
      <w:pPr>
        <w:spacing w:line="396" w:lineRule="auto"/>
        <w:ind w:left="100" w:right="-8840"/>
        <w:rPr>
          <w:sz w:val="24"/>
        </w:rPr>
      </w:pPr>
      <w:r>
        <w:rPr>
          <w:sz w:val="24"/>
        </w:rPr>
        <w:t>IČ:</w:t>
      </w:r>
      <w:r w:rsidR="00222AB7">
        <w:rPr>
          <w:sz w:val="24"/>
        </w:rPr>
        <w:t xml:space="preserve"> 48804843</w:t>
      </w:r>
    </w:p>
    <w:p w14:paraId="7D21A7D4" w14:textId="7B43FEEF" w:rsidR="00500A9C" w:rsidRDefault="000F6765">
      <w:pPr>
        <w:pStyle w:val="Zkladntext"/>
        <w:spacing w:before="0" w:line="255" w:lineRule="exact"/>
        <w:jc w:val="left"/>
      </w:pPr>
      <w:r>
        <w:t>DIČ:</w:t>
      </w:r>
      <w:r w:rsidR="00222AB7">
        <w:t xml:space="preserve"> CZ48804843</w:t>
      </w:r>
    </w:p>
    <w:p w14:paraId="0F307804" w14:textId="625FDB06" w:rsidR="00500A9C" w:rsidRDefault="000F6765">
      <w:pPr>
        <w:pStyle w:val="Zkladntext"/>
        <w:spacing w:before="164"/>
        <w:jc w:val="left"/>
      </w:pPr>
      <w:r>
        <w:t>Zastoupena:</w:t>
      </w:r>
      <w:r w:rsidR="00222AB7">
        <w:t xml:space="preserve"> Mgr. Marianem Žárským</w:t>
      </w:r>
      <w:r w:rsidR="00B6088C">
        <w:t>, ředitelem</w:t>
      </w:r>
    </w:p>
    <w:p w14:paraId="5178D8A4" w14:textId="1E0F90C3" w:rsidR="00500A9C" w:rsidRDefault="007A6E79">
      <w:pPr>
        <w:pStyle w:val="Zkladntex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078A98C0" wp14:editId="1120454F">
                <wp:simplePos x="0" y="0"/>
                <wp:positionH relativeFrom="page">
                  <wp:posOffset>506095</wp:posOffset>
                </wp:positionH>
                <wp:positionV relativeFrom="page">
                  <wp:posOffset>1233170</wp:posOffset>
                </wp:positionV>
                <wp:extent cx="6670675" cy="0"/>
                <wp:effectExtent l="0" t="0" r="0" b="0"/>
                <wp:wrapNone/>
                <wp:docPr id="5416435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4D19" id="Line 6" o:spid="_x0000_s1026" style="position:absolute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85pt,97.1pt" to="565.1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iDsAEAAEgDAAAOAAAAZHJzL2Uyb0RvYy54bWysU8Fu2zAMvQ/YPwi6L3YCJN2MOD2k6y7d&#10;FqDdBzCSbAuTRYFU4uTvJ6lJVmy3YT4Iokg+vfdEr+9PoxNHQ2zRt3I+q6UwXqG2vm/lj5fHDx+l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">
                <w10:wrap anchorx="page" anchory="page"/>
              </v:line>
            </w:pict>
          </mc:Fallback>
        </mc:AlternateContent>
      </w:r>
      <w:r w:rsidR="000F6765">
        <w:t>Zapsán</w:t>
      </w:r>
      <w:r w:rsidR="000F6765">
        <w:rPr>
          <w:spacing w:val="-2"/>
        </w:rPr>
        <w:t xml:space="preserve"> </w:t>
      </w:r>
      <w:r w:rsidR="000F6765">
        <w:t>v obchodním</w:t>
      </w:r>
      <w:r w:rsidR="000F6765">
        <w:rPr>
          <w:spacing w:val="-4"/>
        </w:rPr>
        <w:t xml:space="preserve"> </w:t>
      </w:r>
      <w:r w:rsidR="000F6765">
        <w:t>rejstříku:</w:t>
      </w:r>
      <w:r w:rsidR="00222AB7">
        <w:t xml:space="preserve"> vedeném Krajským soudem v Ostravě, oddíl </w:t>
      </w:r>
      <w:proofErr w:type="spellStart"/>
      <w:r w:rsidR="00222AB7">
        <w:t>Pr</w:t>
      </w:r>
      <w:proofErr w:type="spellEnd"/>
      <w:r w:rsidR="00222AB7">
        <w:t>, vložka 862</w:t>
      </w:r>
    </w:p>
    <w:p w14:paraId="241BE558" w14:textId="77777777" w:rsidR="00500A9C" w:rsidRDefault="000F6765">
      <w:pPr>
        <w:spacing w:before="164" w:line="379" w:lineRule="auto"/>
        <w:ind w:left="100" w:right="8243"/>
        <w:rPr>
          <w:b/>
          <w:sz w:val="24"/>
        </w:rPr>
      </w:pPr>
      <w:r>
        <w:rPr>
          <w:b/>
          <w:sz w:val="24"/>
        </w:rPr>
        <w:t>dále jen objednatel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</w:p>
    <w:p w14:paraId="5D3A2BAC" w14:textId="77777777" w:rsidR="00500A9C" w:rsidRDefault="000F6765">
      <w:pPr>
        <w:spacing w:before="4"/>
        <w:ind w:left="100"/>
        <w:rPr>
          <w:b/>
          <w:sz w:val="24"/>
        </w:rPr>
      </w:pPr>
      <w:r>
        <w:rPr>
          <w:b/>
          <w:spacing w:val="-1"/>
          <w:sz w:val="24"/>
        </w:rPr>
        <w:t>Poskytovatel: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INSTITUT</w:t>
      </w:r>
      <w:r>
        <w:rPr>
          <w:b/>
          <w:sz w:val="24"/>
        </w:rPr>
        <w:t xml:space="preserve"> Bazální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stimulace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Prof.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FRÖHLICHA,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s.r.o.</w:t>
      </w:r>
    </w:p>
    <w:p w14:paraId="1BAA42FF" w14:textId="77777777" w:rsidR="00500A9C" w:rsidRDefault="000F6765">
      <w:pPr>
        <w:pStyle w:val="Zkladntext"/>
        <w:tabs>
          <w:tab w:val="left" w:pos="1540"/>
        </w:tabs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Frýdek-Místek,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Opletala</w:t>
      </w:r>
      <w:r>
        <w:rPr>
          <w:spacing w:val="-3"/>
        </w:rPr>
        <w:t xml:space="preserve"> </w:t>
      </w:r>
      <w:r>
        <w:t>680,</w:t>
      </w:r>
      <w:r>
        <w:rPr>
          <w:spacing w:val="-1"/>
        </w:rPr>
        <w:t xml:space="preserve"> </w:t>
      </w:r>
      <w:r>
        <w:t>PSČ 738</w:t>
      </w:r>
      <w:r>
        <w:rPr>
          <w:spacing w:val="-1"/>
        </w:rPr>
        <w:t xml:space="preserve"> </w:t>
      </w:r>
      <w:r>
        <w:t>02</w:t>
      </w:r>
    </w:p>
    <w:p w14:paraId="6DD8FE7C" w14:textId="77777777" w:rsidR="00500A9C" w:rsidRDefault="000F6765">
      <w:pPr>
        <w:pStyle w:val="Zkladntext"/>
        <w:tabs>
          <w:tab w:val="right" w:pos="2500"/>
        </w:tabs>
        <w:spacing w:before="164"/>
        <w:jc w:val="left"/>
      </w:pPr>
      <w:r>
        <w:t>IČ</w:t>
      </w:r>
      <w:r>
        <w:tab/>
        <w:t>25889966</w:t>
      </w:r>
    </w:p>
    <w:p w14:paraId="38A7D0AF" w14:textId="77777777" w:rsidR="00500A9C" w:rsidRDefault="000F6765">
      <w:pPr>
        <w:pStyle w:val="Zkladntext"/>
        <w:tabs>
          <w:tab w:val="left" w:pos="1540"/>
        </w:tabs>
        <w:jc w:val="left"/>
      </w:pPr>
      <w:r>
        <w:t>DIČ:</w:t>
      </w:r>
      <w:r>
        <w:tab/>
        <w:t>CZ</w:t>
      </w:r>
      <w:r>
        <w:rPr>
          <w:spacing w:val="-2"/>
        </w:rPr>
        <w:t xml:space="preserve"> </w:t>
      </w:r>
      <w:r>
        <w:t>25889966</w:t>
      </w:r>
    </w:p>
    <w:p w14:paraId="18FDAA4F" w14:textId="77777777" w:rsidR="00500A9C" w:rsidRDefault="000F6765">
      <w:pPr>
        <w:pStyle w:val="Zkladntext"/>
        <w:tabs>
          <w:tab w:val="left" w:pos="1540"/>
        </w:tabs>
        <w:spacing w:before="164"/>
        <w:jc w:val="left"/>
      </w:pPr>
      <w:r>
        <w:t>Zastoupená:</w:t>
      </w:r>
      <w:r>
        <w:tab/>
        <w:t>PhDr.</w:t>
      </w:r>
      <w:r>
        <w:rPr>
          <w:spacing w:val="-3"/>
        </w:rPr>
        <w:t xml:space="preserve"> </w:t>
      </w:r>
      <w:r>
        <w:t>Karolínou</w:t>
      </w:r>
      <w:r>
        <w:rPr>
          <w:spacing w:val="-2"/>
        </w:rPr>
        <w:t xml:space="preserve"> </w:t>
      </w:r>
      <w:proofErr w:type="spellStart"/>
      <w:r>
        <w:t>Maloň</w:t>
      </w:r>
      <w:proofErr w:type="spellEnd"/>
      <w:r>
        <w:rPr>
          <w:spacing w:val="-2"/>
        </w:rPr>
        <w:t xml:space="preserve"> </w:t>
      </w:r>
      <w:r>
        <w:t>Friedlovou,</w:t>
      </w:r>
      <w:r>
        <w:rPr>
          <w:spacing w:val="-2"/>
        </w:rPr>
        <w:t xml:space="preserve"> </w:t>
      </w:r>
      <w:r>
        <w:t>PhD.,</w:t>
      </w:r>
      <w:r>
        <w:rPr>
          <w:spacing w:val="-3"/>
        </w:rPr>
        <w:t xml:space="preserve"> </w:t>
      </w:r>
      <w:r>
        <w:t>ředitelkou</w:t>
      </w:r>
    </w:p>
    <w:p w14:paraId="567B5F48" w14:textId="77777777" w:rsidR="00500A9C" w:rsidRDefault="000F6765">
      <w:pPr>
        <w:pStyle w:val="Zkladntext"/>
        <w:spacing w:line="381" w:lineRule="auto"/>
        <w:ind w:right="1542"/>
        <w:jc w:val="left"/>
      </w:pPr>
      <w:r>
        <w:t>Zapsána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Krajského</w:t>
      </w:r>
      <w:r>
        <w:rPr>
          <w:spacing w:val="-1"/>
        </w:rPr>
        <w:t xml:space="preserve"> </w:t>
      </w:r>
      <w:r>
        <w:t>soudu</w:t>
      </w:r>
      <w:r>
        <w:rPr>
          <w:spacing w:val="-2"/>
        </w:rPr>
        <w:t xml:space="preserve"> </w:t>
      </w:r>
      <w:r>
        <w:t>Ostrava,</w:t>
      </w:r>
      <w:r>
        <w:rPr>
          <w:spacing w:val="-1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24700</w:t>
      </w:r>
      <w:r>
        <w:rPr>
          <w:spacing w:val="-57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1"/>
        </w:rPr>
        <w:t xml:space="preserve"> </w:t>
      </w:r>
      <w:r>
        <w:t>RAIFFEISENBANK</w:t>
      </w:r>
      <w:r>
        <w:rPr>
          <w:spacing w:val="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3"/>
        </w:rPr>
        <w:t xml:space="preserve"> </w:t>
      </w:r>
      <w:proofErr w:type="spellStart"/>
      <w:r>
        <w:t>č.ú</w:t>
      </w:r>
      <w:proofErr w:type="spellEnd"/>
      <w:r>
        <w:t>. 580</w:t>
      </w:r>
      <w:r>
        <w:rPr>
          <w:spacing w:val="-1"/>
        </w:rPr>
        <w:t xml:space="preserve"> </w:t>
      </w:r>
      <w:r>
        <w:t>301 001/5500</w:t>
      </w:r>
    </w:p>
    <w:p w14:paraId="56032B0A" w14:textId="77777777" w:rsidR="00500A9C" w:rsidRDefault="000F6765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dále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jen poskytovatel</w:t>
      </w:r>
    </w:p>
    <w:p w14:paraId="52970F53" w14:textId="77777777" w:rsidR="00500A9C" w:rsidRDefault="000F6765">
      <w:pPr>
        <w:pStyle w:val="Zkladntext"/>
        <w:spacing w:before="164"/>
        <w:ind w:left="1634" w:right="2666"/>
        <w:jc w:val="center"/>
      </w:pPr>
      <w:r>
        <w:t>uzavírají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vzájemném</w:t>
      </w:r>
      <w:r>
        <w:rPr>
          <w:spacing w:val="-4"/>
        </w:rPr>
        <w:t xml:space="preserve"> </w:t>
      </w:r>
      <w:r>
        <w:t>projednání</w:t>
      </w:r>
      <w:r>
        <w:rPr>
          <w:spacing w:val="-4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tímto</w:t>
      </w:r>
      <w:r>
        <w:rPr>
          <w:spacing w:val="2"/>
        </w:rPr>
        <w:t xml:space="preserve"> </w:t>
      </w:r>
      <w:r>
        <w:t>obsahem:</w:t>
      </w:r>
    </w:p>
    <w:p w14:paraId="0833C430" w14:textId="77777777" w:rsidR="00500A9C" w:rsidRDefault="000F6765">
      <w:pPr>
        <w:spacing w:before="159"/>
        <w:ind w:left="1634" w:right="2660"/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44FA2188" w14:textId="77777777" w:rsidR="00500A9C" w:rsidRDefault="000F6765">
      <w:pPr>
        <w:spacing w:before="159"/>
        <w:ind w:left="1626" w:right="2666"/>
        <w:jc w:val="center"/>
        <w:rPr>
          <w:b/>
          <w:sz w:val="24"/>
        </w:rPr>
      </w:pPr>
      <w:bookmarkStart w:id="1" w:name="Účel_a_předmět_smlouvy"/>
      <w:bookmarkEnd w:id="1"/>
      <w:r>
        <w:rPr>
          <w:b/>
          <w:sz w:val="24"/>
        </w:rPr>
        <w:t>Účel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předmět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</w:t>
      </w:r>
    </w:p>
    <w:p w14:paraId="4AE52BCF" w14:textId="77777777" w:rsidR="00500A9C" w:rsidRDefault="000F6765">
      <w:pPr>
        <w:pStyle w:val="Odstavecseseznamem"/>
        <w:numPr>
          <w:ilvl w:val="0"/>
          <w:numId w:val="8"/>
        </w:numPr>
        <w:tabs>
          <w:tab w:val="left" w:pos="525"/>
          <w:tab w:val="left" w:pos="526"/>
        </w:tabs>
        <w:spacing w:before="165" w:line="273" w:lineRule="auto"/>
        <w:ind w:right="1135" w:firstLine="0"/>
        <w:rPr>
          <w:sz w:val="24"/>
        </w:rPr>
      </w:pPr>
      <w:r>
        <w:rPr>
          <w:sz w:val="24"/>
        </w:rPr>
        <w:t>Účelem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upravit</w:t>
      </w:r>
      <w:r>
        <w:rPr>
          <w:spacing w:val="-15"/>
          <w:sz w:val="24"/>
        </w:rPr>
        <w:t xml:space="preserve"> </w:t>
      </w:r>
      <w:r>
        <w:rPr>
          <w:sz w:val="24"/>
        </w:rPr>
        <w:t>vzájemné</w:t>
      </w:r>
      <w:r>
        <w:rPr>
          <w:spacing w:val="-14"/>
          <w:sz w:val="24"/>
        </w:rPr>
        <w:t xml:space="preserve"> </w:t>
      </w:r>
      <w:r>
        <w:rPr>
          <w:sz w:val="24"/>
        </w:rPr>
        <w:t>vztahy</w:t>
      </w:r>
      <w:r>
        <w:rPr>
          <w:spacing w:val="-1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4"/>
          <w:sz w:val="24"/>
        </w:rPr>
        <w:t xml:space="preserve"> </w:t>
      </w:r>
      <w:r>
        <w:rPr>
          <w:sz w:val="24"/>
        </w:rPr>
        <w:t>stran</w:t>
      </w:r>
      <w:r>
        <w:rPr>
          <w:spacing w:val="-14"/>
          <w:sz w:val="24"/>
        </w:rPr>
        <w:t xml:space="preserve"> </w:t>
      </w:r>
      <w:r>
        <w:rPr>
          <w:sz w:val="24"/>
        </w:rPr>
        <w:t>při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9"/>
          <w:sz w:val="24"/>
        </w:rPr>
        <w:t xml:space="preserve"> </w:t>
      </w:r>
      <w:r>
        <w:rPr>
          <w:sz w:val="24"/>
        </w:rPr>
        <w:t>odborného</w:t>
      </w:r>
      <w:r>
        <w:rPr>
          <w:spacing w:val="-57"/>
          <w:sz w:val="24"/>
        </w:rPr>
        <w:t xml:space="preserve"> </w:t>
      </w:r>
      <w:r>
        <w:rPr>
          <w:sz w:val="24"/>
        </w:rPr>
        <w:t>školení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vzdělávacího programu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názvem</w:t>
      </w:r>
      <w:r>
        <w:rPr>
          <w:spacing w:val="5"/>
          <w:sz w:val="24"/>
        </w:rPr>
        <w:t xml:space="preserve"> </w:t>
      </w:r>
      <w:r>
        <w:rPr>
          <w:sz w:val="24"/>
        </w:rPr>
        <w:t>Základní</w:t>
      </w:r>
      <w:r>
        <w:rPr>
          <w:spacing w:val="3"/>
          <w:sz w:val="24"/>
        </w:rPr>
        <w:t xml:space="preserve"> </w:t>
      </w:r>
      <w:r>
        <w:rPr>
          <w:sz w:val="24"/>
        </w:rPr>
        <w:t>kurz</w:t>
      </w:r>
      <w:r>
        <w:rPr>
          <w:spacing w:val="-2"/>
          <w:sz w:val="24"/>
        </w:rPr>
        <w:t xml:space="preserve"> </w:t>
      </w:r>
      <w:r>
        <w:rPr>
          <w:sz w:val="24"/>
        </w:rPr>
        <w:t>Bazální</w:t>
      </w:r>
      <w:r>
        <w:rPr>
          <w:spacing w:val="-2"/>
          <w:sz w:val="24"/>
        </w:rPr>
        <w:t xml:space="preserve"> </w:t>
      </w:r>
      <w:r>
        <w:rPr>
          <w:sz w:val="24"/>
        </w:rPr>
        <w:t>stimulace.</w:t>
      </w:r>
    </w:p>
    <w:p w14:paraId="54CE7007" w14:textId="77777777" w:rsidR="00500A9C" w:rsidRDefault="000F6765">
      <w:pPr>
        <w:pStyle w:val="Odstavecseseznamem"/>
        <w:numPr>
          <w:ilvl w:val="0"/>
          <w:numId w:val="8"/>
        </w:numPr>
        <w:tabs>
          <w:tab w:val="left" w:pos="525"/>
          <w:tab w:val="left" w:pos="526"/>
        </w:tabs>
        <w:spacing w:before="126"/>
        <w:ind w:left="526"/>
        <w:rPr>
          <w:b/>
          <w:sz w:val="24"/>
        </w:rPr>
      </w:pPr>
      <w:r>
        <w:rPr>
          <w:b/>
          <w:sz w:val="24"/>
        </w:rPr>
        <w:t>Kurz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určen pro:</w:t>
      </w:r>
    </w:p>
    <w:p w14:paraId="0EAC8F7E" w14:textId="77777777" w:rsidR="00500A9C" w:rsidRDefault="000F6765">
      <w:pPr>
        <w:pStyle w:val="Odstavecseseznamem"/>
        <w:numPr>
          <w:ilvl w:val="1"/>
          <w:numId w:val="8"/>
        </w:numPr>
        <w:tabs>
          <w:tab w:val="left" w:pos="821"/>
        </w:tabs>
        <w:spacing w:before="158" w:line="276" w:lineRule="auto"/>
        <w:ind w:right="1131"/>
        <w:rPr>
          <w:b/>
          <w:sz w:val="24"/>
        </w:rPr>
      </w:pPr>
      <w:r>
        <w:rPr>
          <w:sz w:val="24"/>
        </w:rPr>
        <w:t>lékaře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nelékařská</w:t>
      </w:r>
      <w:r>
        <w:rPr>
          <w:spacing w:val="1"/>
          <w:sz w:val="24"/>
        </w:rPr>
        <w:t xml:space="preserve"> </w:t>
      </w:r>
      <w:r>
        <w:rPr>
          <w:sz w:val="24"/>
        </w:rPr>
        <w:t>zdravotnická</w:t>
      </w:r>
      <w:r>
        <w:rPr>
          <w:spacing w:val="1"/>
          <w:sz w:val="24"/>
        </w:rPr>
        <w:t xml:space="preserve"> </w:t>
      </w:r>
      <w:r>
        <w:rPr>
          <w:sz w:val="24"/>
        </w:rPr>
        <w:t>povolání</w:t>
      </w:r>
      <w:r>
        <w:rPr>
          <w:spacing w:val="1"/>
          <w:sz w:val="24"/>
        </w:rPr>
        <w:t xml:space="preserve"> </w:t>
      </w:r>
      <w:r>
        <w:rPr>
          <w:sz w:val="24"/>
        </w:rPr>
        <w:t>(všeobecná</w:t>
      </w:r>
      <w:r>
        <w:rPr>
          <w:spacing w:val="1"/>
          <w:sz w:val="24"/>
        </w:rPr>
        <w:t xml:space="preserve"> </w:t>
      </w:r>
      <w:r>
        <w:rPr>
          <w:sz w:val="24"/>
        </w:rPr>
        <w:t>sestra,</w:t>
      </w:r>
      <w:r>
        <w:rPr>
          <w:spacing w:val="1"/>
          <w:sz w:val="24"/>
        </w:rPr>
        <w:t xml:space="preserve"> </w:t>
      </w:r>
      <w:r>
        <w:rPr>
          <w:sz w:val="24"/>
        </w:rPr>
        <w:t>ošetřovatel,</w:t>
      </w:r>
      <w:r>
        <w:rPr>
          <w:spacing w:val="1"/>
          <w:sz w:val="24"/>
        </w:rPr>
        <w:t xml:space="preserve"> </w:t>
      </w:r>
      <w:r>
        <w:rPr>
          <w:sz w:val="24"/>
        </w:rPr>
        <w:t>sanitář,</w:t>
      </w:r>
      <w:r>
        <w:rPr>
          <w:spacing w:val="1"/>
          <w:sz w:val="24"/>
        </w:rPr>
        <w:t xml:space="preserve"> </w:t>
      </w:r>
      <w:r>
        <w:rPr>
          <w:sz w:val="24"/>
        </w:rPr>
        <w:t>porodní</w:t>
      </w:r>
      <w:r>
        <w:rPr>
          <w:spacing w:val="1"/>
          <w:sz w:val="24"/>
        </w:rPr>
        <w:t xml:space="preserve"> </w:t>
      </w:r>
      <w:r>
        <w:rPr>
          <w:sz w:val="24"/>
        </w:rPr>
        <w:t>asistentka,</w:t>
      </w:r>
      <w:r>
        <w:rPr>
          <w:spacing w:val="1"/>
          <w:sz w:val="24"/>
        </w:rPr>
        <w:t xml:space="preserve"> </w:t>
      </w:r>
      <w:r>
        <w:rPr>
          <w:sz w:val="24"/>
        </w:rPr>
        <w:t>fyzioterapeut,</w:t>
      </w:r>
      <w:r>
        <w:rPr>
          <w:spacing w:val="1"/>
          <w:sz w:val="24"/>
        </w:rPr>
        <w:t xml:space="preserve"> </w:t>
      </w:r>
      <w:r>
        <w:rPr>
          <w:sz w:val="24"/>
        </w:rPr>
        <w:t>ergoterapeut,</w:t>
      </w:r>
      <w:r>
        <w:rPr>
          <w:spacing w:val="1"/>
          <w:sz w:val="24"/>
        </w:rPr>
        <w:t xml:space="preserve"> </w:t>
      </w:r>
      <w:r>
        <w:rPr>
          <w:sz w:val="24"/>
        </w:rPr>
        <w:t>klinický</w:t>
      </w:r>
      <w:r>
        <w:rPr>
          <w:spacing w:val="1"/>
          <w:sz w:val="24"/>
        </w:rPr>
        <w:t xml:space="preserve"> </w:t>
      </w:r>
      <w:r>
        <w:rPr>
          <w:sz w:val="24"/>
        </w:rPr>
        <w:t>logoped,</w:t>
      </w:r>
      <w:r>
        <w:rPr>
          <w:spacing w:val="1"/>
          <w:sz w:val="24"/>
        </w:rPr>
        <w:t xml:space="preserve"> </w:t>
      </w:r>
      <w:r>
        <w:rPr>
          <w:sz w:val="24"/>
        </w:rPr>
        <w:t>logoped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zdravotnictví, psycholog, psycholog ve zdravotnictví, porodní asistentka, zdravotně</w:t>
      </w:r>
      <w:r>
        <w:rPr>
          <w:spacing w:val="1"/>
          <w:sz w:val="24"/>
        </w:rPr>
        <w:t xml:space="preserve"> </w:t>
      </w:r>
      <w:r>
        <w:rPr>
          <w:sz w:val="24"/>
        </w:rPr>
        <w:t>sociální pracovník, zdravotnický záchranář, praktická sestra). Pro profese: všeobecná</w:t>
      </w:r>
      <w:r>
        <w:rPr>
          <w:spacing w:val="1"/>
          <w:sz w:val="24"/>
        </w:rPr>
        <w:t xml:space="preserve"> </w:t>
      </w:r>
      <w:r>
        <w:rPr>
          <w:sz w:val="24"/>
        </w:rPr>
        <w:t>sestra,</w:t>
      </w:r>
      <w:r>
        <w:rPr>
          <w:spacing w:val="1"/>
          <w:sz w:val="24"/>
        </w:rPr>
        <w:t xml:space="preserve"> </w:t>
      </w:r>
      <w:r>
        <w:rPr>
          <w:sz w:val="24"/>
        </w:rPr>
        <w:t>porodní</w:t>
      </w:r>
      <w:r>
        <w:rPr>
          <w:spacing w:val="1"/>
          <w:sz w:val="24"/>
        </w:rPr>
        <w:t xml:space="preserve"> </w:t>
      </w:r>
      <w:r>
        <w:rPr>
          <w:sz w:val="24"/>
        </w:rPr>
        <w:t>asistentka,</w:t>
      </w:r>
      <w:r>
        <w:rPr>
          <w:spacing w:val="1"/>
          <w:sz w:val="24"/>
        </w:rPr>
        <w:t xml:space="preserve"> </w:t>
      </w:r>
      <w:r>
        <w:rPr>
          <w:sz w:val="24"/>
        </w:rPr>
        <w:t>fyzioterapeut,</w:t>
      </w:r>
      <w:r>
        <w:rPr>
          <w:spacing w:val="1"/>
          <w:sz w:val="24"/>
        </w:rPr>
        <w:t xml:space="preserve"> </w:t>
      </w:r>
      <w:r>
        <w:rPr>
          <w:sz w:val="24"/>
        </w:rPr>
        <w:t>ergoterapeut,</w:t>
      </w:r>
      <w:r>
        <w:rPr>
          <w:spacing w:val="1"/>
          <w:sz w:val="24"/>
        </w:rPr>
        <w:t xml:space="preserve"> </w:t>
      </w:r>
      <w:r>
        <w:rPr>
          <w:sz w:val="24"/>
        </w:rPr>
        <w:t>logoped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zdravotnictví,</w:t>
      </w:r>
      <w:r>
        <w:rPr>
          <w:spacing w:val="1"/>
          <w:sz w:val="24"/>
        </w:rPr>
        <w:t xml:space="preserve"> </w:t>
      </w:r>
      <w:r>
        <w:rPr>
          <w:sz w:val="24"/>
        </w:rPr>
        <w:t>klinický</w:t>
      </w:r>
      <w:r>
        <w:rPr>
          <w:spacing w:val="1"/>
          <w:sz w:val="24"/>
        </w:rPr>
        <w:t xml:space="preserve"> </w:t>
      </w:r>
      <w:r>
        <w:rPr>
          <w:sz w:val="24"/>
        </w:rPr>
        <w:t>logoped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zdravotnický</w:t>
      </w:r>
      <w:r>
        <w:rPr>
          <w:spacing w:val="1"/>
          <w:sz w:val="24"/>
        </w:rPr>
        <w:t xml:space="preserve"> </w:t>
      </w:r>
      <w:r>
        <w:rPr>
          <w:sz w:val="24"/>
        </w:rPr>
        <w:t>záchranář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kurz</w:t>
      </w:r>
      <w:r>
        <w:rPr>
          <w:spacing w:val="1"/>
          <w:sz w:val="24"/>
        </w:rPr>
        <w:t xml:space="preserve"> </w:t>
      </w:r>
      <w:r>
        <w:rPr>
          <w:sz w:val="24"/>
        </w:rPr>
        <w:t>akreditován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zdravotnictví ČR pod číslem - Č. j.: MZDR 7262/2022-12/ONP, absolventi získají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</w:t>
      </w:r>
      <w:r>
        <w:rPr>
          <w:spacing w:val="23"/>
          <w:sz w:val="24"/>
        </w:rPr>
        <w:t xml:space="preserve"> </w:t>
      </w:r>
      <w:r>
        <w:rPr>
          <w:sz w:val="24"/>
        </w:rPr>
        <w:t>odbornou</w:t>
      </w:r>
      <w:r>
        <w:rPr>
          <w:spacing w:val="23"/>
          <w:sz w:val="24"/>
        </w:rPr>
        <w:t xml:space="preserve"> </w:t>
      </w:r>
      <w:r>
        <w:rPr>
          <w:sz w:val="24"/>
        </w:rPr>
        <w:t>způsobilost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účastníkům,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kteří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vykonávají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uvedenou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profesi</w:t>
      </w:r>
    </w:p>
    <w:p w14:paraId="653B4DE9" w14:textId="77777777" w:rsidR="00B6088C" w:rsidRDefault="00B6088C" w:rsidP="00B6088C">
      <w:pPr>
        <w:pStyle w:val="Odstavecseseznamem"/>
        <w:tabs>
          <w:tab w:val="left" w:pos="821"/>
        </w:tabs>
        <w:spacing w:before="158" w:line="276" w:lineRule="auto"/>
        <w:ind w:left="821" w:right="1131"/>
        <w:rPr>
          <w:b/>
          <w:sz w:val="24"/>
        </w:rPr>
      </w:pPr>
    </w:p>
    <w:p w14:paraId="0D098B2D" w14:textId="77777777" w:rsidR="00500A9C" w:rsidRDefault="000F6765">
      <w:pPr>
        <w:spacing w:before="61" w:line="273" w:lineRule="auto"/>
        <w:ind w:left="821" w:right="1137"/>
        <w:jc w:val="both"/>
        <w:rPr>
          <w:b/>
          <w:sz w:val="24"/>
        </w:rPr>
      </w:pPr>
      <w:r>
        <w:rPr>
          <w:b/>
          <w:sz w:val="24"/>
        </w:rPr>
        <w:t>navede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poskytovatel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jména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zvláštní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odbornou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způsobilost.</w:t>
      </w:r>
    </w:p>
    <w:p w14:paraId="422CEBE1" w14:textId="77777777" w:rsidR="00500A9C" w:rsidRDefault="000F6765">
      <w:pPr>
        <w:pStyle w:val="Odstavecseseznamem"/>
        <w:numPr>
          <w:ilvl w:val="1"/>
          <w:numId w:val="8"/>
        </w:numPr>
        <w:tabs>
          <w:tab w:val="left" w:pos="821"/>
        </w:tabs>
        <w:spacing w:before="126" w:line="276" w:lineRule="auto"/>
        <w:ind w:right="1132"/>
        <w:rPr>
          <w:sz w:val="24"/>
        </w:rPr>
      </w:pP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služeb.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profese:</w:t>
      </w:r>
      <w:r>
        <w:rPr>
          <w:spacing w:val="1"/>
          <w:sz w:val="24"/>
        </w:rPr>
        <w:t xml:space="preserve"> </w:t>
      </w:r>
      <w:r>
        <w:rPr>
          <w:sz w:val="24"/>
        </w:rPr>
        <w:t>pracovník</w:t>
      </w:r>
      <w:r>
        <w:rPr>
          <w:spacing w:val="1"/>
          <w:sz w:val="24"/>
        </w:rPr>
        <w:t xml:space="preserve"> </w:t>
      </w:r>
      <w:r>
        <w:rPr>
          <w:sz w:val="24"/>
        </w:rPr>
        <w:t>přímé</w:t>
      </w:r>
      <w:r>
        <w:rPr>
          <w:spacing w:val="1"/>
          <w:sz w:val="24"/>
        </w:rPr>
        <w:t xml:space="preserve"> </w:t>
      </w:r>
      <w:r>
        <w:rPr>
          <w:sz w:val="24"/>
        </w:rPr>
        <w:t>obslužné</w:t>
      </w:r>
      <w:r>
        <w:rPr>
          <w:spacing w:val="1"/>
          <w:sz w:val="24"/>
        </w:rPr>
        <w:t xml:space="preserve"> </w:t>
      </w:r>
      <w:r>
        <w:rPr>
          <w:sz w:val="24"/>
        </w:rPr>
        <w:t>péče</w:t>
      </w:r>
      <w:r>
        <w:rPr>
          <w:spacing w:val="-57"/>
          <w:sz w:val="24"/>
        </w:rPr>
        <w:t xml:space="preserve"> </w:t>
      </w:r>
      <w:r>
        <w:rPr>
          <w:sz w:val="24"/>
        </w:rPr>
        <w:t>(pečovatelka), sociální pracovník, vedoucí pracovník v sociálních službách je kurz</w:t>
      </w:r>
      <w:r>
        <w:rPr>
          <w:spacing w:val="1"/>
          <w:sz w:val="24"/>
        </w:rPr>
        <w:t xml:space="preserve"> </w:t>
      </w:r>
      <w:r>
        <w:rPr>
          <w:sz w:val="24"/>
        </w:rPr>
        <w:t>akreditován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práce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věcí</w:t>
      </w:r>
      <w:r>
        <w:rPr>
          <w:spacing w:val="1"/>
          <w:sz w:val="24"/>
        </w:rPr>
        <w:t xml:space="preserve"> </w:t>
      </w:r>
      <w:r>
        <w:rPr>
          <w:sz w:val="24"/>
        </w:rPr>
        <w:t>ČR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číslem</w:t>
      </w:r>
      <w:r>
        <w:rPr>
          <w:spacing w:val="1"/>
          <w:sz w:val="24"/>
        </w:rPr>
        <w:t xml:space="preserve"> </w:t>
      </w:r>
      <w:r>
        <w:rPr>
          <w:sz w:val="24"/>
        </w:rPr>
        <w:t>A2021/0413-</w:t>
      </w:r>
      <w:r>
        <w:rPr>
          <w:spacing w:val="1"/>
          <w:sz w:val="24"/>
        </w:rPr>
        <w:t xml:space="preserve"> </w:t>
      </w:r>
      <w:r>
        <w:rPr>
          <w:sz w:val="24"/>
        </w:rPr>
        <w:t>SP/PC/VP</w:t>
      </w:r>
    </w:p>
    <w:p w14:paraId="5061E8DC" w14:textId="77777777" w:rsidR="00500A9C" w:rsidRDefault="000F6765">
      <w:pPr>
        <w:pStyle w:val="Odstavecseseznamem"/>
        <w:numPr>
          <w:ilvl w:val="1"/>
          <w:numId w:val="8"/>
        </w:numPr>
        <w:tabs>
          <w:tab w:val="left" w:pos="811"/>
        </w:tabs>
        <w:spacing w:before="116" w:line="276" w:lineRule="auto"/>
        <w:ind w:left="811" w:right="1136"/>
        <w:rPr>
          <w:sz w:val="24"/>
        </w:rPr>
      </w:pPr>
      <w:r>
        <w:rPr>
          <w:spacing w:val="-1"/>
          <w:sz w:val="24"/>
        </w:rPr>
        <w:t>učitele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speciálních</w:t>
      </w:r>
      <w:r>
        <w:rPr>
          <w:spacing w:val="-12"/>
          <w:sz w:val="24"/>
        </w:rPr>
        <w:t xml:space="preserve"> </w:t>
      </w:r>
      <w:r>
        <w:rPr>
          <w:sz w:val="24"/>
        </w:rPr>
        <w:t>škol,</w:t>
      </w:r>
      <w:r>
        <w:rPr>
          <w:spacing w:val="-12"/>
          <w:sz w:val="24"/>
        </w:rPr>
        <w:t xml:space="preserve"> </w:t>
      </w:r>
      <w:r>
        <w:rPr>
          <w:sz w:val="24"/>
        </w:rPr>
        <w:t>asistenty</w:t>
      </w:r>
      <w:r>
        <w:rPr>
          <w:spacing w:val="-8"/>
          <w:sz w:val="24"/>
        </w:rPr>
        <w:t xml:space="preserve"> </w:t>
      </w:r>
      <w:r>
        <w:rPr>
          <w:sz w:val="24"/>
        </w:rPr>
        <w:t>pedagoga,</w:t>
      </w:r>
      <w:r>
        <w:rPr>
          <w:spacing w:val="-12"/>
          <w:sz w:val="24"/>
        </w:rPr>
        <w:t xml:space="preserve"> </w:t>
      </w:r>
      <w:r>
        <w:rPr>
          <w:sz w:val="24"/>
        </w:rPr>
        <w:t>speciální</w:t>
      </w:r>
      <w:r>
        <w:rPr>
          <w:spacing w:val="-8"/>
          <w:sz w:val="24"/>
        </w:rPr>
        <w:t xml:space="preserve"> </w:t>
      </w:r>
      <w:r>
        <w:rPr>
          <w:sz w:val="24"/>
        </w:rPr>
        <w:t>pedagogy,</w:t>
      </w:r>
      <w:r>
        <w:rPr>
          <w:spacing w:val="-13"/>
          <w:sz w:val="24"/>
        </w:rPr>
        <w:t xml:space="preserve"> </w:t>
      </w:r>
      <w:r>
        <w:rPr>
          <w:sz w:val="24"/>
        </w:rPr>
        <w:t>vychovatele</w:t>
      </w:r>
      <w:r>
        <w:rPr>
          <w:spacing w:val="-13"/>
          <w:sz w:val="24"/>
        </w:rPr>
        <w:t xml:space="preserve"> </w:t>
      </w:r>
      <w:r>
        <w:rPr>
          <w:sz w:val="24"/>
        </w:rPr>
        <w:t>školských</w:t>
      </w:r>
      <w:r>
        <w:rPr>
          <w:spacing w:val="-57"/>
          <w:sz w:val="24"/>
        </w:rPr>
        <w:t xml:space="preserve"> </w:t>
      </w:r>
      <w:r>
        <w:rPr>
          <w:sz w:val="24"/>
        </w:rPr>
        <w:t>zařízení.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profese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kurz</w:t>
      </w:r>
      <w:r>
        <w:rPr>
          <w:spacing w:val="1"/>
          <w:sz w:val="24"/>
        </w:rPr>
        <w:t xml:space="preserve"> </w:t>
      </w:r>
      <w:r>
        <w:rPr>
          <w:sz w:val="24"/>
        </w:rPr>
        <w:t>akreditován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školství,</w:t>
      </w:r>
      <w:r>
        <w:rPr>
          <w:spacing w:val="1"/>
          <w:sz w:val="24"/>
        </w:rPr>
        <w:t xml:space="preserve"> </w:t>
      </w:r>
      <w:r>
        <w:rPr>
          <w:sz w:val="24"/>
        </w:rPr>
        <w:t>mládeže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tělovýchovy</w:t>
      </w:r>
      <w:r>
        <w:rPr>
          <w:spacing w:val="-1"/>
          <w:sz w:val="24"/>
        </w:rPr>
        <w:t xml:space="preserve"> </w:t>
      </w:r>
      <w:r>
        <w:rPr>
          <w:sz w:val="24"/>
        </w:rPr>
        <w:t>pod Č.j.:</w:t>
      </w:r>
      <w:r>
        <w:rPr>
          <w:spacing w:val="-1"/>
          <w:sz w:val="24"/>
        </w:rPr>
        <w:t xml:space="preserve"> </w:t>
      </w:r>
      <w:r>
        <w:rPr>
          <w:sz w:val="24"/>
        </w:rPr>
        <w:t>MSMT</w:t>
      </w:r>
      <w:r>
        <w:rPr>
          <w:spacing w:val="-2"/>
          <w:sz w:val="24"/>
        </w:rPr>
        <w:t xml:space="preserve"> </w:t>
      </w:r>
      <w:r>
        <w:rPr>
          <w:sz w:val="24"/>
        </w:rPr>
        <w:t>– 13277/2021-2-474</w:t>
      </w:r>
    </w:p>
    <w:p w14:paraId="572F1CC2" w14:textId="77777777" w:rsidR="00500A9C" w:rsidRDefault="000F6765">
      <w:pPr>
        <w:pStyle w:val="Odstavecseseznamem"/>
        <w:numPr>
          <w:ilvl w:val="1"/>
          <w:numId w:val="8"/>
        </w:numPr>
        <w:tabs>
          <w:tab w:val="left" w:pos="811"/>
        </w:tabs>
        <w:spacing w:before="123"/>
        <w:ind w:left="811" w:hanging="361"/>
        <w:rPr>
          <w:sz w:val="24"/>
        </w:rPr>
      </w:pPr>
      <w:r>
        <w:rPr>
          <w:sz w:val="24"/>
        </w:rPr>
        <w:t>vyučující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univerzitách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odborných</w:t>
      </w:r>
      <w:r>
        <w:rPr>
          <w:spacing w:val="-2"/>
          <w:sz w:val="24"/>
        </w:rPr>
        <w:t xml:space="preserve"> </w:t>
      </w:r>
      <w:r>
        <w:rPr>
          <w:sz w:val="24"/>
        </w:rPr>
        <w:t>školách</w:t>
      </w:r>
    </w:p>
    <w:p w14:paraId="456F1A57" w14:textId="77777777" w:rsidR="00500A9C" w:rsidRDefault="000F6765">
      <w:pPr>
        <w:pStyle w:val="Odstavecseseznamem"/>
        <w:numPr>
          <w:ilvl w:val="0"/>
          <w:numId w:val="8"/>
        </w:numPr>
        <w:tabs>
          <w:tab w:val="left" w:pos="526"/>
        </w:tabs>
        <w:spacing w:line="276" w:lineRule="auto"/>
        <w:ind w:right="1133" w:firstLine="0"/>
        <w:rPr>
          <w:sz w:val="24"/>
        </w:rPr>
      </w:pPr>
      <w:r>
        <w:rPr>
          <w:spacing w:val="-1"/>
          <w:sz w:val="24"/>
        </w:rPr>
        <w:t>Objednatel</w:t>
      </w:r>
      <w:r>
        <w:rPr>
          <w:spacing w:val="-17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tímto</w:t>
      </w:r>
      <w:r>
        <w:rPr>
          <w:spacing w:val="-16"/>
          <w:sz w:val="24"/>
        </w:rPr>
        <w:t xml:space="preserve"> </w:t>
      </w:r>
      <w:r>
        <w:rPr>
          <w:sz w:val="24"/>
        </w:rPr>
        <w:t>závazně</w:t>
      </w:r>
      <w:r>
        <w:rPr>
          <w:spacing w:val="-12"/>
          <w:sz w:val="24"/>
        </w:rPr>
        <w:t xml:space="preserve"> </w:t>
      </w:r>
      <w:r>
        <w:rPr>
          <w:sz w:val="24"/>
        </w:rPr>
        <w:t>objednává</w:t>
      </w:r>
      <w:r>
        <w:rPr>
          <w:spacing w:val="-17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17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3"/>
          <w:sz w:val="24"/>
        </w:rPr>
        <w:t xml:space="preserve"> </w:t>
      </w:r>
      <w:r>
        <w:rPr>
          <w:sz w:val="24"/>
        </w:rPr>
        <w:t>kurzu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Základní</w:t>
      </w:r>
      <w:r>
        <w:rPr>
          <w:spacing w:val="-57"/>
          <w:sz w:val="24"/>
        </w:rPr>
        <w:t xml:space="preserve"> </w:t>
      </w:r>
      <w:r>
        <w:rPr>
          <w:sz w:val="24"/>
        </w:rPr>
        <w:t>kurz</w:t>
      </w:r>
      <w:r>
        <w:rPr>
          <w:spacing w:val="-3"/>
          <w:sz w:val="24"/>
        </w:rPr>
        <w:t xml:space="preserve"> </w:t>
      </w:r>
      <w:r>
        <w:rPr>
          <w:sz w:val="24"/>
        </w:rPr>
        <w:t>Bazální</w:t>
      </w:r>
      <w:r>
        <w:rPr>
          <w:spacing w:val="-4"/>
          <w:sz w:val="24"/>
        </w:rPr>
        <w:t xml:space="preserve"> </w:t>
      </w:r>
      <w:r>
        <w:rPr>
          <w:sz w:val="24"/>
        </w:rPr>
        <w:t>stimulace.</w:t>
      </w:r>
      <w:r>
        <w:rPr>
          <w:spacing w:val="56"/>
          <w:sz w:val="24"/>
        </w:rPr>
        <w:t xml:space="preserve"> </w:t>
      </w:r>
      <w:r>
        <w:rPr>
          <w:sz w:val="24"/>
        </w:rPr>
        <w:t>Tento</w:t>
      </w:r>
      <w:r>
        <w:rPr>
          <w:spacing w:val="-2"/>
          <w:sz w:val="24"/>
        </w:rPr>
        <w:t xml:space="preserve"> </w:t>
      </w:r>
      <w:r>
        <w:rPr>
          <w:sz w:val="24"/>
        </w:rPr>
        <w:t>kurz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zaměřen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koncept</w:t>
      </w:r>
      <w:r>
        <w:rPr>
          <w:spacing w:val="-4"/>
          <w:sz w:val="24"/>
        </w:rPr>
        <w:t xml:space="preserve"> </w:t>
      </w:r>
      <w:r>
        <w:rPr>
          <w:sz w:val="24"/>
        </w:rPr>
        <w:t>Bazální</w:t>
      </w:r>
      <w:r>
        <w:rPr>
          <w:spacing w:val="-4"/>
          <w:sz w:val="24"/>
        </w:rPr>
        <w:t xml:space="preserve"> </w:t>
      </w:r>
      <w:r>
        <w:rPr>
          <w:sz w:val="24"/>
        </w:rPr>
        <w:t>stimulace.</w:t>
      </w:r>
      <w:r>
        <w:rPr>
          <w:spacing w:val="-2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cíle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témata</w:t>
      </w:r>
      <w:r>
        <w:rPr>
          <w:spacing w:val="-2"/>
          <w:sz w:val="24"/>
        </w:rPr>
        <w:t xml:space="preserve"> </w:t>
      </w:r>
      <w:r>
        <w:rPr>
          <w:sz w:val="24"/>
        </w:rPr>
        <w:t>kurzu jsou</w:t>
      </w:r>
      <w:r>
        <w:rPr>
          <w:spacing w:val="-1"/>
          <w:sz w:val="24"/>
        </w:rPr>
        <w:t xml:space="preserve"> </w:t>
      </w:r>
      <w:r>
        <w:rPr>
          <w:sz w:val="24"/>
        </w:rPr>
        <w:t>blíže</w:t>
      </w:r>
      <w:r>
        <w:rPr>
          <w:spacing w:val="-3"/>
          <w:sz w:val="24"/>
        </w:rPr>
        <w:t xml:space="preserve"> </w:t>
      </w:r>
      <w:r>
        <w:rPr>
          <w:sz w:val="24"/>
        </w:rPr>
        <w:t>uvedeny v příloze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tvoří</w:t>
      </w:r>
      <w:r>
        <w:rPr>
          <w:spacing w:val="-3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nedílnou součást.</w:t>
      </w:r>
    </w:p>
    <w:p w14:paraId="5252499B" w14:textId="77777777" w:rsidR="00500A9C" w:rsidRDefault="000F6765">
      <w:pPr>
        <w:pStyle w:val="Odstavecseseznamem"/>
        <w:numPr>
          <w:ilvl w:val="0"/>
          <w:numId w:val="8"/>
        </w:numPr>
        <w:tabs>
          <w:tab w:val="left" w:pos="526"/>
        </w:tabs>
        <w:spacing w:before="124" w:line="273" w:lineRule="auto"/>
        <w:ind w:right="1133" w:firstLine="0"/>
        <w:rPr>
          <w:sz w:val="24"/>
        </w:rPr>
      </w:pPr>
      <w:r>
        <w:rPr>
          <w:sz w:val="24"/>
        </w:rPr>
        <w:t>Poskytovatel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zavazuje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níže</w:t>
      </w:r>
      <w:r>
        <w:rPr>
          <w:spacing w:val="-9"/>
          <w:sz w:val="24"/>
        </w:rPr>
        <w:t xml:space="preserve"> </w:t>
      </w:r>
      <w:r>
        <w:rPr>
          <w:sz w:val="24"/>
        </w:rPr>
        <w:t>sjednaných</w:t>
      </w:r>
      <w:r>
        <w:rPr>
          <w:spacing w:val="-2"/>
          <w:sz w:val="24"/>
        </w:rPr>
        <w:t xml:space="preserve"> </w:t>
      </w:r>
      <w:r>
        <w:rPr>
          <w:sz w:val="24"/>
        </w:rPr>
        <w:t>podmínek</w:t>
      </w:r>
      <w:r>
        <w:rPr>
          <w:spacing w:val="-8"/>
          <w:sz w:val="24"/>
        </w:rPr>
        <w:t xml:space="preserve"> </w:t>
      </w:r>
      <w:r>
        <w:rPr>
          <w:sz w:val="24"/>
        </w:rPr>
        <w:t>provést</w:t>
      </w:r>
      <w:r>
        <w:rPr>
          <w:spacing w:val="-8"/>
          <w:sz w:val="24"/>
        </w:rPr>
        <w:t xml:space="preserve"> </w:t>
      </w:r>
      <w:r>
        <w:rPr>
          <w:sz w:val="24"/>
        </w:rPr>
        <w:t>sjednaný kurz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zavazuje</w:t>
      </w:r>
      <w:r>
        <w:rPr>
          <w:spacing w:val="-2"/>
          <w:sz w:val="24"/>
        </w:rPr>
        <w:t xml:space="preserve"> </w:t>
      </w:r>
      <w:r>
        <w:rPr>
          <w:sz w:val="24"/>
        </w:rPr>
        <w:t>zaplatit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níže</w:t>
      </w:r>
      <w:r>
        <w:rPr>
          <w:spacing w:val="-2"/>
          <w:sz w:val="24"/>
        </w:rPr>
        <w:t xml:space="preserve"> </w:t>
      </w:r>
      <w:r>
        <w:rPr>
          <w:sz w:val="24"/>
        </w:rPr>
        <w:t>sjednanou odměnu.</w:t>
      </w:r>
    </w:p>
    <w:p w14:paraId="39DE9C85" w14:textId="77777777" w:rsidR="00500A9C" w:rsidRDefault="000F6765">
      <w:pPr>
        <w:pStyle w:val="Odstavecseseznamem"/>
        <w:numPr>
          <w:ilvl w:val="0"/>
          <w:numId w:val="8"/>
        </w:numPr>
        <w:tabs>
          <w:tab w:val="left" w:pos="526"/>
        </w:tabs>
        <w:spacing w:before="125" w:line="273" w:lineRule="auto"/>
        <w:ind w:right="1137" w:firstLine="0"/>
        <w:rPr>
          <w:sz w:val="24"/>
        </w:rPr>
      </w:pPr>
      <w:r>
        <w:rPr>
          <w:sz w:val="24"/>
        </w:rPr>
        <w:t>Kurz</w:t>
      </w:r>
      <w:r>
        <w:rPr>
          <w:spacing w:val="60"/>
          <w:sz w:val="24"/>
        </w:rPr>
        <w:t xml:space="preserve"> </w:t>
      </w:r>
      <w:r>
        <w:rPr>
          <w:sz w:val="24"/>
        </w:rPr>
        <w:t>bude</w:t>
      </w:r>
      <w:r>
        <w:rPr>
          <w:spacing w:val="60"/>
          <w:sz w:val="24"/>
        </w:rPr>
        <w:t xml:space="preserve"> </w:t>
      </w: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strany</w:t>
      </w:r>
      <w:r>
        <w:rPr>
          <w:spacing w:val="6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60"/>
          <w:sz w:val="24"/>
        </w:rPr>
        <w:t xml:space="preserve"> </w:t>
      </w:r>
      <w:r>
        <w:rPr>
          <w:sz w:val="24"/>
        </w:rPr>
        <w:t>proveden   kvalifikovaným   lektorem,</w:t>
      </w:r>
      <w:r>
        <w:rPr>
          <w:spacing w:val="60"/>
          <w:sz w:val="24"/>
        </w:rPr>
        <w:t xml:space="preserve"> </w:t>
      </w:r>
      <w:r>
        <w:rPr>
          <w:sz w:val="24"/>
        </w:rPr>
        <w:t>dle</w:t>
      </w:r>
      <w:r>
        <w:rPr>
          <w:spacing w:val="60"/>
          <w:sz w:val="24"/>
        </w:rPr>
        <w:t xml:space="preserve"> </w:t>
      </w:r>
      <w:r>
        <w:rPr>
          <w:sz w:val="24"/>
        </w:rPr>
        <w:t>výběru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uvážení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poskytovatele.</w:t>
      </w:r>
    </w:p>
    <w:p w14:paraId="2C2772A9" w14:textId="77777777" w:rsidR="00500A9C" w:rsidRDefault="000F6765">
      <w:pPr>
        <w:pStyle w:val="Odstavecseseznamem"/>
        <w:numPr>
          <w:ilvl w:val="0"/>
          <w:numId w:val="8"/>
        </w:numPr>
        <w:tabs>
          <w:tab w:val="left" w:pos="526"/>
        </w:tabs>
        <w:spacing w:before="128"/>
        <w:ind w:left="526"/>
        <w:rPr>
          <w:sz w:val="24"/>
        </w:rPr>
      </w:pPr>
      <w:r>
        <w:rPr>
          <w:position w:val="1"/>
          <w:sz w:val="24"/>
        </w:rPr>
        <w:t>Kurz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bude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proveden ve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dnech:</w:t>
      </w:r>
      <w:r>
        <w:rPr>
          <w:spacing w:val="-12"/>
          <w:position w:val="1"/>
          <w:sz w:val="24"/>
        </w:rPr>
        <w:t xml:space="preserve"> </w:t>
      </w:r>
      <w:r>
        <w:rPr>
          <w:sz w:val="24"/>
        </w:rPr>
        <w:t>26.9. - 27.9.2023</w:t>
      </w:r>
    </w:p>
    <w:p w14:paraId="006676CB" w14:textId="28A132E3" w:rsidR="00500A9C" w:rsidRDefault="000F6765">
      <w:pPr>
        <w:pStyle w:val="Odstavecseseznamem"/>
        <w:numPr>
          <w:ilvl w:val="0"/>
          <w:numId w:val="8"/>
        </w:numPr>
        <w:tabs>
          <w:tab w:val="left" w:pos="526"/>
        </w:tabs>
        <w:spacing w:before="148"/>
        <w:ind w:left="526"/>
        <w:rPr>
          <w:sz w:val="24"/>
        </w:rPr>
      </w:pPr>
      <w:r>
        <w:rPr>
          <w:sz w:val="24"/>
        </w:rPr>
        <w:t>Kurz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proveden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adrese:</w:t>
      </w:r>
      <w:r w:rsidR="00B6088C">
        <w:rPr>
          <w:sz w:val="24"/>
        </w:rPr>
        <w:t xml:space="preserve"> Za Střelnicí 1568, 744 01 Frenštát pod Radhoštěm</w:t>
      </w:r>
    </w:p>
    <w:p w14:paraId="75E80277" w14:textId="77777777" w:rsidR="00500A9C" w:rsidRDefault="000F6765">
      <w:pPr>
        <w:spacing w:before="164"/>
        <w:ind w:left="1634" w:right="2655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60B37C53" w14:textId="77777777" w:rsidR="00500A9C" w:rsidRDefault="000F6765">
      <w:pPr>
        <w:spacing w:before="159"/>
        <w:ind w:left="1632" w:right="2666"/>
        <w:jc w:val="center"/>
        <w:rPr>
          <w:b/>
          <w:sz w:val="24"/>
        </w:rPr>
      </w:pPr>
      <w:r>
        <w:rPr>
          <w:b/>
          <w:sz w:val="24"/>
        </w:rPr>
        <w:t>Odměna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způsob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fakturace</w:t>
      </w:r>
    </w:p>
    <w:p w14:paraId="60B5765C" w14:textId="77777777" w:rsidR="00500A9C" w:rsidRDefault="000F6765">
      <w:pPr>
        <w:pStyle w:val="Odstavecseseznamem"/>
        <w:numPr>
          <w:ilvl w:val="0"/>
          <w:numId w:val="7"/>
        </w:numPr>
        <w:tabs>
          <w:tab w:val="left" w:pos="526"/>
        </w:tabs>
        <w:spacing w:before="164" w:line="276" w:lineRule="auto"/>
        <w:ind w:right="1133" w:firstLine="0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dohodly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odměně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provedení</w:t>
      </w:r>
      <w:r>
        <w:rPr>
          <w:spacing w:val="-4"/>
          <w:sz w:val="24"/>
        </w:rPr>
        <w:t xml:space="preserve"> </w:t>
      </w:r>
      <w:r>
        <w:rPr>
          <w:sz w:val="24"/>
        </w:rPr>
        <w:t>sjednaného</w:t>
      </w:r>
      <w:r>
        <w:rPr>
          <w:spacing w:val="-3"/>
          <w:sz w:val="24"/>
        </w:rPr>
        <w:t xml:space="preserve"> </w:t>
      </w:r>
      <w:r>
        <w:rPr>
          <w:sz w:val="24"/>
        </w:rPr>
        <w:t>akreditovaného</w:t>
      </w:r>
      <w:r>
        <w:rPr>
          <w:spacing w:val="-2"/>
          <w:sz w:val="24"/>
        </w:rPr>
        <w:t xml:space="preserve"> </w:t>
      </w:r>
      <w:r>
        <w:rPr>
          <w:sz w:val="24"/>
        </w:rPr>
        <w:t>kurzu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tak, že odměna resp. cena kurzu za jednoho účastníka je ve výši </w:t>
      </w:r>
      <w:proofErr w:type="gramStart"/>
      <w:r>
        <w:rPr>
          <w:sz w:val="24"/>
        </w:rPr>
        <w:t>4.990,-</w:t>
      </w:r>
      <w:proofErr w:type="gramEnd"/>
      <w:r>
        <w:rPr>
          <w:sz w:val="24"/>
        </w:rPr>
        <w:t xml:space="preserve"> Kč. Jedná se o plnění</w:t>
      </w:r>
      <w:r>
        <w:rPr>
          <w:spacing w:val="1"/>
          <w:sz w:val="24"/>
        </w:rPr>
        <w:t xml:space="preserve"> </w:t>
      </w:r>
      <w:r>
        <w:rPr>
          <w:sz w:val="24"/>
        </w:rPr>
        <w:t>osvobozené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daně</w:t>
      </w:r>
      <w:r>
        <w:rPr>
          <w:spacing w:val="-12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nároku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odpočet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51</w:t>
      </w:r>
      <w:r>
        <w:rPr>
          <w:spacing w:val="-6"/>
          <w:sz w:val="24"/>
        </w:rPr>
        <w:t xml:space="preserve"> </w:t>
      </w:r>
      <w:r>
        <w:rPr>
          <w:sz w:val="24"/>
        </w:rPr>
        <w:t>zákona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DPH,</w:t>
      </w:r>
      <w:r>
        <w:rPr>
          <w:spacing w:val="-10"/>
          <w:sz w:val="24"/>
        </w:rPr>
        <w:t xml:space="preserve"> </w:t>
      </w:r>
      <w:r>
        <w:rPr>
          <w:sz w:val="24"/>
        </w:rPr>
        <w:t>jelikož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kurz</w:t>
      </w:r>
      <w:r>
        <w:rPr>
          <w:spacing w:val="-1"/>
          <w:sz w:val="24"/>
        </w:rPr>
        <w:t xml:space="preserve"> </w:t>
      </w:r>
      <w:r>
        <w:rPr>
          <w:sz w:val="24"/>
        </w:rPr>
        <w:t>akreditován,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je DPH ve výši </w:t>
      </w:r>
      <w:proofErr w:type="gramStart"/>
      <w:r>
        <w:rPr>
          <w:sz w:val="24"/>
        </w:rPr>
        <w:t>0%</w:t>
      </w:r>
      <w:proofErr w:type="gramEnd"/>
      <w:r>
        <w:rPr>
          <w:sz w:val="24"/>
        </w:rPr>
        <w:t>. Smluvní strany se dále dohodly, že minimální počet účastníků daného</w:t>
      </w:r>
      <w:r>
        <w:rPr>
          <w:spacing w:val="1"/>
          <w:sz w:val="24"/>
        </w:rPr>
        <w:t xml:space="preserve"> </w:t>
      </w:r>
      <w:r>
        <w:rPr>
          <w:sz w:val="24"/>
        </w:rPr>
        <w:t>kurzu je 14 osob. Minimální cena kurzu bude 69 860,- Kč. Fakturováno bude po skončení</w:t>
      </w:r>
      <w:r>
        <w:rPr>
          <w:spacing w:val="1"/>
          <w:sz w:val="24"/>
        </w:rPr>
        <w:t xml:space="preserve"> </w:t>
      </w:r>
      <w:r>
        <w:rPr>
          <w:sz w:val="24"/>
        </w:rPr>
        <w:t>služby,</w:t>
      </w:r>
      <w:r>
        <w:rPr>
          <w:spacing w:val="-1"/>
          <w:sz w:val="24"/>
        </w:rPr>
        <w:t xml:space="preserve"> </w:t>
      </w:r>
      <w:r>
        <w:rPr>
          <w:sz w:val="24"/>
        </w:rPr>
        <w:t>tedy kurzu na</w:t>
      </w:r>
      <w:r>
        <w:rPr>
          <w:spacing w:val="-2"/>
          <w:sz w:val="24"/>
        </w:rPr>
        <w:t xml:space="preserve"> </w:t>
      </w:r>
      <w:r>
        <w:rPr>
          <w:sz w:val="24"/>
        </w:rPr>
        <w:t>základě</w:t>
      </w:r>
      <w:r>
        <w:rPr>
          <w:spacing w:val="-3"/>
          <w:sz w:val="24"/>
        </w:rPr>
        <w:t xml:space="preserve"> </w:t>
      </w:r>
      <w:r>
        <w:rPr>
          <w:sz w:val="24"/>
        </w:rPr>
        <w:t>prezenční</w:t>
      </w:r>
      <w:r>
        <w:rPr>
          <w:spacing w:val="-2"/>
          <w:sz w:val="24"/>
        </w:rPr>
        <w:t xml:space="preserve"> </w:t>
      </w:r>
      <w:r>
        <w:rPr>
          <w:sz w:val="24"/>
        </w:rPr>
        <w:t>listiny účastníků kurzu.</w:t>
      </w:r>
    </w:p>
    <w:p w14:paraId="2C8A8B14" w14:textId="77777777" w:rsidR="00500A9C" w:rsidRDefault="000F6765">
      <w:pPr>
        <w:pStyle w:val="Zkladntext"/>
        <w:spacing w:before="117" w:line="278" w:lineRule="auto"/>
        <w:ind w:right="1128"/>
      </w:pPr>
      <w:r>
        <w:t>Poskytovatel poskytne objednateli při účasti 14 placených účastníků plnou slevu pro další 2</w:t>
      </w:r>
      <w:r>
        <w:rPr>
          <w:spacing w:val="1"/>
        </w:rPr>
        <w:t xml:space="preserve"> </w:t>
      </w:r>
      <w:r>
        <w:t>zaměstnance</w:t>
      </w:r>
      <w:r>
        <w:rPr>
          <w:spacing w:val="3"/>
        </w:rPr>
        <w:t xml:space="preserve"> </w:t>
      </w:r>
      <w:r>
        <w:t>managementu</w:t>
      </w:r>
      <w:r>
        <w:rPr>
          <w:spacing w:val="4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2"/>
        </w:rPr>
        <w:t xml:space="preserve"> </w:t>
      </w:r>
      <w:proofErr w:type="gramStart"/>
      <w:r>
        <w:t>9.980,-</w:t>
      </w:r>
      <w:proofErr w:type="gramEnd"/>
      <w:r>
        <w:rPr>
          <w:spacing w:val="5"/>
        </w:rPr>
        <w:t xml:space="preserve"> </w:t>
      </w:r>
      <w:r>
        <w:t>Kč.</w:t>
      </w:r>
    </w:p>
    <w:p w14:paraId="5A064812" w14:textId="77777777" w:rsidR="00500A9C" w:rsidRDefault="000F6765">
      <w:pPr>
        <w:pStyle w:val="Odstavecseseznamem"/>
        <w:numPr>
          <w:ilvl w:val="0"/>
          <w:numId w:val="7"/>
        </w:numPr>
        <w:tabs>
          <w:tab w:val="left" w:pos="461"/>
        </w:tabs>
        <w:spacing w:before="114" w:line="276" w:lineRule="auto"/>
        <w:ind w:right="1131" w:firstLine="0"/>
        <w:rPr>
          <w:sz w:val="24"/>
        </w:rPr>
      </w:pPr>
      <w:r>
        <w:rPr>
          <w:sz w:val="24"/>
        </w:rPr>
        <w:t>Výše</w:t>
      </w:r>
      <w:r>
        <w:rPr>
          <w:spacing w:val="1"/>
          <w:sz w:val="24"/>
        </w:rPr>
        <w:t xml:space="preserve"> </w:t>
      </w:r>
      <w:r>
        <w:rPr>
          <w:sz w:val="24"/>
        </w:rPr>
        <w:t>sjednanou</w:t>
      </w:r>
      <w:r>
        <w:rPr>
          <w:spacing w:val="1"/>
          <w:sz w:val="24"/>
        </w:rPr>
        <w:t xml:space="preserve"> </w:t>
      </w:r>
      <w:r>
        <w:rPr>
          <w:sz w:val="24"/>
        </w:rPr>
        <w:t>odměnu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1"/>
          <w:sz w:val="24"/>
        </w:rPr>
        <w:t xml:space="preserve"> </w:t>
      </w:r>
      <w:r>
        <w:rPr>
          <w:sz w:val="24"/>
        </w:rPr>
        <w:t>bezhotovostně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poskytovatele,</w:t>
      </w:r>
      <w:r>
        <w:rPr>
          <w:spacing w:val="-8"/>
          <w:sz w:val="24"/>
        </w:rPr>
        <w:t xml:space="preserve"> </w:t>
      </w:r>
      <w:r>
        <w:rPr>
          <w:sz w:val="24"/>
        </w:rPr>
        <w:t>uvedený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-8"/>
          <w:sz w:val="24"/>
        </w:rPr>
        <w:t xml:space="preserve"> </w:t>
      </w:r>
      <w:r>
        <w:rPr>
          <w:sz w:val="24"/>
        </w:rPr>
        <w:t>I.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smlouvy,</w:t>
      </w:r>
      <w:r>
        <w:rPr>
          <w:spacing w:val="-8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daňovém</w:t>
      </w:r>
      <w:r>
        <w:rPr>
          <w:spacing w:val="-8"/>
          <w:sz w:val="24"/>
        </w:rPr>
        <w:t xml:space="preserve"> </w:t>
      </w:r>
      <w:r>
        <w:rPr>
          <w:sz w:val="24"/>
        </w:rPr>
        <w:t>dokladu</w:t>
      </w:r>
      <w:r>
        <w:rPr>
          <w:spacing w:val="-8"/>
          <w:sz w:val="24"/>
        </w:rPr>
        <w:t xml:space="preserve"> </w:t>
      </w:r>
      <w:r>
        <w:rPr>
          <w:sz w:val="24"/>
        </w:rPr>
        <w:t>poskytovatele,</w:t>
      </w:r>
      <w:r>
        <w:rPr>
          <w:spacing w:val="-57"/>
          <w:sz w:val="24"/>
        </w:rPr>
        <w:t xml:space="preserve"> </w:t>
      </w:r>
      <w:r>
        <w:rPr>
          <w:sz w:val="24"/>
        </w:rPr>
        <w:t>nejpozději do 14 dnů od doručení tohoto daňového dokladu. Faktura bude zaslána po skončení</w:t>
      </w:r>
      <w:r>
        <w:rPr>
          <w:spacing w:val="-58"/>
          <w:sz w:val="24"/>
        </w:rPr>
        <w:t xml:space="preserve"> </w:t>
      </w:r>
      <w:r>
        <w:rPr>
          <w:sz w:val="24"/>
        </w:rPr>
        <w:t>kurzu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elektronickou poštou.</w:t>
      </w:r>
    </w:p>
    <w:p w14:paraId="3E07B128" w14:textId="77777777" w:rsidR="00500A9C" w:rsidRDefault="000F6765">
      <w:pPr>
        <w:pStyle w:val="Odstavecseseznamem"/>
        <w:numPr>
          <w:ilvl w:val="0"/>
          <w:numId w:val="7"/>
        </w:numPr>
        <w:tabs>
          <w:tab w:val="left" w:pos="461"/>
        </w:tabs>
        <w:spacing w:before="121" w:line="276" w:lineRule="auto"/>
        <w:ind w:right="1133" w:firstLine="0"/>
        <w:rPr>
          <w:sz w:val="24"/>
        </w:rPr>
      </w:pPr>
      <w:r>
        <w:rPr>
          <w:sz w:val="24"/>
        </w:rPr>
        <w:t>Objednatel je povinen zaplatit sjednanou odměnu řádně a včas. V případě prodlení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53"/>
          <w:sz w:val="24"/>
        </w:rPr>
        <w:t xml:space="preserve"> </w:t>
      </w:r>
      <w:r>
        <w:rPr>
          <w:sz w:val="24"/>
        </w:rPr>
        <w:t>povinen</w:t>
      </w:r>
      <w:r>
        <w:rPr>
          <w:spacing w:val="54"/>
          <w:sz w:val="24"/>
        </w:rPr>
        <w:t xml:space="preserve"> </w:t>
      </w:r>
      <w:r>
        <w:rPr>
          <w:sz w:val="24"/>
        </w:rPr>
        <w:t>uhradit</w:t>
      </w:r>
      <w:r>
        <w:rPr>
          <w:spacing w:val="53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54"/>
          <w:sz w:val="24"/>
        </w:rPr>
        <w:t xml:space="preserve"> </w:t>
      </w:r>
      <w:r>
        <w:rPr>
          <w:sz w:val="24"/>
        </w:rPr>
        <w:t>tímto</w:t>
      </w:r>
      <w:r>
        <w:rPr>
          <w:spacing w:val="54"/>
          <w:sz w:val="24"/>
        </w:rPr>
        <w:t xml:space="preserve"> </w:t>
      </w:r>
      <w:r>
        <w:rPr>
          <w:sz w:val="24"/>
        </w:rPr>
        <w:t>sjednaný</w:t>
      </w:r>
      <w:r>
        <w:rPr>
          <w:spacing w:val="54"/>
          <w:sz w:val="24"/>
        </w:rPr>
        <w:t xml:space="preserve"> </w:t>
      </w:r>
      <w:r>
        <w:rPr>
          <w:sz w:val="24"/>
        </w:rPr>
        <w:t>smluvní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úrok  z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3"/>
          <w:sz w:val="24"/>
        </w:rPr>
        <w:t xml:space="preserve"> </w:t>
      </w:r>
      <w:r>
        <w:rPr>
          <w:sz w:val="24"/>
        </w:rPr>
        <w:t>výši</w:t>
      </w:r>
      <w:r>
        <w:rPr>
          <w:spacing w:val="-57"/>
          <w:sz w:val="24"/>
        </w:rPr>
        <w:t xml:space="preserve"> </w:t>
      </w:r>
      <w:r>
        <w:rPr>
          <w:sz w:val="24"/>
        </w:rPr>
        <w:t>0,02</w:t>
      </w:r>
      <w:r>
        <w:rPr>
          <w:spacing w:val="-1"/>
          <w:sz w:val="24"/>
        </w:rPr>
        <w:t xml:space="preserve"> </w:t>
      </w:r>
      <w:r>
        <w:rPr>
          <w:sz w:val="24"/>
        </w:rPr>
        <w:t>% denně</w:t>
      </w:r>
      <w:r>
        <w:rPr>
          <w:spacing w:val="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dlužné</w:t>
      </w:r>
      <w:r>
        <w:rPr>
          <w:spacing w:val="-2"/>
          <w:sz w:val="24"/>
        </w:rPr>
        <w:t xml:space="preserve"> </w:t>
      </w:r>
      <w:r>
        <w:rPr>
          <w:sz w:val="24"/>
        </w:rPr>
        <w:t>částky</w:t>
      </w:r>
      <w:r>
        <w:rPr>
          <w:spacing w:val="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každý den prodlení.</w:t>
      </w:r>
    </w:p>
    <w:p w14:paraId="48242479" w14:textId="77777777" w:rsidR="00500A9C" w:rsidRDefault="000F6765">
      <w:pPr>
        <w:pStyle w:val="Odstavecseseznamem"/>
        <w:numPr>
          <w:ilvl w:val="0"/>
          <w:numId w:val="7"/>
        </w:numPr>
        <w:tabs>
          <w:tab w:val="left" w:pos="461"/>
        </w:tabs>
        <w:spacing w:before="124"/>
        <w:ind w:left="461" w:hanging="361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okamžik zaplacení</w:t>
      </w:r>
      <w:r>
        <w:rPr>
          <w:spacing w:val="-2"/>
          <w:sz w:val="24"/>
        </w:rPr>
        <w:t xml:space="preserve"> </w:t>
      </w:r>
      <w:r>
        <w:rPr>
          <w:sz w:val="24"/>
        </w:rPr>
        <w:t>odměny se</w:t>
      </w:r>
      <w:r>
        <w:rPr>
          <w:spacing w:val="-2"/>
          <w:sz w:val="24"/>
        </w:rPr>
        <w:t xml:space="preserve"> </w:t>
      </w:r>
      <w:r>
        <w:rPr>
          <w:sz w:val="24"/>
        </w:rPr>
        <w:t>považuje</w:t>
      </w:r>
      <w:r>
        <w:rPr>
          <w:spacing w:val="-2"/>
          <w:sz w:val="24"/>
        </w:rPr>
        <w:t xml:space="preserve"> </w:t>
      </w:r>
      <w:r>
        <w:rPr>
          <w:sz w:val="24"/>
        </w:rPr>
        <w:t>datum</w:t>
      </w:r>
      <w:r>
        <w:rPr>
          <w:spacing w:val="-3"/>
          <w:sz w:val="24"/>
        </w:rPr>
        <w:t xml:space="preserve"> </w:t>
      </w:r>
      <w:r>
        <w:rPr>
          <w:sz w:val="24"/>
        </w:rPr>
        <w:t>připsání</w:t>
      </w:r>
      <w:r>
        <w:rPr>
          <w:spacing w:val="-2"/>
          <w:sz w:val="24"/>
        </w:rPr>
        <w:t xml:space="preserve"> </w:t>
      </w:r>
      <w:r>
        <w:rPr>
          <w:sz w:val="24"/>
        </w:rPr>
        <w:t>platby na</w:t>
      </w:r>
      <w:r>
        <w:rPr>
          <w:spacing w:val="-2"/>
          <w:sz w:val="24"/>
        </w:rPr>
        <w:t xml:space="preserve"> </w:t>
      </w:r>
      <w:r>
        <w:rPr>
          <w:sz w:val="24"/>
        </w:rPr>
        <w:t>účet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poskytovatele.</w:t>
      </w:r>
    </w:p>
    <w:p w14:paraId="2D9800BD" w14:textId="77777777" w:rsidR="00500A9C" w:rsidRDefault="000F6765">
      <w:pPr>
        <w:pStyle w:val="Odstavecseseznamem"/>
        <w:numPr>
          <w:ilvl w:val="0"/>
          <w:numId w:val="7"/>
        </w:numPr>
        <w:tabs>
          <w:tab w:val="left" w:pos="461"/>
        </w:tabs>
        <w:ind w:left="461" w:hanging="361"/>
        <w:rPr>
          <w:sz w:val="24"/>
        </w:rPr>
      </w:pPr>
      <w:r>
        <w:rPr>
          <w:sz w:val="24"/>
        </w:rPr>
        <w:t>Smluvní</w:t>
      </w:r>
      <w:r>
        <w:rPr>
          <w:spacing w:val="2"/>
          <w:sz w:val="24"/>
        </w:rPr>
        <w:t xml:space="preserve"> </w:t>
      </w:r>
      <w:r>
        <w:rPr>
          <w:sz w:val="24"/>
        </w:rPr>
        <w:t>strany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dohodly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tom,</w:t>
      </w:r>
      <w:r>
        <w:rPr>
          <w:spacing w:val="3"/>
          <w:sz w:val="24"/>
        </w:rPr>
        <w:t xml:space="preserve"> </w:t>
      </w:r>
      <w:r>
        <w:rPr>
          <w:sz w:val="24"/>
        </w:rPr>
        <w:t>že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2"/>
          <w:sz w:val="24"/>
        </w:rPr>
        <w:t xml:space="preserve"> </w:t>
      </w:r>
      <w:r>
        <w:rPr>
          <w:sz w:val="24"/>
        </w:rPr>
        <w:t>pochybnosti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okamžiku</w:t>
      </w:r>
      <w:r>
        <w:rPr>
          <w:spacing w:val="3"/>
          <w:sz w:val="24"/>
        </w:rPr>
        <w:t xml:space="preserve"> </w:t>
      </w:r>
      <w:r>
        <w:rPr>
          <w:sz w:val="24"/>
        </w:rPr>
        <w:t>doručení</w:t>
      </w:r>
      <w:r>
        <w:rPr>
          <w:spacing w:val="3"/>
          <w:sz w:val="24"/>
        </w:rPr>
        <w:t xml:space="preserve"> </w:t>
      </w:r>
      <w:r>
        <w:rPr>
          <w:sz w:val="24"/>
        </w:rPr>
        <w:t>faktury</w:t>
      </w:r>
    </w:p>
    <w:p w14:paraId="3B6110C7" w14:textId="77777777" w:rsidR="00500A9C" w:rsidRDefault="00500A9C">
      <w:pPr>
        <w:jc w:val="both"/>
        <w:rPr>
          <w:sz w:val="24"/>
        </w:rPr>
        <w:sectPr w:rsidR="00500A9C" w:rsidSect="00B80448">
          <w:footerReference w:type="default" r:id="rId7"/>
          <w:headerReference w:type="first" r:id="rId8"/>
          <w:pgSz w:w="11910" w:h="16840"/>
          <w:pgMar w:top="1360" w:right="280" w:bottom="960" w:left="1320" w:header="0" w:footer="769" w:gutter="0"/>
          <w:cols w:space="708"/>
          <w:titlePg/>
          <w:docGrid w:linePitch="299"/>
        </w:sectPr>
      </w:pPr>
    </w:p>
    <w:p w14:paraId="15CD6C06" w14:textId="77777777" w:rsidR="00500A9C" w:rsidRDefault="000F6765">
      <w:pPr>
        <w:pStyle w:val="Zkladntext"/>
        <w:spacing w:before="61" w:line="273" w:lineRule="auto"/>
        <w:ind w:right="1127"/>
        <w:jc w:val="left"/>
      </w:pPr>
      <w:r>
        <w:lastRenderedPageBreak/>
        <w:t>se má za to, že faktura byla doručena čtvrtý den ode dne jejího odeslání na adresu objednatele,</w:t>
      </w:r>
      <w:r>
        <w:rPr>
          <w:spacing w:val="-57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v článku I. této smlouvy.</w:t>
      </w:r>
    </w:p>
    <w:p w14:paraId="04B5F1D5" w14:textId="77777777" w:rsidR="00500A9C" w:rsidRDefault="000F6765">
      <w:pPr>
        <w:spacing w:before="126"/>
        <w:ind w:left="1634" w:right="2660"/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530B2F13" w14:textId="77777777" w:rsidR="00500A9C" w:rsidRDefault="000F6765">
      <w:pPr>
        <w:spacing w:before="159"/>
        <w:ind w:left="2822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smluvních stran</w:t>
      </w:r>
    </w:p>
    <w:p w14:paraId="6F19DCAB" w14:textId="77777777" w:rsidR="00500A9C" w:rsidRDefault="000F6765">
      <w:pPr>
        <w:pStyle w:val="Odstavecseseznamem"/>
        <w:numPr>
          <w:ilvl w:val="0"/>
          <w:numId w:val="6"/>
        </w:numPr>
        <w:tabs>
          <w:tab w:val="left" w:pos="525"/>
          <w:tab w:val="left" w:pos="526"/>
        </w:tabs>
        <w:spacing w:line="278" w:lineRule="auto"/>
        <w:ind w:right="1135" w:firstLine="0"/>
        <w:rPr>
          <w:sz w:val="24"/>
        </w:rPr>
      </w:pPr>
      <w:r>
        <w:rPr>
          <w:sz w:val="24"/>
        </w:rPr>
        <w:t>Strany</w:t>
      </w:r>
      <w:r>
        <w:rPr>
          <w:spacing w:val="42"/>
          <w:sz w:val="24"/>
        </w:rPr>
        <w:t xml:space="preserve"> </w:t>
      </w:r>
      <w:r>
        <w:rPr>
          <w:sz w:val="24"/>
        </w:rPr>
        <w:t>smlouvy</w:t>
      </w:r>
      <w:r>
        <w:rPr>
          <w:spacing w:val="42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zavazují</w:t>
      </w:r>
      <w:r>
        <w:rPr>
          <w:spacing w:val="41"/>
          <w:sz w:val="24"/>
        </w:rPr>
        <w:t xml:space="preserve"> </w:t>
      </w:r>
      <w:r>
        <w:rPr>
          <w:sz w:val="24"/>
        </w:rPr>
        <w:t>dodržovat</w:t>
      </w:r>
      <w:r>
        <w:rPr>
          <w:spacing w:val="41"/>
          <w:sz w:val="24"/>
        </w:rPr>
        <w:t xml:space="preserve"> </w:t>
      </w:r>
      <w:r>
        <w:rPr>
          <w:sz w:val="24"/>
        </w:rPr>
        <w:t>sjednaná</w:t>
      </w:r>
      <w:r>
        <w:rPr>
          <w:spacing w:val="41"/>
          <w:sz w:val="24"/>
        </w:rPr>
        <w:t xml:space="preserve"> </w:t>
      </w:r>
      <w:r>
        <w:rPr>
          <w:sz w:val="24"/>
        </w:rPr>
        <w:t>práva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povinnosti,</w:t>
      </w:r>
      <w:r>
        <w:rPr>
          <w:spacing w:val="42"/>
          <w:sz w:val="24"/>
        </w:rPr>
        <w:t xml:space="preserve"> </w:t>
      </w:r>
      <w:r>
        <w:rPr>
          <w:sz w:val="24"/>
        </w:rPr>
        <w:t>jakož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dodržovat</w:t>
      </w:r>
      <w:r>
        <w:rPr>
          <w:spacing w:val="-57"/>
          <w:sz w:val="24"/>
        </w:rPr>
        <w:t xml:space="preserve"> </w:t>
      </w:r>
      <w:r>
        <w:rPr>
          <w:sz w:val="24"/>
        </w:rPr>
        <w:t>obecně</w:t>
      </w:r>
      <w:r>
        <w:rPr>
          <w:spacing w:val="-3"/>
          <w:sz w:val="24"/>
        </w:rPr>
        <w:t xml:space="preserve"> </w:t>
      </w:r>
      <w:r>
        <w:rPr>
          <w:sz w:val="24"/>
        </w:rPr>
        <w:t>závazné</w:t>
      </w:r>
      <w:r>
        <w:rPr>
          <w:spacing w:val="-3"/>
          <w:sz w:val="24"/>
        </w:rPr>
        <w:t xml:space="preserve"> </w:t>
      </w:r>
      <w:r>
        <w:rPr>
          <w:sz w:val="24"/>
        </w:rPr>
        <w:t>právní</w:t>
      </w:r>
      <w:r>
        <w:rPr>
          <w:spacing w:val="-3"/>
          <w:sz w:val="24"/>
        </w:rPr>
        <w:t xml:space="preserve"> </w:t>
      </w:r>
      <w:r>
        <w:rPr>
          <w:sz w:val="24"/>
        </w:rPr>
        <w:t>předpisy,</w:t>
      </w:r>
      <w:r>
        <w:rPr>
          <w:spacing w:val="-1"/>
          <w:sz w:val="24"/>
        </w:rPr>
        <w:t xml:space="preserve"> </w:t>
      </w:r>
      <w:r>
        <w:rPr>
          <w:sz w:val="24"/>
        </w:rPr>
        <w:t>zejména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spacing w:val="2"/>
          <w:sz w:val="24"/>
        </w:rPr>
        <w:t xml:space="preserve"> </w:t>
      </w:r>
      <w:r>
        <w:rPr>
          <w:sz w:val="24"/>
        </w:rPr>
        <w:t>občanského zákoníku</w:t>
      </w:r>
      <w:r>
        <w:rPr>
          <w:spacing w:val="-1"/>
          <w:sz w:val="24"/>
        </w:rPr>
        <w:t xml:space="preserve"> </w:t>
      </w:r>
      <w:r>
        <w:rPr>
          <w:sz w:val="24"/>
        </w:rPr>
        <w:t>v plném</w:t>
      </w:r>
      <w:r>
        <w:rPr>
          <w:spacing w:val="-3"/>
          <w:sz w:val="24"/>
        </w:rPr>
        <w:t xml:space="preserve"> </w:t>
      </w:r>
      <w:r>
        <w:rPr>
          <w:sz w:val="24"/>
        </w:rPr>
        <w:t>znění.</w:t>
      </w:r>
    </w:p>
    <w:p w14:paraId="4E33741F" w14:textId="77777777" w:rsidR="00500A9C" w:rsidRDefault="000F6765">
      <w:pPr>
        <w:pStyle w:val="Odstavecseseznamem"/>
        <w:numPr>
          <w:ilvl w:val="0"/>
          <w:numId w:val="6"/>
        </w:numPr>
        <w:tabs>
          <w:tab w:val="left" w:pos="525"/>
          <w:tab w:val="left" w:pos="526"/>
        </w:tabs>
        <w:spacing w:before="115"/>
        <w:ind w:left="526"/>
        <w:rPr>
          <w:sz w:val="24"/>
        </w:rPr>
      </w:pP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je zejména</w:t>
      </w:r>
      <w:r>
        <w:rPr>
          <w:spacing w:val="-4"/>
          <w:sz w:val="24"/>
        </w:rPr>
        <w:t xml:space="preserve"> </w:t>
      </w:r>
      <w:r>
        <w:rPr>
          <w:sz w:val="24"/>
        </w:rPr>
        <w:t>povinen:</w:t>
      </w:r>
    </w:p>
    <w:p w14:paraId="26FAA799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21"/>
        </w:tabs>
        <w:spacing w:before="165" w:line="276" w:lineRule="auto"/>
        <w:ind w:right="1131"/>
        <w:rPr>
          <w:sz w:val="24"/>
        </w:rPr>
      </w:pP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k řádnému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místnost</w:t>
      </w:r>
      <w:r>
        <w:rPr>
          <w:spacing w:val="1"/>
          <w:sz w:val="24"/>
        </w:rPr>
        <w:t xml:space="preserve"> </w:t>
      </w:r>
      <w:r>
        <w:rPr>
          <w:sz w:val="24"/>
        </w:rPr>
        <w:t>s kruhovým</w:t>
      </w:r>
      <w:r>
        <w:rPr>
          <w:spacing w:val="1"/>
          <w:sz w:val="24"/>
        </w:rPr>
        <w:t xml:space="preserve"> </w:t>
      </w:r>
      <w:r>
        <w:rPr>
          <w:sz w:val="24"/>
        </w:rPr>
        <w:t>uspořádáním</w:t>
      </w:r>
      <w:r>
        <w:rPr>
          <w:spacing w:val="1"/>
          <w:sz w:val="24"/>
        </w:rPr>
        <w:t xml:space="preserve"> </w:t>
      </w:r>
      <w:r>
        <w:rPr>
          <w:sz w:val="24"/>
        </w:rPr>
        <w:t>židlí,</w:t>
      </w:r>
      <w:r>
        <w:rPr>
          <w:spacing w:val="1"/>
          <w:sz w:val="24"/>
        </w:rPr>
        <w:t xml:space="preserve"> </w:t>
      </w:r>
      <w:r>
        <w:rPr>
          <w:sz w:val="24"/>
        </w:rPr>
        <w:t>kdy</w:t>
      </w:r>
      <w:r>
        <w:rPr>
          <w:spacing w:val="1"/>
          <w:sz w:val="24"/>
        </w:rPr>
        <w:t xml:space="preserve"> </w:t>
      </w:r>
      <w:r>
        <w:rPr>
          <w:sz w:val="24"/>
        </w:rPr>
        <w:t>velikost místnosti musí být dostatečně prostorná, aby si všichni účastníci kurzu mohli</w:t>
      </w:r>
      <w:r>
        <w:rPr>
          <w:spacing w:val="1"/>
          <w:sz w:val="24"/>
        </w:rPr>
        <w:t xml:space="preserve"> </w:t>
      </w:r>
      <w:r>
        <w:rPr>
          <w:sz w:val="24"/>
        </w:rPr>
        <w:t>pohodlně</w:t>
      </w:r>
      <w:r>
        <w:rPr>
          <w:spacing w:val="-3"/>
          <w:sz w:val="24"/>
        </w:rPr>
        <w:t xml:space="preserve"> </w:t>
      </w:r>
      <w:r>
        <w:rPr>
          <w:sz w:val="24"/>
        </w:rPr>
        <w:t>lehnout</w:t>
      </w:r>
      <w:r>
        <w:rPr>
          <w:spacing w:val="-2"/>
          <w:sz w:val="24"/>
        </w:rPr>
        <w:t xml:space="preserve"> </w:t>
      </w:r>
      <w:r>
        <w:rPr>
          <w:sz w:val="24"/>
        </w:rPr>
        <w:t>vedle</w:t>
      </w:r>
      <w:r>
        <w:rPr>
          <w:spacing w:val="-2"/>
          <w:sz w:val="24"/>
        </w:rPr>
        <w:t xml:space="preserve"> </w:t>
      </w:r>
      <w:r>
        <w:rPr>
          <w:sz w:val="24"/>
        </w:rPr>
        <w:t>sebe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podlahu místnosti</w:t>
      </w:r>
    </w:p>
    <w:p w14:paraId="78FC665B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21"/>
        </w:tabs>
        <w:spacing w:before="118"/>
        <w:ind w:hanging="296"/>
        <w:rPr>
          <w:sz w:val="24"/>
        </w:rPr>
      </w:pPr>
      <w:r>
        <w:rPr>
          <w:sz w:val="24"/>
        </w:rPr>
        <w:t>zajistit,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předmětná</w:t>
      </w:r>
      <w:r>
        <w:rPr>
          <w:spacing w:val="-3"/>
          <w:sz w:val="24"/>
        </w:rPr>
        <w:t xml:space="preserve"> </w:t>
      </w:r>
      <w:r>
        <w:rPr>
          <w:sz w:val="24"/>
        </w:rPr>
        <w:t>místnost</w:t>
      </w:r>
      <w:r>
        <w:rPr>
          <w:spacing w:val="-4"/>
          <w:sz w:val="24"/>
        </w:rPr>
        <w:t xml:space="preserve"> </w:t>
      </w:r>
      <w:r>
        <w:rPr>
          <w:sz w:val="24"/>
        </w:rPr>
        <w:t>byla</w:t>
      </w:r>
      <w:r>
        <w:rPr>
          <w:spacing w:val="-4"/>
          <w:sz w:val="24"/>
        </w:rPr>
        <w:t xml:space="preserve"> </w:t>
      </w:r>
      <w:r>
        <w:rPr>
          <w:sz w:val="24"/>
        </w:rPr>
        <w:t>větratelná,</w:t>
      </w:r>
      <w:r>
        <w:rPr>
          <w:spacing w:val="-1"/>
          <w:sz w:val="24"/>
        </w:rPr>
        <w:t xml:space="preserve"> </w:t>
      </w:r>
      <w:r>
        <w:rPr>
          <w:sz w:val="24"/>
        </w:rPr>
        <w:t>dostatečně</w:t>
      </w:r>
      <w:r>
        <w:rPr>
          <w:spacing w:val="-4"/>
          <w:sz w:val="24"/>
        </w:rPr>
        <w:t xml:space="preserve"> </w:t>
      </w:r>
      <w:r>
        <w:rPr>
          <w:sz w:val="24"/>
        </w:rPr>
        <w:t>osvětlená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vytápěná</w:t>
      </w:r>
    </w:p>
    <w:p w14:paraId="05EF9FBB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21"/>
        </w:tabs>
        <w:spacing w:before="164"/>
        <w:ind w:hanging="296"/>
        <w:jc w:val="left"/>
        <w:rPr>
          <w:sz w:val="24"/>
        </w:rPr>
      </w:pPr>
      <w:r>
        <w:rPr>
          <w:sz w:val="24"/>
        </w:rPr>
        <w:t>zajistit</w:t>
      </w:r>
      <w:r>
        <w:rPr>
          <w:spacing w:val="-3"/>
          <w:sz w:val="24"/>
        </w:rPr>
        <w:t xml:space="preserve"> </w:t>
      </w:r>
      <w:r>
        <w:rPr>
          <w:sz w:val="24"/>
        </w:rPr>
        <w:t>možnost</w:t>
      </w:r>
      <w:r>
        <w:rPr>
          <w:spacing w:val="-3"/>
          <w:sz w:val="24"/>
        </w:rPr>
        <w:t xml:space="preserve"> </w:t>
      </w:r>
      <w:r>
        <w:rPr>
          <w:sz w:val="24"/>
        </w:rPr>
        <w:t>připojení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použití</w:t>
      </w:r>
      <w:r>
        <w:rPr>
          <w:spacing w:val="-3"/>
          <w:sz w:val="24"/>
        </w:rPr>
        <w:t xml:space="preserve"> </w:t>
      </w:r>
      <w:r>
        <w:rPr>
          <w:sz w:val="24"/>
        </w:rPr>
        <w:t>didaktické</w:t>
      </w:r>
      <w:r>
        <w:rPr>
          <w:spacing w:val="2"/>
          <w:sz w:val="24"/>
        </w:rPr>
        <w:t xml:space="preserve"> </w:t>
      </w:r>
      <w:r>
        <w:rPr>
          <w:sz w:val="24"/>
        </w:rPr>
        <w:t>techniky v</w:t>
      </w:r>
      <w:r>
        <w:rPr>
          <w:spacing w:val="-1"/>
          <w:sz w:val="24"/>
        </w:rPr>
        <w:t xml:space="preserve"> </w:t>
      </w:r>
      <w:r>
        <w:rPr>
          <w:sz w:val="24"/>
        </w:rPr>
        <w:t>dané</w:t>
      </w:r>
      <w:r>
        <w:rPr>
          <w:spacing w:val="-3"/>
          <w:sz w:val="24"/>
        </w:rPr>
        <w:t xml:space="preserve"> </w:t>
      </w:r>
      <w:r>
        <w:rPr>
          <w:sz w:val="24"/>
        </w:rPr>
        <w:t>místnosti</w:t>
      </w:r>
    </w:p>
    <w:p w14:paraId="54CF8759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21"/>
        </w:tabs>
        <w:spacing w:line="278" w:lineRule="auto"/>
        <w:ind w:right="1140"/>
        <w:jc w:val="left"/>
        <w:rPr>
          <w:sz w:val="24"/>
        </w:rPr>
      </w:pPr>
      <w:r>
        <w:rPr>
          <w:sz w:val="24"/>
        </w:rPr>
        <w:t>zajistit,</w:t>
      </w:r>
      <w:r>
        <w:rPr>
          <w:spacing w:val="6"/>
          <w:sz w:val="24"/>
        </w:rPr>
        <w:t xml:space="preserve"> </w:t>
      </w:r>
      <w:r>
        <w:rPr>
          <w:sz w:val="24"/>
        </w:rPr>
        <w:t>aby</w:t>
      </w:r>
      <w:r>
        <w:rPr>
          <w:spacing w:val="6"/>
          <w:sz w:val="24"/>
        </w:rPr>
        <w:t xml:space="preserve"> </w:t>
      </w:r>
      <w:r>
        <w:rPr>
          <w:sz w:val="24"/>
        </w:rPr>
        <w:t>lektor</w:t>
      </w:r>
      <w:r>
        <w:rPr>
          <w:spacing w:val="6"/>
          <w:sz w:val="24"/>
        </w:rPr>
        <w:t xml:space="preserve"> </w:t>
      </w:r>
      <w:r>
        <w:rPr>
          <w:sz w:val="24"/>
        </w:rPr>
        <w:t>měl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výukové</w:t>
      </w:r>
      <w:r>
        <w:rPr>
          <w:spacing w:val="6"/>
          <w:sz w:val="24"/>
        </w:rPr>
        <w:t xml:space="preserve"> </w:t>
      </w:r>
      <w:r>
        <w:rPr>
          <w:sz w:val="24"/>
        </w:rPr>
        <w:t>místnosti</w:t>
      </w:r>
      <w:r>
        <w:rPr>
          <w:spacing w:val="5"/>
          <w:sz w:val="24"/>
        </w:rPr>
        <w:t xml:space="preserve"> </w:t>
      </w:r>
      <w:r>
        <w:rPr>
          <w:sz w:val="24"/>
        </w:rPr>
        <w:t>přístup</w:t>
      </w:r>
      <w:r>
        <w:rPr>
          <w:spacing w:val="11"/>
          <w:sz w:val="24"/>
        </w:rPr>
        <w:t xml:space="preserve"> </w:t>
      </w:r>
      <w:r>
        <w:rPr>
          <w:sz w:val="24"/>
        </w:rPr>
        <w:t>alespoň</w:t>
      </w:r>
      <w:r>
        <w:rPr>
          <w:spacing w:val="6"/>
          <w:sz w:val="24"/>
        </w:rPr>
        <w:t xml:space="preserve"> </w:t>
      </w:r>
      <w:r>
        <w:rPr>
          <w:sz w:val="24"/>
        </w:rPr>
        <w:t>60</w:t>
      </w:r>
      <w:r>
        <w:rPr>
          <w:spacing w:val="6"/>
          <w:sz w:val="24"/>
        </w:rPr>
        <w:t xml:space="preserve"> </w:t>
      </w:r>
      <w:r>
        <w:rPr>
          <w:sz w:val="24"/>
        </w:rPr>
        <w:t>minut</w:t>
      </w:r>
      <w:r>
        <w:rPr>
          <w:spacing w:val="6"/>
          <w:sz w:val="24"/>
        </w:rPr>
        <w:t xml:space="preserve"> </w:t>
      </w:r>
      <w:r>
        <w:rPr>
          <w:sz w:val="24"/>
        </w:rPr>
        <w:t>před</w:t>
      </w:r>
      <w:r>
        <w:rPr>
          <w:spacing w:val="6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57"/>
          <w:sz w:val="24"/>
        </w:rPr>
        <w:t xml:space="preserve"> </w:t>
      </w:r>
      <w:r>
        <w:rPr>
          <w:sz w:val="24"/>
        </w:rPr>
        <w:t>kurzu,</w:t>
      </w:r>
      <w:r>
        <w:rPr>
          <w:spacing w:val="-1"/>
          <w:sz w:val="24"/>
        </w:rPr>
        <w:t xml:space="preserve"> </w:t>
      </w:r>
      <w:r>
        <w:rPr>
          <w:sz w:val="24"/>
        </w:rPr>
        <w:t>aby se</w:t>
      </w:r>
      <w:r>
        <w:rPr>
          <w:spacing w:val="-2"/>
          <w:sz w:val="24"/>
        </w:rPr>
        <w:t xml:space="preserve"> </w:t>
      </w:r>
      <w:r>
        <w:rPr>
          <w:sz w:val="24"/>
        </w:rPr>
        <w:t>mohl</w:t>
      </w:r>
      <w:r>
        <w:rPr>
          <w:spacing w:val="-1"/>
          <w:sz w:val="24"/>
        </w:rPr>
        <w:t xml:space="preserve"> </w:t>
      </w:r>
      <w:r>
        <w:rPr>
          <w:sz w:val="24"/>
        </w:rPr>
        <w:t>řádně</w:t>
      </w:r>
      <w:r>
        <w:rPr>
          <w:spacing w:val="-2"/>
          <w:sz w:val="24"/>
        </w:rPr>
        <w:t xml:space="preserve"> </w:t>
      </w:r>
      <w:r>
        <w:rPr>
          <w:sz w:val="24"/>
        </w:rPr>
        <w:t>připravit na</w:t>
      </w:r>
      <w:r>
        <w:rPr>
          <w:spacing w:val="-2"/>
          <w:sz w:val="24"/>
        </w:rPr>
        <w:t xml:space="preserve"> </w:t>
      </w:r>
      <w:r>
        <w:rPr>
          <w:sz w:val="24"/>
        </w:rPr>
        <w:t>výuku</w:t>
      </w:r>
    </w:p>
    <w:p w14:paraId="388846F0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21"/>
        </w:tabs>
        <w:spacing w:before="115"/>
        <w:ind w:hanging="296"/>
        <w:jc w:val="left"/>
        <w:rPr>
          <w:sz w:val="24"/>
        </w:rPr>
      </w:pPr>
      <w:r>
        <w:rPr>
          <w:sz w:val="24"/>
        </w:rPr>
        <w:t>zajistit,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1"/>
          <w:sz w:val="24"/>
        </w:rPr>
        <w:t xml:space="preserve"> </w:t>
      </w:r>
      <w:r>
        <w:rPr>
          <w:sz w:val="24"/>
        </w:rPr>
        <w:t>výuka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  <w:r>
        <w:rPr>
          <w:spacing w:val="-3"/>
          <w:sz w:val="24"/>
        </w:rPr>
        <w:t xml:space="preserve"> </w:t>
      </w:r>
      <w:r>
        <w:rPr>
          <w:sz w:val="24"/>
        </w:rPr>
        <w:t>kurzu</w:t>
      </w:r>
      <w:r>
        <w:rPr>
          <w:spacing w:val="4"/>
          <w:sz w:val="24"/>
        </w:rPr>
        <w:t xml:space="preserve"> </w:t>
      </w:r>
      <w:r>
        <w:rPr>
          <w:sz w:val="24"/>
        </w:rPr>
        <w:t>začala</w:t>
      </w:r>
      <w:r>
        <w:rPr>
          <w:spacing w:val="-3"/>
          <w:sz w:val="24"/>
        </w:rPr>
        <w:t xml:space="preserve"> </w:t>
      </w:r>
      <w:r>
        <w:rPr>
          <w:sz w:val="24"/>
        </w:rPr>
        <w:t>řádně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včas</w:t>
      </w:r>
    </w:p>
    <w:p w14:paraId="5F16245A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21"/>
        </w:tabs>
        <w:spacing w:before="164"/>
        <w:ind w:hanging="296"/>
        <w:jc w:val="left"/>
        <w:rPr>
          <w:sz w:val="24"/>
        </w:rPr>
      </w:pPr>
      <w:r>
        <w:rPr>
          <w:sz w:val="24"/>
        </w:rPr>
        <w:t>připravit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poskytnout</w:t>
      </w:r>
      <w:r>
        <w:rPr>
          <w:spacing w:val="-3"/>
          <w:sz w:val="24"/>
        </w:rPr>
        <w:t xml:space="preserve"> </w:t>
      </w:r>
      <w:r>
        <w:rPr>
          <w:sz w:val="24"/>
        </w:rPr>
        <w:t>židle</w:t>
      </w:r>
      <w:r>
        <w:rPr>
          <w:spacing w:val="-4"/>
          <w:sz w:val="24"/>
        </w:rPr>
        <w:t xml:space="preserve"> </w:t>
      </w:r>
      <w:r>
        <w:rPr>
          <w:sz w:val="24"/>
        </w:rPr>
        <w:t>všem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jednotlivým</w:t>
      </w:r>
      <w:r>
        <w:rPr>
          <w:spacing w:val="-3"/>
          <w:sz w:val="24"/>
        </w:rPr>
        <w:t xml:space="preserve"> </w:t>
      </w:r>
      <w:r>
        <w:rPr>
          <w:sz w:val="24"/>
        </w:rPr>
        <w:t>účastníkům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</w:p>
    <w:p w14:paraId="6F7D6F41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21"/>
        </w:tabs>
        <w:spacing w:line="276" w:lineRule="auto"/>
        <w:ind w:right="1131"/>
        <w:rPr>
          <w:sz w:val="24"/>
        </w:rPr>
      </w:pPr>
      <w:r>
        <w:rPr>
          <w:sz w:val="24"/>
        </w:rPr>
        <w:t>povinen</w:t>
      </w:r>
      <w:r>
        <w:rPr>
          <w:spacing w:val="2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dostatečném</w:t>
      </w:r>
      <w:r>
        <w:rPr>
          <w:spacing w:val="24"/>
          <w:sz w:val="24"/>
        </w:rPr>
        <w:t xml:space="preserve"> </w:t>
      </w:r>
      <w:r>
        <w:rPr>
          <w:sz w:val="24"/>
        </w:rPr>
        <w:t>předstihu</w:t>
      </w:r>
      <w:r>
        <w:rPr>
          <w:spacing w:val="26"/>
          <w:sz w:val="24"/>
        </w:rPr>
        <w:t xml:space="preserve"> </w:t>
      </w:r>
      <w:r>
        <w:rPr>
          <w:sz w:val="24"/>
        </w:rPr>
        <w:t>prokazatelně</w:t>
      </w:r>
      <w:r>
        <w:rPr>
          <w:spacing w:val="26"/>
          <w:sz w:val="24"/>
        </w:rPr>
        <w:t xml:space="preserve"> </w:t>
      </w:r>
      <w:r>
        <w:rPr>
          <w:sz w:val="24"/>
        </w:rPr>
        <w:t>informovat</w:t>
      </w:r>
      <w:r>
        <w:rPr>
          <w:spacing w:val="20"/>
          <w:sz w:val="24"/>
        </w:rPr>
        <w:t xml:space="preserve"> </w:t>
      </w:r>
      <w:r>
        <w:rPr>
          <w:sz w:val="24"/>
        </w:rPr>
        <w:t>účastníky</w:t>
      </w:r>
      <w:r>
        <w:rPr>
          <w:spacing w:val="33"/>
          <w:sz w:val="24"/>
        </w:rPr>
        <w:t xml:space="preserve"> </w:t>
      </w:r>
      <w:r>
        <w:rPr>
          <w:sz w:val="24"/>
        </w:rPr>
        <w:t>kurzu,</w:t>
      </w:r>
      <w:r>
        <w:rPr>
          <w:spacing w:val="26"/>
          <w:sz w:val="24"/>
        </w:rPr>
        <w:t xml:space="preserve"> </w:t>
      </w:r>
      <w:r>
        <w:rPr>
          <w:sz w:val="24"/>
        </w:rPr>
        <w:t>že</w:t>
      </w:r>
      <w:r>
        <w:rPr>
          <w:spacing w:val="24"/>
          <w:sz w:val="24"/>
        </w:rPr>
        <w:t xml:space="preserve"> </w:t>
      </w:r>
      <w:r>
        <w:rPr>
          <w:sz w:val="24"/>
        </w:rPr>
        <w:t>každý</w:t>
      </w:r>
      <w:r>
        <w:rPr>
          <w:spacing w:val="-57"/>
          <w:sz w:val="24"/>
        </w:rPr>
        <w:t xml:space="preserve"> </w:t>
      </w:r>
      <w:r>
        <w:rPr>
          <w:sz w:val="24"/>
        </w:rPr>
        <w:t>z frekventantů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daný</w:t>
      </w:r>
      <w:r>
        <w:rPr>
          <w:spacing w:val="1"/>
          <w:sz w:val="24"/>
        </w:rPr>
        <w:t xml:space="preserve"> </w:t>
      </w:r>
      <w:r>
        <w:rPr>
          <w:sz w:val="24"/>
        </w:rPr>
        <w:t>kurz</w:t>
      </w:r>
      <w:r>
        <w:rPr>
          <w:spacing w:val="1"/>
          <w:sz w:val="24"/>
        </w:rPr>
        <w:t xml:space="preserve"> </w:t>
      </w:r>
      <w:r>
        <w:rPr>
          <w:sz w:val="24"/>
        </w:rPr>
        <w:t>donést</w:t>
      </w:r>
      <w:r>
        <w:rPr>
          <w:spacing w:val="1"/>
          <w:sz w:val="24"/>
        </w:rPr>
        <w:t xml:space="preserve"> </w:t>
      </w:r>
      <w:r>
        <w:rPr>
          <w:sz w:val="24"/>
        </w:rPr>
        <w:t>vlastní</w:t>
      </w:r>
      <w:r>
        <w:rPr>
          <w:spacing w:val="1"/>
          <w:sz w:val="24"/>
        </w:rPr>
        <w:t xml:space="preserve"> </w:t>
      </w:r>
      <w:r>
        <w:rPr>
          <w:sz w:val="24"/>
        </w:rPr>
        <w:t>pomůcky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konkrétně: deku, karimatku, pohodlné oblečení, 2 žínky, ručník, ponožky a tělové</w:t>
      </w:r>
      <w:r>
        <w:rPr>
          <w:spacing w:val="1"/>
          <w:sz w:val="24"/>
        </w:rPr>
        <w:t xml:space="preserve"> </w:t>
      </w:r>
      <w:r>
        <w:rPr>
          <w:sz w:val="24"/>
        </w:rPr>
        <w:t>mléko.</w:t>
      </w:r>
      <w:r>
        <w:rPr>
          <w:spacing w:val="1"/>
          <w:sz w:val="24"/>
        </w:rPr>
        <w:t xml:space="preserve"> </w:t>
      </w:r>
      <w:r>
        <w:rPr>
          <w:sz w:val="24"/>
        </w:rPr>
        <w:t>Zdravotnické</w:t>
      </w:r>
      <w:r>
        <w:rPr>
          <w:spacing w:val="1"/>
          <w:sz w:val="24"/>
        </w:rPr>
        <w:t xml:space="preserve"> </w:t>
      </w:r>
      <w:r>
        <w:rPr>
          <w:sz w:val="24"/>
        </w:rPr>
        <w:t>profese</w:t>
      </w:r>
      <w:r>
        <w:rPr>
          <w:spacing w:val="1"/>
          <w:sz w:val="24"/>
        </w:rPr>
        <w:t xml:space="preserve"> </w:t>
      </w:r>
      <w:r>
        <w:rPr>
          <w:sz w:val="24"/>
        </w:rPr>
        <w:t>(všeobecná</w:t>
      </w:r>
      <w:r>
        <w:rPr>
          <w:spacing w:val="1"/>
          <w:sz w:val="24"/>
        </w:rPr>
        <w:t xml:space="preserve"> </w:t>
      </w:r>
      <w:r>
        <w:rPr>
          <w:sz w:val="24"/>
        </w:rPr>
        <w:t>sestra,</w:t>
      </w:r>
      <w:r>
        <w:rPr>
          <w:spacing w:val="1"/>
          <w:sz w:val="24"/>
        </w:rPr>
        <w:t xml:space="preserve"> </w:t>
      </w:r>
      <w:r>
        <w:rPr>
          <w:sz w:val="24"/>
        </w:rPr>
        <w:t>porodní</w:t>
      </w:r>
      <w:r>
        <w:rPr>
          <w:spacing w:val="1"/>
          <w:sz w:val="24"/>
        </w:rPr>
        <w:t xml:space="preserve"> </w:t>
      </w:r>
      <w:r>
        <w:rPr>
          <w:sz w:val="24"/>
        </w:rPr>
        <w:t>asistentka,</w:t>
      </w:r>
      <w:r>
        <w:rPr>
          <w:spacing w:val="1"/>
          <w:sz w:val="24"/>
        </w:rPr>
        <w:t xml:space="preserve"> </w:t>
      </w:r>
      <w:r>
        <w:rPr>
          <w:sz w:val="24"/>
        </w:rPr>
        <w:t>fyzioterapeut,</w:t>
      </w:r>
      <w:r>
        <w:rPr>
          <w:spacing w:val="1"/>
          <w:sz w:val="24"/>
        </w:rPr>
        <w:t xml:space="preserve"> </w:t>
      </w:r>
      <w:r>
        <w:rPr>
          <w:sz w:val="24"/>
        </w:rPr>
        <w:t>ergoterapeut, logoped, psycholog) přinesou kopii diplomu nebo vysvědčení o vzdělání</w:t>
      </w:r>
      <w:r>
        <w:rPr>
          <w:spacing w:val="-57"/>
          <w:sz w:val="24"/>
        </w:rPr>
        <w:t xml:space="preserve"> </w:t>
      </w:r>
      <w:r>
        <w:rPr>
          <w:sz w:val="24"/>
        </w:rPr>
        <w:t>v oboru</w:t>
      </w:r>
    </w:p>
    <w:p w14:paraId="3A21F34B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21"/>
        </w:tabs>
        <w:spacing w:before="122" w:line="278" w:lineRule="auto"/>
        <w:ind w:right="1137"/>
        <w:rPr>
          <w:sz w:val="24"/>
        </w:rPr>
      </w:pP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včas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požadovanou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žádosti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</w:p>
    <w:p w14:paraId="437F66A1" w14:textId="77777777" w:rsidR="00500A9C" w:rsidRDefault="000F6765">
      <w:pPr>
        <w:pStyle w:val="Odstavecseseznamem"/>
        <w:numPr>
          <w:ilvl w:val="0"/>
          <w:numId w:val="6"/>
        </w:numPr>
        <w:tabs>
          <w:tab w:val="left" w:pos="526"/>
        </w:tabs>
        <w:spacing w:before="114"/>
        <w:ind w:left="526"/>
        <w:rPr>
          <w:sz w:val="24"/>
        </w:rPr>
      </w:pPr>
      <w:r>
        <w:rPr>
          <w:sz w:val="24"/>
        </w:rPr>
        <w:t>Poskytovatel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zejména</w:t>
      </w:r>
      <w:r>
        <w:rPr>
          <w:spacing w:val="-3"/>
          <w:sz w:val="24"/>
        </w:rPr>
        <w:t xml:space="preserve"> </w:t>
      </w:r>
      <w:r>
        <w:rPr>
          <w:sz w:val="24"/>
        </w:rPr>
        <w:t>povinen:</w:t>
      </w:r>
    </w:p>
    <w:p w14:paraId="0990F4ED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11"/>
        </w:tabs>
        <w:spacing w:before="160" w:line="278" w:lineRule="auto"/>
        <w:ind w:left="811" w:right="1135" w:hanging="360"/>
        <w:rPr>
          <w:sz w:val="24"/>
        </w:rPr>
      </w:pPr>
      <w:r>
        <w:rPr>
          <w:sz w:val="24"/>
        </w:rPr>
        <w:t xml:space="preserve">poskytnout každému platícímu účastníku kurzu autorská skripta PhDr. Karolíny </w:t>
      </w:r>
      <w:proofErr w:type="spellStart"/>
      <w:r>
        <w:rPr>
          <w:sz w:val="24"/>
        </w:rPr>
        <w:t>Maloň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Friedlové,</w:t>
      </w:r>
      <w:r>
        <w:rPr>
          <w:spacing w:val="-1"/>
          <w:sz w:val="24"/>
        </w:rPr>
        <w:t xml:space="preserve"> </w:t>
      </w:r>
      <w:r>
        <w:rPr>
          <w:sz w:val="24"/>
        </w:rPr>
        <w:t>PhD.</w:t>
      </w:r>
    </w:p>
    <w:p w14:paraId="1910D1B0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11"/>
        </w:tabs>
        <w:spacing w:before="115" w:line="278" w:lineRule="auto"/>
        <w:ind w:left="811" w:right="1134" w:hanging="360"/>
        <w:rPr>
          <w:sz w:val="24"/>
        </w:rPr>
      </w:pPr>
      <w:r>
        <w:rPr>
          <w:sz w:val="24"/>
        </w:rPr>
        <w:t>vystavit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účastníkům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certifikát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Internationaler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Förderverein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Basale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Stimulation</w:t>
      </w:r>
      <w:proofErr w:type="spellEnd"/>
      <w:r>
        <w:rPr>
          <w:sz w:val="24"/>
        </w:rPr>
        <w:t xml:space="preserve">® e. V. </w:t>
      </w:r>
      <w:r>
        <w:rPr>
          <w:sz w:val="26"/>
        </w:rPr>
        <w:t>(</w:t>
      </w:r>
      <w:r>
        <w:rPr>
          <w:sz w:val="24"/>
        </w:rPr>
        <w:t>Mezinárodní asociace Bazální stimulace</w:t>
      </w:r>
      <w:r>
        <w:rPr>
          <w:sz w:val="24"/>
          <w:vertAlign w:val="superscript"/>
        </w:rPr>
        <w:t>®</w:t>
      </w:r>
      <w:r>
        <w:rPr>
          <w:sz w:val="24"/>
        </w:rPr>
        <w:t>) s platností ve všech</w:t>
      </w:r>
      <w:r>
        <w:rPr>
          <w:spacing w:val="1"/>
          <w:sz w:val="24"/>
        </w:rPr>
        <w:t xml:space="preserve"> </w:t>
      </w:r>
      <w:r>
        <w:rPr>
          <w:sz w:val="24"/>
        </w:rPr>
        <w:t>zemích</w:t>
      </w:r>
      <w:r>
        <w:rPr>
          <w:spacing w:val="-1"/>
          <w:sz w:val="24"/>
        </w:rPr>
        <w:t xml:space="preserve"> </w:t>
      </w:r>
      <w:r>
        <w:rPr>
          <w:sz w:val="24"/>
        </w:rPr>
        <w:t>Evropské</w:t>
      </w:r>
      <w:r>
        <w:rPr>
          <w:spacing w:val="-2"/>
          <w:sz w:val="24"/>
        </w:rPr>
        <w:t xml:space="preserve"> </w:t>
      </w:r>
      <w:r>
        <w:rPr>
          <w:sz w:val="24"/>
        </w:rPr>
        <w:t>unie, Norsku a</w:t>
      </w:r>
      <w:r>
        <w:rPr>
          <w:spacing w:val="-2"/>
          <w:sz w:val="24"/>
        </w:rPr>
        <w:t xml:space="preserve"> </w:t>
      </w:r>
      <w:r>
        <w:rPr>
          <w:sz w:val="24"/>
        </w:rPr>
        <w:t>Švýcarsku</w:t>
      </w:r>
    </w:p>
    <w:p w14:paraId="3548F925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11"/>
        </w:tabs>
        <w:spacing w:before="113" w:line="276" w:lineRule="auto"/>
        <w:ind w:left="811" w:right="1134" w:hanging="285"/>
        <w:rPr>
          <w:sz w:val="24"/>
        </w:rPr>
      </w:pPr>
      <w:r>
        <w:rPr>
          <w:sz w:val="24"/>
        </w:rPr>
        <w:t>vystavit účastníkům kurzu, kteří prokázali předloženým vysvědčením nebo diplomem</w:t>
      </w:r>
      <w:r>
        <w:rPr>
          <w:spacing w:val="1"/>
          <w:sz w:val="24"/>
        </w:rPr>
        <w:t xml:space="preserve"> </w:t>
      </w:r>
      <w:r>
        <w:rPr>
          <w:sz w:val="24"/>
        </w:rPr>
        <w:t>vzdělání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výkon</w:t>
      </w:r>
      <w:r>
        <w:rPr>
          <w:spacing w:val="1"/>
          <w:sz w:val="24"/>
        </w:rPr>
        <w:t xml:space="preserve"> </w:t>
      </w:r>
      <w:r>
        <w:rPr>
          <w:sz w:val="24"/>
        </w:rPr>
        <w:t>profese:</w:t>
      </w:r>
      <w:r>
        <w:rPr>
          <w:spacing w:val="1"/>
          <w:sz w:val="24"/>
        </w:rPr>
        <w:t xml:space="preserve"> </w:t>
      </w:r>
      <w:r>
        <w:rPr>
          <w:sz w:val="24"/>
        </w:rPr>
        <w:t>všeobecná</w:t>
      </w:r>
      <w:r>
        <w:rPr>
          <w:spacing w:val="1"/>
          <w:sz w:val="24"/>
        </w:rPr>
        <w:t xml:space="preserve"> </w:t>
      </w:r>
      <w:r>
        <w:rPr>
          <w:sz w:val="24"/>
        </w:rPr>
        <w:t>sestra,</w:t>
      </w:r>
      <w:r>
        <w:rPr>
          <w:spacing w:val="1"/>
          <w:sz w:val="24"/>
        </w:rPr>
        <w:t xml:space="preserve"> </w:t>
      </w:r>
      <w:r>
        <w:rPr>
          <w:sz w:val="24"/>
        </w:rPr>
        <w:t>porodní</w:t>
      </w:r>
      <w:r>
        <w:rPr>
          <w:spacing w:val="1"/>
          <w:sz w:val="24"/>
        </w:rPr>
        <w:t xml:space="preserve"> </w:t>
      </w:r>
      <w:r>
        <w:rPr>
          <w:sz w:val="24"/>
        </w:rPr>
        <w:t>asistentka,</w:t>
      </w:r>
      <w:r>
        <w:rPr>
          <w:spacing w:val="1"/>
          <w:sz w:val="24"/>
        </w:rPr>
        <w:t xml:space="preserve"> </w:t>
      </w:r>
      <w:r>
        <w:rPr>
          <w:sz w:val="24"/>
        </w:rPr>
        <w:t>fyzioterapeut,</w:t>
      </w:r>
      <w:r>
        <w:rPr>
          <w:spacing w:val="1"/>
          <w:sz w:val="24"/>
        </w:rPr>
        <w:t xml:space="preserve"> </w:t>
      </w:r>
      <w:r>
        <w:rPr>
          <w:sz w:val="24"/>
        </w:rPr>
        <w:t>ergoterapeut,</w:t>
      </w:r>
      <w:r>
        <w:rPr>
          <w:spacing w:val="1"/>
          <w:sz w:val="24"/>
        </w:rPr>
        <w:t xml:space="preserve"> </w:t>
      </w:r>
      <w:r>
        <w:rPr>
          <w:sz w:val="24"/>
        </w:rPr>
        <w:t>logoped,</w:t>
      </w:r>
      <w:r>
        <w:rPr>
          <w:spacing w:val="1"/>
          <w:sz w:val="24"/>
        </w:rPr>
        <w:t xml:space="preserve"> </w:t>
      </w:r>
      <w:r>
        <w:rPr>
          <w:sz w:val="24"/>
        </w:rPr>
        <w:t>psycholog,</w:t>
      </w:r>
      <w:r>
        <w:rPr>
          <w:spacing w:val="1"/>
          <w:sz w:val="24"/>
        </w:rPr>
        <w:t xml:space="preserve"> </w:t>
      </w:r>
      <w:r>
        <w:rPr>
          <w:sz w:val="24"/>
        </w:rPr>
        <w:t>zdravotnický</w:t>
      </w:r>
      <w:r>
        <w:rPr>
          <w:spacing w:val="1"/>
          <w:sz w:val="24"/>
        </w:rPr>
        <w:t xml:space="preserve"> </w:t>
      </w:r>
      <w:r>
        <w:rPr>
          <w:sz w:val="24"/>
        </w:rPr>
        <w:t>záchranář</w:t>
      </w:r>
      <w:r>
        <w:rPr>
          <w:spacing w:val="1"/>
          <w:sz w:val="24"/>
        </w:rPr>
        <w:t xml:space="preserve"> </w:t>
      </w:r>
      <w:r>
        <w:rPr>
          <w:sz w:val="24"/>
        </w:rPr>
        <w:t>certifikát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-57"/>
          <w:sz w:val="24"/>
        </w:rPr>
        <w:t xml:space="preserve"> </w:t>
      </w:r>
      <w:r>
        <w:rPr>
          <w:sz w:val="24"/>
        </w:rPr>
        <w:t>certifikovaného</w:t>
      </w:r>
      <w:r>
        <w:rPr>
          <w:spacing w:val="-1"/>
          <w:sz w:val="24"/>
        </w:rPr>
        <w:t xml:space="preserve"> </w:t>
      </w:r>
      <w:r>
        <w:rPr>
          <w:sz w:val="24"/>
        </w:rPr>
        <w:t>kurzu vydaný</w:t>
      </w:r>
      <w:r>
        <w:rPr>
          <w:spacing w:val="-1"/>
          <w:sz w:val="24"/>
        </w:rPr>
        <w:t xml:space="preserve"> </w:t>
      </w:r>
      <w:r>
        <w:rPr>
          <w:sz w:val="24"/>
        </w:rPr>
        <w:t>Ministerstvem</w:t>
      </w:r>
      <w:r>
        <w:rPr>
          <w:spacing w:val="-2"/>
          <w:sz w:val="24"/>
        </w:rPr>
        <w:t xml:space="preserve"> </w:t>
      </w:r>
      <w:r>
        <w:rPr>
          <w:sz w:val="24"/>
        </w:rPr>
        <w:t>zdravotnictví</w:t>
      </w:r>
      <w:r>
        <w:rPr>
          <w:spacing w:val="-2"/>
          <w:sz w:val="24"/>
        </w:rPr>
        <w:t xml:space="preserve"> </w:t>
      </w:r>
      <w:r>
        <w:rPr>
          <w:sz w:val="24"/>
        </w:rPr>
        <w:t>ČR</w:t>
      </w:r>
    </w:p>
    <w:p w14:paraId="4B8AE0B9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11"/>
        </w:tabs>
        <w:spacing w:before="121" w:line="276" w:lineRule="auto"/>
        <w:ind w:left="811" w:right="1133" w:hanging="285"/>
        <w:rPr>
          <w:sz w:val="24"/>
        </w:rPr>
      </w:pPr>
      <w:r>
        <w:rPr>
          <w:sz w:val="24"/>
        </w:rPr>
        <w:t>vystavit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službách,</w:t>
      </w:r>
      <w:r>
        <w:rPr>
          <w:spacing w:val="1"/>
          <w:sz w:val="24"/>
        </w:rPr>
        <w:t xml:space="preserve"> </w:t>
      </w:r>
      <w:r>
        <w:rPr>
          <w:sz w:val="24"/>
        </w:rPr>
        <w:t>sociálním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vedoucím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v sociálních</w:t>
      </w:r>
      <w:r>
        <w:rPr>
          <w:spacing w:val="1"/>
          <w:sz w:val="24"/>
        </w:rPr>
        <w:t xml:space="preserve"> </w:t>
      </w:r>
      <w:r>
        <w:rPr>
          <w:sz w:val="24"/>
        </w:rPr>
        <w:t>službách</w:t>
      </w:r>
      <w:r>
        <w:rPr>
          <w:spacing w:val="1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1"/>
          <w:sz w:val="24"/>
        </w:rPr>
        <w:t xml:space="preserve"> </w:t>
      </w:r>
      <w:r>
        <w:rPr>
          <w:sz w:val="24"/>
        </w:rPr>
        <w:t>o absolvování</w:t>
      </w:r>
      <w:r>
        <w:rPr>
          <w:spacing w:val="1"/>
          <w:sz w:val="24"/>
        </w:rPr>
        <w:t xml:space="preserve"> </w:t>
      </w:r>
      <w:r>
        <w:rPr>
          <w:sz w:val="24"/>
        </w:rPr>
        <w:t>akreditovaného</w:t>
      </w:r>
      <w:r>
        <w:rPr>
          <w:spacing w:val="1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2"/>
          <w:sz w:val="24"/>
        </w:rPr>
        <w:t xml:space="preserve"> </w:t>
      </w:r>
      <w:r>
        <w:rPr>
          <w:sz w:val="24"/>
        </w:rPr>
        <w:t>MPSV</w:t>
      </w:r>
      <w:r>
        <w:rPr>
          <w:spacing w:val="1"/>
          <w:sz w:val="24"/>
        </w:rPr>
        <w:t xml:space="preserve"> </w:t>
      </w:r>
      <w:r>
        <w:rPr>
          <w:sz w:val="24"/>
        </w:rPr>
        <w:t>ČR</w:t>
      </w:r>
    </w:p>
    <w:p w14:paraId="29DC02B5" w14:textId="77777777" w:rsidR="00500A9C" w:rsidRDefault="00500A9C">
      <w:pPr>
        <w:spacing w:line="276" w:lineRule="auto"/>
        <w:jc w:val="both"/>
        <w:rPr>
          <w:sz w:val="24"/>
        </w:rPr>
        <w:sectPr w:rsidR="00500A9C">
          <w:pgSz w:w="11910" w:h="16840"/>
          <w:pgMar w:top="1360" w:right="280" w:bottom="960" w:left="1320" w:header="0" w:footer="769" w:gutter="0"/>
          <w:cols w:space="708"/>
        </w:sectPr>
      </w:pPr>
    </w:p>
    <w:p w14:paraId="7860AA00" w14:textId="77777777" w:rsidR="00500A9C" w:rsidRDefault="000F6765">
      <w:pPr>
        <w:pStyle w:val="Odstavecseseznamem"/>
        <w:numPr>
          <w:ilvl w:val="1"/>
          <w:numId w:val="6"/>
        </w:numPr>
        <w:tabs>
          <w:tab w:val="left" w:pos="811"/>
        </w:tabs>
        <w:spacing w:before="81" w:line="276" w:lineRule="auto"/>
        <w:ind w:left="811" w:right="1128" w:hanging="285"/>
        <w:rPr>
          <w:sz w:val="24"/>
        </w:rPr>
      </w:pPr>
      <w:r>
        <w:rPr>
          <w:sz w:val="24"/>
        </w:rPr>
        <w:lastRenderedPageBreak/>
        <w:t>vystavit těmto profesím: speciální pedagog, učitel speciálních škol, asistent pedagoga,</w:t>
      </w:r>
      <w:r>
        <w:rPr>
          <w:spacing w:val="1"/>
          <w:sz w:val="24"/>
        </w:rPr>
        <w:t xml:space="preserve"> </w:t>
      </w:r>
      <w:r>
        <w:rPr>
          <w:sz w:val="24"/>
        </w:rPr>
        <w:t>vychovatele Osvědčení o absolvování akreditovaného vzdělávacího programu MŠMT</w:t>
      </w:r>
      <w:r>
        <w:rPr>
          <w:spacing w:val="1"/>
          <w:sz w:val="24"/>
        </w:rPr>
        <w:t xml:space="preserve"> </w:t>
      </w:r>
      <w:r>
        <w:rPr>
          <w:sz w:val="24"/>
        </w:rPr>
        <w:t>ČR.</w:t>
      </w:r>
    </w:p>
    <w:p w14:paraId="2F66B072" w14:textId="77777777" w:rsidR="00500A9C" w:rsidRDefault="000F6765">
      <w:pPr>
        <w:pStyle w:val="Odstavecseseznamem"/>
        <w:numPr>
          <w:ilvl w:val="0"/>
          <w:numId w:val="6"/>
        </w:numPr>
        <w:tabs>
          <w:tab w:val="left" w:pos="461"/>
        </w:tabs>
        <w:spacing w:before="119" w:line="273" w:lineRule="auto"/>
        <w:ind w:right="1133" w:firstLine="0"/>
        <w:rPr>
          <w:sz w:val="24"/>
        </w:rPr>
      </w:pPr>
      <w:r>
        <w:rPr>
          <w:sz w:val="24"/>
        </w:rPr>
        <w:t>Obě smluvní strany se zavazují, že budou chránit dobré jméno protistrany, dbát jejich</w:t>
      </w:r>
      <w:r>
        <w:rPr>
          <w:spacing w:val="1"/>
          <w:sz w:val="24"/>
        </w:rPr>
        <w:t xml:space="preserve"> </w:t>
      </w:r>
      <w:r>
        <w:rPr>
          <w:sz w:val="24"/>
        </w:rPr>
        <w:t>zájmů,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3"/>
          <w:sz w:val="24"/>
        </w:rPr>
        <w:t xml:space="preserve"> </w:t>
      </w:r>
      <w:r>
        <w:rPr>
          <w:sz w:val="24"/>
        </w:rPr>
        <w:t>znát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5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musí.</w:t>
      </w:r>
    </w:p>
    <w:p w14:paraId="118BD55E" w14:textId="77777777" w:rsidR="00500A9C" w:rsidRDefault="000F6765">
      <w:pPr>
        <w:pStyle w:val="Odstavecseseznamem"/>
        <w:numPr>
          <w:ilvl w:val="0"/>
          <w:numId w:val="6"/>
        </w:numPr>
        <w:tabs>
          <w:tab w:val="left" w:pos="461"/>
        </w:tabs>
        <w:spacing w:before="125" w:line="276" w:lineRule="auto"/>
        <w:ind w:right="1133" w:firstLine="0"/>
        <w:rPr>
          <w:sz w:val="24"/>
        </w:rPr>
      </w:pPr>
      <w:r>
        <w:rPr>
          <w:sz w:val="24"/>
        </w:rPr>
        <w:t>Pokud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neuskutečnil</w:t>
      </w:r>
      <w:r>
        <w:rPr>
          <w:spacing w:val="-7"/>
          <w:sz w:val="24"/>
        </w:rPr>
        <w:t xml:space="preserve"> </w:t>
      </w:r>
      <w:r>
        <w:rPr>
          <w:sz w:val="24"/>
        </w:rPr>
        <w:t>sjednaný</w:t>
      </w:r>
      <w:r>
        <w:rPr>
          <w:spacing w:val="-4"/>
          <w:sz w:val="24"/>
        </w:rPr>
        <w:t xml:space="preserve"> </w:t>
      </w:r>
      <w:r>
        <w:rPr>
          <w:sz w:val="24"/>
        </w:rPr>
        <w:t>kurz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důvodu,</w:t>
      </w:r>
      <w:r>
        <w:rPr>
          <w:spacing w:val="-7"/>
          <w:sz w:val="24"/>
        </w:rPr>
        <w:t xml:space="preserve"> </w:t>
      </w:r>
      <w:r>
        <w:rPr>
          <w:sz w:val="24"/>
        </w:rPr>
        <w:t>který</w:t>
      </w:r>
      <w:r>
        <w:rPr>
          <w:spacing w:val="-5"/>
          <w:sz w:val="24"/>
        </w:rPr>
        <w:t xml:space="preserve"> </w:t>
      </w:r>
      <w:r>
        <w:rPr>
          <w:sz w:val="24"/>
        </w:rPr>
        <w:t>leží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1"/>
          <w:sz w:val="24"/>
        </w:rPr>
        <w:t xml:space="preserve"> </w:t>
      </w:r>
      <w:r>
        <w:rPr>
          <w:sz w:val="24"/>
        </w:rPr>
        <w:t>(např.</w:t>
      </w:r>
      <w:r>
        <w:rPr>
          <w:spacing w:val="-58"/>
          <w:sz w:val="24"/>
        </w:rPr>
        <w:t xml:space="preserve"> </w:t>
      </w:r>
      <w:r>
        <w:rPr>
          <w:sz w:val="24"/>
        </w:rPr>
        <w:t>náhlé</w:t>
      </w:r>
      <w:r>
        <w:rPr>
          <w:spacing w:val="-9"/>
          <w:sz w:val="24"/>
        </w:rPr>
        <w:t xml:space="preserve"> </w:t>
      </w:r>
      <w:r>
        <w:rPr>
          <w:sz w:val="24"/>
        </w:rPr>
        <w:t>onemocnění</w:t>
      </w:r>
      <w:r>
        <w:rPr>
          <w:spacing w:val="-9"/>
          <w:sz w:val="24"/>
        </w:rPr>
        <w:t xml:space="preserve"> </w:t>
      </w:r>
      <w:r>
        <w:rPr>
          <w:sz w:val="24"/>
        </w:rPr>
        <w:t>lektora,</w:t>
      </w:r>
      <w:r>
        <w:rPr>
          <w:spacing w:val="-7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důvodu</w:t>
      </w:r>
      <w:r>
        <w:rPr>
          <w:spacing w:val="-8"/>
          <w:sz w:val="24"/>
        </w:rPr>
        <w:t xml:space="preserve"> </w:t>
      </w:r>
      <w:r>
        <w:rPr>
          <w:sz w:val="24"/>
        </w:rPr>
        <w:t>vyšší</w:t>
      </w:r>
      <w:r>
        <w:rPr>
          <w:spacing w:val="-4"/>
          <w:sz w:val="24"/>
        </w:rPr>
        <w:t xml:space="preserve"> </w:t>
      </w:r>
      <w:r>
        <w:rPr>
          <w:sz w:val="24"/>
        </w:rPr>
        <w:t>moci</w:t>
      </w:r>
      <w:r>
        <w:rPr>
          <w:spacing w:val="-8"/>
          <w:sz w:val="24"/>
        </w:rPr>
        <w:t xml:space="preserve"> </w:t>
      </w:r>
      <w:r>
        <w:rPr>
          <w:sz w:val="24"/>
        </w:rPr>
        <w:t>znemožnění</w:t>
      </w:r>
      <w:r>
        <w:rPr>
          <w:spacing w:val="-9"/>
          <w:sz w:val="24"/>
        </w:rPr>
        <w:t xml:space="preserve"> </w:t>
      </w:r>
      <w:r>
        <w:rPr>
          <w:sz w:val="24"/>
        </w:rPr>
        <w:t>dopravy</w:t>
      </w:r>
      <w:r>
        <w:rPr>
          <w:spacing w:val="-1"/>
          <w:sz w:val="24"/>
        </w:rPr>
        <w:t xml:space="preserve"> </w:t>
      </w:r>
      <w:r>
        <w:rPr>
          <w:sz w:val="24"/>
        </w:rPr>
        <w:t>lektora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kurz)</w:t>
      </w:r>
      <w:r>
        <w:rPr>
          <w:spacing w:val="-57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 důvodu,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leží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1"/>
          <w:sz w:val="24"/>
        </w:rPr>
        <w:t xml:space="preserve"> </w:t>
      </w:r>
      <w:r>
        <w:rPr>
          <w:sz w:val="24"/>
        </w:rPr>
        <w:t>z důvodu</w:t>
      </w:r>
      <w:r>
        <w:rPr>
          <w:spacing w:val="1"/>
          <w:sz w:val="24"/>
        </w:rPr>
        <w:t xml:space="preserve"> </w:t>
      </w:r>
      <w:r>
        <w:rPr>
          <w:sz w:val="24"/>
        </w:rPr>
        <w:t>vyšší</w:t>
      </w:r>
      <w:r>
        <w:rPr>
          <w:spacing w:val="1"/>
          <w:sz w:val="24"/>
        </w:rPr>
        <w:t xml:space="preserve"> </w:t>
      </w:r>
      <w:r>
        <w:rPr>
          <w:sz w:val="24"/>
        </w:rPr>
        <w:t>moci</w:t>
      </w:r>
      <w:r>
        <w:rPr>
          <w:spacing w:val="1"/>
          <w:sz w:val="24"/>
        </w:rPr>
        <w:t xml:space="preserve"> </w:t>
      </w:r>
      <w:r>
        <w:rPr>
          <w:sz w:val="24"/>
        </w:rPr>
        <w:t>znemožnění</w:t>
      </w:r>
      <w:r>
        <w:rPr>
          <w:spacing w:val="-57"/>
          <w:sz w:val="24"/>
        </w:rPr>
        <w:t xml:space="preserve"> </w:t>
      </w:r>
      <w:r>
        <w:rPr>
          <w:sz w:val="24"/>
        </w:rPr>
        <w:t>realizovat seminář v objektu zařízení), je druhá strana povinna poskytnout náhradní termín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-3"/>
          <w:sz w:val="24"/>
        </w:rPr>
        <w:t xml:space="preserve"> </w:t>
      </w:r>
      <w:r>
        <w:rPr>
          <w:sz w:val="24"/>
        </w:rPr>
        <w:t>kurzu.</w:t>
      </w:r>
    </w:p>
    <w:p w14:paraId="3C85235B" w14:textId="77777777" w:rsidR="00500A9C" w:rsidRDefault="000F6765">
      <w:pPr>
        <w:pStyle w:val="Odstavecseseznamem"/>
        <w:numPr>
          <w:ilvl w:val="0"/>
          <w:numId w:val="6"/>
        </w:numPr>
        <w:tabs>
          <w:tab w:val="left" w:pos="461"/>
        </w:tabs>
        <w:spacing w:before="119" w:line="276" w:lineRule="auto"/>
        <w:ind w:right="1134" w:firstLine="0"/>
        <w:rPr>
          <w:sz w:val="24"/>
        </w:rPr>
      </w:pPr>
      <w:r>
        <w:rPr>
          <w:sz w:val="24"/>
        </w:rPr>
        <w:t>Pokud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opakovaně</w:t>
      </w:r>
      <w:r>
        <w:rPr>
          <w:spacing w:val="-6"/>
          <w:sz w:val="24"/>
        </w:rPr>
        <w:t xml:space="preserve"> </w:t>
      </w:r>
      <w:r>
        <w:rPr>
          <w:sz w:val="24"/>
        </w:rPr>
        <w:t>neuskutečnil</w:t>
      </w:r>
      <w:r>
        <w:rPr>
          <w:spacing w:val="-7"/>
          <w:sz w:val="24"/>
        </w:rPr>
        <w:t xml:space="preserve"> </w:t>
      </w:r>
      <w:r>
        <w:rPr>
          <w:sz w:val="24"/>
        </w:rPr>
        <w:t>sjednaný</w:t>
      </w:r>
      <w:r>
        <w:rPr>
          <w:spacing w:val="-3"/>
          <w:sz w:val="24"/>
        </w:rPr>
        <w:t xml:space="preserve"> </w:t>
      </w:r>
      <w:r>
        <w:rPr>
          <w:sz w:val="24"/>
        </w:rPr>
        <w:t>kurz,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strana,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7"/>
          <w:sz w:val="24"/>
        </w:rPr>
        <w:t xml:space="preserve"> </w:t>
      </w:r>
      <w:r>
        <w:rPr>
          <w:sz w:val="24"/>
        </w:rPr>
        <w:t>neuskutečnění</w:t>
      </w:r>
      <w:r>
        <w:rPr>
          <w:spacing w:val="-7"/>
          <w:sz w:val="24"/>
        </w:rPr>
        <w:t xml:space="preserve"> </w:t>
      </w:r>
      <w:r>
        <w:rPr>
          <w:sz w:val="24"/>
        </w:rPr>
        <w:t>kurzu</w:t>
      </w:r>
      <w:r>
        <w:rPr>
          <w:spacing w:val="-57"/>
          <w:sz w:val="24"/>
        </w:rPr>
        <w:t xml:space="preserve"> </w:t>
      </w:r>
      <w:r>
        <w:rPr>
          <w:sz w:val="24"/>
        </w:rPr>
        <w:t>způsobila,</w:t>
      </w:r>
      <w:r>
        <w:rPr>
          <w:spacing w:val="-2"/>
          <w:sz w:val="24"/>
        </w:rPr>
        <w:t xml:space="preserve"> </w:t>
      </w:r>
      <w:r>
        <w:rPr>
          <w:sz w:val="24"/>
        </w:rPr>
        <w:t>resp.</w:t>
      </w:r>
      <w:r>
        <w:rPr>
          <w:spacing w:val="-2"/>
          <w:sz w:val="24"/>
        </w:rPr>
        <w:t xml:space="preserve"> </w:t>
      </w:r>
      <w:r>
        <w:rPr>
          <w:sz w:val="24"/>
        </w:rPr>
        <w:t>důvody</w:t>
      </w:r>
      <w:r>
        <w:rPr>
          <w:spacing w:val="-1"/>
          <w:sz w:val="24"/>
        </w:rPr>
        <w:t xml:space="preserve"> </w:t>
      </w:r>
      <w:r>
        <w:rPr>
          <w:sz w:val="24"/>
        </w:rPr>
        <w:t>nekonání</w:t>
      </w:r>
      <w:r>
        <w:rPr>
          <w:spacing w:val="-4"/>
          <w:sz w:val="24"/>
        </w:rPr>
        <w:t xml:space="preserve"> </w:t>
      </w:r>
      <w:r>
        <w:rPr>
          <w:sz w:val="24"/>
        </w:rPr>
        <w:t>kurzu</w:t>
      </w:r>
      <w:r>
        <w:rPr>
          <w:spacing w:val="-1"/>
          <w:sz w:val="24"/>
        </w:rPr>
        <w:t xml:space="preserve"> </w:t>
      </w:r>
      <w:r>
        <w:rPr>
          <w:sz w:val="24"/>
        </w:rPr>
        <w:t>budou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její</w:t>
      </w:r>
      <w:r>
        <w:rPr>
          <w:spacing w:val="-4"/>
          <w:sz w:val="24"/>
        </w:rPr>
        <w:t xml:space="preserve"> </w:t>
      </w:r>
      <w:r>
        <w:rPr>
          <w:sz w:val="24"/>
        </w:rPr>
        <w:t>straně,</w:t>
      </w:r>
      <w:r>
        <w:rPr>
          <w:spacing w:val="-1"/>
          <w:sz w:val="24"/>
        </w:rPr>
        <w:t xml:space="preserve"> </w:t>
      </w:r>
      <w:r>
        <w:rPr>
          <w:sz w:val="24"/>
        </w:rPr>
        <w:t>povinna</w:t>
      </w:r>
      <w:r>
        <w:rPr>
          <w:spacing w:val="-4"/>
          <w:sz w:val="24"/>
        </w:rPr>
        <w:t xml:space="preserve"> </w:t>
      </w:r>
      <w:r>
        <w:rPr>
          <w:sz w:val="24"/>
        </w:rPr>
        <w:t>uhradit</w:t>
      </w:r>
      <w:r>
        <w:rPr>
          <w:spacing w:val="-3"/>
          <w:sz w:val="24"/>
        </w:rPr>
        <w:t xml:space="preserve"> </w:t>
      </w:r>
      <w:r>
        <w:rPr>
          <w:sz w:val="24"/>
        </w:rPr>
        <w:t>druhé</w:t>
      </w:r>
      <w:r>
        <w:rPr>
          <w:spacing w:val="-4"/>
          <w:sz w:val="24"/>
        </w:rPr>
        <w:t xml:space="preserve"> </w:t>
      </w:r>
      <w:r>
        <w:rPr>
          <w:sz w:val="24"/>
        </w:rPr>
        <w:t>poškozené</w:t>
      </w:r>
      <w:r>
        <w:rPr>
          <w:spacing w:val="-58"/>
          <w:sz w:val="24"/>
        </w:rPr>
        <w:t xml:space="preserve"> </w:t>
      </w:r>
      <w:r>
        <w:rPr>
          <w:sz w:val="24"/>
        </w:rPr>
        <w:t>straně újmu, a to jak skutečnou škodu, tak i případný ušlý zisk nebo vynaložené náklady na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3"/>
          <w:sz w:val="24"/>
        </w:rPr>
        <w:t xml:space="preserve"> </w:t>
      </w:r>
      <w:r>
        <w:rPr>
          <w:sz w:val="24"/>
        </w:rPr>
        <w:t>kurzu.</w:t>
      </w:r>
    </w:p>
    <w:p w14:paraId="5AAA3A57" w14:textId="77777777" w:rsidR="00500A9C" w:rsidRDefault="000F6765">
      <w:pPr>
        <w:pStyle w:val="Odstavecseseznamem"/>
        <w:numPr>
          <w:ilvl w:val="0"/>
          <w:numId w:val="6"/>
        </w:numPr>
        <w:tabs>
          <w:tab w:val="left" w:pos="461"/>
        </w:tabs>
        <w:spacing w:before="121" w:line="278" w:lineRule="auto"/>
        <w:ind w:right="1138" w:firstLine="0"/>
        <w:rPr>
          <w:sz w:val="24"/>
        </w:rPr>
      </w:pPr>
      <w:r>
        <w:rPr>
          <w:sz w:val="24"/>
        </w:rPr>
        <w:t>Objednatel</w:t>
      </w:r>
      <w:r>
        <w:rPr>
          <w:spacing w:val="-14"/>
          <w:sz w:val="24"/>
        </w:rPr>
        <w:t xml:space="preserve"> </w:t>
      </w:r>
      <w:r>
        <w:rPr>
          <w:sz w:val="24"/>
        </w:rPr>
        <w:t>souhlasí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uvedením</w:t>
      </w:r>
      <w:r>
        <w:rPr>
          <w:spacing w:val="-13"/>
          <w:sz w:val="24"/>
        </w:rPr>
        <w:t xml:space="preserve"> </w:t>
      </w:r>
      <w:r>
        <w:rPr>
          <w:sz w:val="24"/>
        </w:rPr>
        <w:t>názvu</w:t>
      </w:r>
      <w:r>
        <w:rPr>
          <w:spacing w:val="-13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odkazu</w:t>
      </w:r>
      <w:r>
        <w:rPr>
          <w:spacing w:val="-13"/>
          <w:sz w:val="24"/>
        </w:rPr>
        <w:t xml:space="preserve"> </w:t>
      </w:r>
      <w:r>
        <w:rPr>
          <w:sz w:val="24"/>
        </w:rPr>
        <w:t>Proškolená</w:t>
      </w:r>
      <w:r>
        <w:rPr>
          <w:spacing w:val="-8"/>
          <w:sz w:val="24"/>
        </w:rPr>
        <w:t xml:space="preserve"> </w:t>
      </w:r>
      <w:r>
        <w:rPr>
          <w:sz w:val="24"/>
        </w:rPr>
        <w:t>zařízení,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webových</w:t>
      </w:r>
      <w:r>
        <w:rPr>
          <w:spacing w:val="-58"/>
          <w:sz w:val="24"/>
        </w:rPr>
        <w:t xml:space="preserve"> </w:t>
      </w:r>
      <w:r>
        <w:rPr>
          <w:sz w:val="24"/>
        </w:rPr>
        <w:t>stránkách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 po skončení</w:t>
      </w:r>
      <w:r>
        <w:rPr>
          <w:spacing w:val="-2"/>
          <w:sz w:val="24"/>
        </w:rPr>
        <w:t xml:space="preserve"> </w:t>
      </w:r>
      <w:r>
        <w:rPr>
          <w:sz w:val="24"/>
        </w:rPr>
        <w:t>kurzu.</w:t>
      </w:r>
    </w:p>
    <w:p w14:paraId="4F8D051B" w14:textId="77777777" w:rsidR="00500A9C" w:rsidRDefault="000F6765">
      <w:pPr>
        <w:spacing w:before="115"/>
        <w:ind w:left="1634" w:right="2665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7009AD0E" w14:textId="77777777" w:rsidR="00500A9C" w:rsidRDefault="000F6765">
      <w:pPr>
        <w:spacing w:before="164"/>
        <w:ind w:left="1634" w:right="2663"/>
        <w:jc w:val="center"/>
        <w:rPr>
          <w:b/>
          <w:sz w:val="24"/>
        </w:rPr>
      </w:pPr>
      <w:r>
        <w:rPr>
          <w:b/>
          <w:sz w:val="24"/>
        </w:rPr>
        <w:t>Zpracování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údajů</w:t>
      </w:r>
    </w:p>
    <w:p w14:paraId="3E40E088" w14:textId="77777777" w:rsidR="00500A9C" w:rsidRDefault="000F6765">
      <w:pPr>
        <w:pStyle w:val="Odstavecseseznamem"/>
        <w:numPr>
          <w:ilvl w:val="0"/>
          <w:numId w:val="5"/>
        </w:numPr>
        <w:tabs>
          <w:tab w:val="left" w:pos="526"/>
        </w:tabs>
        <w:spacing w:line="276" w:lineRule="auto"/>
        <w:ind w:right="1128" w:firstLine="0"/>
        <w:rPr>
          <w:b/>
          <w:sz w:val="24"/>
        </w:rPr>
      </w:pPr>
      <w:r>
        <w:rPr>
          <w:b/>
          <w:sz w:val="24"/>
        </w:rPr>
        <w:t>V souladu s Nařízením evropského parlamentu a rady (EU) 2016/679 ze dne 27.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dubna 2016 o ochraně fyzických osob v souvislosti se zpracováním osobních údajů a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volném pohybu těchto údajů a o zrušení směrnice 95/46/ES (dále jen „Obecné nařízení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ochraně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údajů“),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konkrétně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jeho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smluvní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 tomto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článku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upravují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vzájemná práva a povinnosti při ochraně osobních údajů účastníků kurzů popsaných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blíže v čl. II této smlouvy (dále jen „účastníci kurzů“), kteří jsou objednatelem, jakožto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správcem osobních údajů účastníků kurzů, vysláni k absolvování kurzů zajišťovaných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poskytovatelem,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který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postavení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zpracovatele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osobních údajů účastníků kurzů.</w:t>
      </w:r>
    </w:p>
    <w:p w14:paraId="59F2915A" w14:textId="77777777" w:rsidR="00500A9C" w:rsidRDefault="000F6765">
      <w:pPr>
        <w:pStyle w:val="Odstavecseseznamem"/>
        <w:numPr>
          <w:ilvl w:val="0"/>
          <w:numId w:val="5"/>
        </w:numPr>
        <w:tabs>
          <w:tab w:val="left" w:pos="526"/>
        </w:tabs>
        <w:spacing w:before="2" w:line="273" w:lineRule="auto"/>
        <w:ind w:right="1133" w:firstLine="0"/>
        <w:rPr>
          <w:b/>
          <w:sz w:val="24"/>
        </w:rPr>
      </w:pPr>
      <w:r>
        <w:rPr>
          <w:b/>
          <w:sz w:val="24"/>
        </w:rPr>
        <w:t>Kategorie subjektů údajů, typ osobních údajů, předmět a účel zpracování, doba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zpracování:</w:t>
      </w:r>
    </w:p>
    <w:p w14:paraId="49BF22A1" w14:textId="77777777" w:rsidR="00500A9C" w:rsidRDefault="000F6765">
      <w:pPr>
        <w:pStyle w:val="Odstavecseseznamem"/>
        <w:numPr>
          <w:ilvl w:val="0"/>
          <w:numId w:val="4"/>
        </w:numPr>
        <w:tabs>
          <w:tab w:val="left" w:pos="526"/>
        </w:tabs>
        <w:spacing w:before="6"/>
        <w:rPr>
          <w:sz w:val="24"/>
        </w:rPr>
      </w:pPr>
      <w:r>
        <w:rPr>
          <w:sz w:val="24"/>
        </w:rPr>
        <w:t>Subjekty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2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-4"/>
          <w:sz w:val="24"/>
        </w:rPr>
        <w:t xml:space="preserve"> </w:t>
      </w:r>
      <w:r>
        <w:rPr>
          <w:sz w:val="24"/>
        </w:rPr>
        <w:t>kurzů</w:t>
      </w:r>
      <w:r>
        <w:rPr>
          <w:spacing w:val="-2"/>
          <w:sz w:val="24"/>
        </w:rPr>
        <w:t xml:space="preserve"> </w:t>
      </w:r>
      <w:r>
        <w:rPr>
          <w:sz w:val="24"/>
        </w:rPr>
        <w:t>blíže</w:t>
      </w:r>
      <w:r>
        <w:rPr>
          <w:spacing w:val="-4"/>
          <w:sz w:val="24"/>
        </w:rPr>
        <w:t xml:space="preserve"> </w:t>
      </w:r>
      <w:r>
        <w:rPr>
          <w:sz w:val="24"/>
        </w:rPr>
        <w:t>popsaných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II.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44A05AC5" w14:textId="77777777" w:rsidR="00500A9C" w:rsidRDefault="000F6765">
      <w:pPr>
        <w:pStyle w:val="Odstavecseseznamem"/>
        <w:numPr>
          <w:ilvl w:val="0"/>
          <w:numId w:val="4"/>
        </w:numPr>
        <w:tabs>
          <w:tab w:val="left" w:pos="526"/>
        </w:tabs>
        <w:spacing w:before="28" w:line="268" w:lineRule="auto"/>
        <w:ind w:left="100" w:right="1133" w:firstLine="0"/>
        <w:rPr>
          <w:sz w:val="24"/>
        </w:rPr>
      </w:pPr>
      <w:r>
        <w:rPr>
          <w:sz w:val="24"/>
        </w:rPr>
        <w:t>Objednatel</w:t>
      </w:r>
      <w:r>
        <w:rPr>
          <w:spacing w:val="-14"/>
          <w:sz w:val="24"/>
        </w:rPr>
        <w:t xml:space="preserve"> </w:t>
      </w:r>
      <w:r>
        <w:rPr>
          <w:sz w:val="24"/>
        </w:rPr>
        <w:t>jakožto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3"/>
          <w:sz w:val="24"/>
        </w:rPr>
        <w:t xml:space="preserve"> </w:t>
      </w:r>
      <w:r>
        <w:rPr>
          <w:sz w:val="24"/>
        </w:rPr>
        <w:t>údajů</w:t>
      </w:r>
      <w:r>
        <w:rPr>
          <w:spacing w:val="-13"/>
          <w:sz w:val="24"/>
        </w:rPr>
        <w:t xml:space="preserve"> </w:t>
      </w:r>
      <w:r>
        <w:rPr>
          <w:sz w:val="24"/>
        </w:rPr>
        <w:t>poskytuje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účelem</w:t>
      </w:r>
      <w:r>
        <w:rPr>
          <w:spacing w:val="-14"/>
          <w:sz w:val="24"/>
        </w:rPr>
        <w:t xml:space="preserve"> </w:t>
      </w:r>
      <w:r>
        <w:rPr>
          <w:sz w:val="24"/>
        </w:rPr>
        <w:t>přihlášení</w:t>
      </w:r>
      <w:r>
        <w:rPr>
          <w:spacing w:val="-14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13"/>
          <w:sz w:val="24"/>
        </w:rPr>
        <w:t xml:space="preserve"> </w:t>
      </w:r>
      <w:r>
        <w:rPr>
          <w:sz w:val="24"/>
        </w:rPr>
        <w:t>kurzů</w:t>
      </w:r>
      <w:r>
        <w:rPr>
          <w:spacing w:val="-58"/>
          <w:sz w:val="24"/>
        </w:rPr>
        <w:t xml:space="preserve"> </w:t>
      </w:r>
      <w:r>
        <w:rPr>
          <w:sz w:val="24"/>
        </w:rPr>
        <w:t>poskytovateli jakožto zpracovateli osobních údajů tyto osobní údaje účastníků kurzů: titul,</w:t>
      </w:r>
      <w:r>
        <w:rPr>
          <w:spacing w:val="1"/>
          <w:sz w:val="24"/>
        </w:rPr>
        <w:t xml:space="preserve"> </w:t>
      </w:r>
      <w:r>
        <w:rPr>
          <w:sz w:val="24"/>
        </w:rPr>
        <w:t>jméno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příjmení, pracovní</w:t>
      </w:r>
      <w:r>
        <w:rPr>
          <w:spacing w:val="-2"/>
          <w:sz w:val="24"/>
        </w:rPr>
        <w:t xml:space="preserve"> </w:t>
      </w:r>
      <w:r>
        <w:rPr>
          <w:sz w:val="24"/>
        </w:rPr>
        <w:t>zařazení, pracovní</w:t>
      </w:r>
      <w:r>
        <w:rPr>
          <w:spacing w:val="-2"/>
          <w:sz w:val="24"/>
        </w:rPr>
        <w:t xml:space="preserve"> </w:t>
      </w:r>
      <w:r>
        <w:rPr>
          <w:sz w:val="24"/>
        </w:rPr>
        <w:t>funkce.</w:t>
      </w:r>
    </w:p>
    <w:p w14:paraId="56C72110" w14:textId="77777777" w:rsidR="00500A9C" w:rsidRDefault="000F6765">
      <w:pPr>
        <w:pStyle w:val="Odstavecseseznamem"/>
        <w:numPr>
          <w:ilvl w:val="0"/>
          <w:numId w:val="4"/>
        </w:numPr>
        <w:tabs>
          <w:tab w:val="left" w:pos="526"/>
        </w:tabs>
        <w:spacing w:before="13" w:line="273" w:lineRule="auto"/>
        <w:ind w:left="100" w:right="1134" w:firstLine="0"/>
        <w:rPr>
          <w:sz w:val="24"/>
        </w:rPr>
      </w:pPr>
      <w:r>
        <w:rPr>
          <w:sz w:val="24"/>
        </w:rPr>
        <w:t>Předmětem a účelem zpracování osobních údajů účastníků kurzů s právním základem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plnění právní povinnosti </w:t>
      </w:r>
      <w:r>
        <w:rPr>
          <w:sz w:val="24"/>
        </w:rPr>
        <w:t>je: a) evidence docházky jednotlivých účastníků kurzů; b) ověření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oprávněnosti</w:t>
      </w:r>
      <w:r>
        <w:rPr>
          <w:spacing w:val="1"/>
          <w:sz w:val="24"/>
        </w:rPr>
        <w:t xml:space="preserve"> </w:t>
      </w:r>
      <w:r>
        <w:rPr>
          <w:sz w:val="24"/>
        </w:rPr>
        <w:t>absolvovat</w:t>
      </w:r>
      <w:r>
        <w:rPr>
          <w:spacing w:val="1"/>
          <w:sz w:val="24"/>
        </w:rPr>
        <w:t xml:space="preserve"> </w:t>
      </w:r>
      <w:r>
        <w:rPr>
          <w:sz w:val="24"/>
        </w:rPr>
        <w:t>kurzy;</w:t>
      </w:r>
      <w:r>
        <w:rPr>
          <w:spacing w:val="1"/>
          <w:sz w:val="24"/>
        </w:rPr>
        <w:t xml:space="preserve"> </w:t>
      </w:r>
      <w:r>
        <w:rPr>
          <w:sz w:val="24"/>
        </w:rPr>
        <w:t>c)</w:t>
      </w:r>
      <w:r>
        <w:rPr>
          <w:spacing w:val="1"/>
          <w:sz w:val="24"/>
        </w:rPr>
        <w:t xml:space="preserve"> </w:t>
      </w:r>
      <w:r>
        <w:rPr>
          <w:sz w:val="24"/>
        </w:rPr>
        <w:t>hodnocení</w:t>
      </w:r>
      <w:r>
        <w:rPr>
          <w:spacing w:val="1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1"/>
          <w:sz w:val="24"/>
        </w:rPr>
        <w:t xml:space="preserve"> </w:t>
      </w:r>
      <w:r>
        <w:rPr>
          <w:sz w:val="24"/>
        </w:rPr>
        <w:t>výstupů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kurzu;</w:t>
      </w:r>
      <w:r>
        <w:rPr>
          <w:spacing w:val="1"/>
          <w:sz w:val="24"/>
        </w:rPr>
        <w:t xml:space="preserve"> </w:t>
      </w:r>
      <w:r>
        <w:rPr>
          <w:sz w:val="24"/>
        </w:rPr>
        <w:t>d)</w:t>
      </w:r>
      <w:r>
        <w:rPr>
          <w:spacing w:val="1"/>
          <w:sz w:val="24"/>
        </w:rPr>
        <w:t xml:space="preserve"> </w:t>
      </w:r>
      <w:r>
        <w:rPr>
          <w:sz w:val="24"/>
        </w:rPr>
        <w:t>vedení</w:t>
      </w:r>
      <w:r>
        <w:rPr>
          <w:spacing w:val="1"/>
          <w:sz w:val="24"/>
        </w:rPr>
        <w:t xml:space="preserve"> </w:t>
      </w:r>
      <w:r>
        <w:rPr>
          <w:sz w:val="24"/>
        </w:rPr>
        <w:t>dokumentace o vzdělávání podle vzdělávacího programu, která dokládá skutečnosti nutné pro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-9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9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vzdělávacího</w:t>
      </w:r>
      <w:r>
        <w:rPr>
          <w:spacing w:val="-7"/>
          <w:sz w:val="24"/>
        </w:rPr>
        <w:t xml:space="preserve"> </w:t>
      </w:r>
      <w:r>
        <w:rPr>
          <w:sz w:val="24"/>
        </w:rPr>
        <w:t>programu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obsahuje</w:t>
      </w:r>
      <w:r>
        <w:rPr>
          <w:spacing w:val="-4"/>
          <w:sz w:val="24"/>
        </w:rPr>
        <w:t xml:space="preserve"> </w:t>
      </w:r>
      <w:r>
        <w:rPr>
          <w:sz w:val="24"/>
        </w:rPr>
        <w:t>seznam</w:t>
      </w:r>
      <w:r>
        <w:rPr>
          <w:spacing w:val="-8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58"/>
          <w:sz w:val="24"/>
        </w:rPr>
        <w:t xml:space="preserve"> </w:t>
      </w:r>
      <w:r>
        <w:rPr>
          <w:sz w:val="24"/>
        </w:rPr>
        <w:t>vzdělávání; e) účetní a daňová evidence. Předmětem a účelem zpracování osobních údajů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</w:t>
      </w:r>
      <w:r>
        <w:rPr>
          <w:spacing w:val="1"/>
          <w:sz w:val="24"/>
        </w:rPr>
        <w:t xml:space="preserve"> </w:t>
      </w:r>
      <w:r>
        <w:rPr>
          <w:sz w:val="24"/>
        </w:rPr>
        <w:t>s právním</w:t>
      </w:r>
      <w:r>
        <w:rPr>
          <w:spacing w:val="1"/>
          <w:sz w:val="24"/>
        </w:rPr>
        <w:t xml:space="preserve"> </w:t>
      </w:r>
      <w:r>
        <w:rPr>
          <w:sz w:val="24"/>
        </w:rPr>
        <w:t>základem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oprávněný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zájem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je:</w:t>
      </w:r>
      <w:r>
        <w:rPr>
          <w:spacing w:val="1"/>
          <w:sz w:val="24"/>
        </w:rPr>
        <w:t xml:space="preserve"> </w:t>
      </w:r>
      <w:r>
        <w:rPr>
          <w:sz w:val="24"/>
        </w:rPr>
        <w:t>vedení</w:t>
      </w:r>
      <w:r>
        <w:rPr>
          <w:spacing w:val="1"/>
          <w:sz w:val="24"/>
        </w:rPr>
        <w:t xml:space="preserve"> </w:t>
      </w:r>
      <w:r>
        <w:rPr>
          <w:color w:val="3E3724"/>
          <w:sz w:val="24"/>
        </w:rPr>
        <w:t>Registru</w:t>
      </w:r>
      <w:r>
        <w:rPr>
          <w:color w:val="3E3724"/>
          <w:spacing w:val="1"/>
          <w:sz w:val="24"/>
        </w:rPr>
        <w:t xml:space="preserve"> </w:t>
      </w:r>
      <w:r>
        <w:rPr>
          <w:color w:val="3E3724"/>
          <w:sz w:val="24"/>
        </w:rPr>
        <w:t>absolventů</w:t>
      </w:r>
      <w:r>
        <w:rPr>
          <w:color w:val="3E3724"/>
          <w:spacing w:val="1"/>
          <w:sz w:val="24"/>
        </w:rPr>
        <w:t xml:space="preserve"> </w:t>
      </w:r>
      <w:r>
        <w:rPr>
          <w:color w:val="3E3724"/>
          <w:sz w:val="24"/>
        </w:rPr>
        <w:t>certifikovaných</w:t>
      </w:r>
      <w:r>
        <w:rPr>
          <w:color w:val="3E3724"/>
          <w:spacing w:val="-1"/>
          <w:sz w:val="24"/>
        </w:rPr>
        <w:t xml:space="preserve"> </w:t>
      </w:r>
      <w:r>
        <w:rPr>
          <w:color w:val="3E3724"/>
          <w:sz w:val="24"/>
        </w:rPr>
        <w:t>kurzů</w:t>
      </w:r>
      <w:r>
        <w:rPr>
          <w:color w:val="3E3724"/>
          <w:spacing w:val="4"/>
          <w:sz w:val="24"/>
        </w:rPr>
        <w:t xml:space="preserve"> </w:t>
      </w:r>
      <w:r>
        <w:rPr>
          <w:color w:val="3E3724"/>
          <w:sz w:val="24"/>
        </w:rPr>
        <w:t>Bazální</w:t>
      </w:r>
      <w:r>
        <w:rPr>
          <w:color w:val="3E3724"/>
          <w:spacing w:val="-2"/>
          <w:sz w:val="24"/>
        </w:rPr>
        <w:t xml:space="preserve"> </w:t>
      </w:r>
      <w:r>
        <w:rPr>
          <w:color w:val="3E3724"/>
          <w:sz w:val="24"/>
        </w:rPr>
        <w:t>stimulace®.</w:t>
      </w:r>
    </w:p>
    <w:p w14:paraId="304C596D" w14:textId="77777777" w:rsidR="00500A9C" w:rsidRDefault="00500A9C">
      <w:pPr>
        <w:spacing w:line="273" w:lineRule="auto"/>
        <w:jc w:val="both"/>
        <w:rPr>
          <w:sz w:val="24"/>
        </w:rPr>
        <w:sectPr w:rsidR="00500A9C">
          <w:pgSz w:w="11910" w:h="16840"/>
          <w:pgMar w:top="1340" w:right="280" w:bottom="960" w:left="1320" w:header="0" w:footer="769" w:gutter="0"/>
          <w:cols w:space="708"/>
        </w:sectPr>
      </w:pPr>
    </w:p>
    <w:p w14:paraId="7C0F72AD" w14:textId="77777777" w:rsidR="00500A9C" w:rsidRDefault="000F6765">
      <w:pPr>
        <w:pStyle w:val="Odstavecseseznamem"/>
        <w:numPr>
          <w:ilvl w:val="0"/>
          <w:numId w:val="4"/>
        </w:numPr>
        <w:tabs>
          <w:tab w:val="left" w:pos="526"/>
        </w:tabs>
        <w:spacing w:before="62" w:line="271" w:lineRule="auto"/>
        <w:ind w:left="100" w:right="1135" w:firstLine="0"/>
        <w:rPr>
          <w:sz w:val="24"/>
        </w:rPr>
      </w:pPr>
      <w:r>
        <w:rPr>
          <w:spacing w:val="-1"/>
          <w:sz w:val="24"/>
        </w:rPr>
        <w:lastRenderedPageBreak/>
        <w:t>Osobní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údaje</w:t>
      </w:r>
      <w:r>
        <w:rPr>
          <w:spacing w:val="-17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16"/>
          <w:sz w:val="24"/>
        </w:rPr>
        <w:t xml:space="preserve"> </w:t>
      </w:r>
      <w:r>
        <w:rPr>
          <w:sz w:val="24"/>
        </w:rPr>
        <w:t>kurzů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1"/>
          <w:sz w:val="24"/>
        </w:rPr>
        <w:t xml:space="preserve"> </w:t>
      </w:r>
      <w:r>
        <w:rPr>
          <w:sz w:val="24"/>
        </w:rPr>
        <w:t>zpracovatelem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zpracovávány</w:t>
      </w:r>
      <w:r>
        <w:rPr>
          <w:spacing w:val="-16"/>
          <w:sz w:val="24"/>
        </w:rPr>
        <w:t xml:space="preserve"> </w:t>
      </w:r>
      <w:r>
        <w:rPr>
          <w:sz w:val="24"/>
        </w:rPr>
        <w:t>vždy</w:t>
      </w:r>
      <w:r>
        <w:rPr>
          <w:spacing w:val="-16"/>
          <w:sz w:val="24"/>
        </w:rPr>
        <w:t xml:space="preserve"> </w:t>
      </w:r>
      <w:r>
        <w:rPr>
          <w:sz w:val="24"/>
        </w:rPr>
        <w:t>po</w:t>
      </w:r>
      <w:r>
        <w:rPr>
          <w:spacing w:val="-16"/>
          <w:sz w:val="24"/>
        </w:rPr>
        <w:t xml:space="preserve"> </w:t>
      </w:r>
      <w:r>
        <w:rPr>
          <w:sz w:val="24"/>
        </w:rPr>
        <w:t>zákonnou</w:t>
      </w:r>
      <w:r>
        <w:rPr>
          <w:spacing w:val="-16"/>
          <w:sz w:val="24"/>
        </w:rPr>
        <w:t xml:space="preserve"> </w:t>
      </w:r>
      <w:r>
        <w:rPr>
          <w:sz w:val="24"/>
        </w:rPr>
        <w:t>dobu,</w:t>
      </w:r>
      <w:r>
        <w:rPr>
          <w:spacing w:val="-57"/>
          <w:sz w:val="24"/>
        </w:rPr>
        <w:t xml:space="preserve"> </w:t>
      </w:r>
      <w:r>
        <w:rPr>
          <w:sz w:val="24"/>
        </w:rPr>
        <w:t>tedy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minimální</w:t>
      </w:r>
      <w:r>
        <w:rPr>
          <w:spacing w:val="-14"/>
          <w:sz w:val="24"/>
        </w:rPr>
        <w:t xml:space="preserve"> </w:t>
      </w:r>
      <w:r>
        <w:rPr>
          <w:sz w:val="24"/>
        </w:rPr>
        <w:t>archivační</w:t>
      </w:r>
      <w:r>
        <w:rPr>
          <w:spacing w:val="-13"/>
          <w:sz w:val="24"/>
        </w:rPr>
        <w:t xml:space="preserve"> </w:t>
      </w:r>
      <w:r>
        <w:rPr>
          <w:sz w:val="24"/>
        </w:rPr>
        <w:t>doby</w:t>
      </w:r>
      <w:r>
        <w:rPr>
          <w:spacing w:val="-13"/>
          <w:sz w:val="24"/>
        </w:rPr>
        <w:t xml:space="preserve"> </w:t>
      </w:r>
      <w:r>
        <w:rPr>
          <w:sz w:val="24"/>
        </w:rPr>
        <w:t>účetních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daňových</w:t>
      </w:r>
      <w:r>
        <w:rPr>
          <w:spacing w:val="-12"/>
          <w:sz w:val="24"/>
        </w:rPr>
        <w:t xml:space="preserve"> </w:t>
      </w:r>
      <w:r>
        <w:rPr>
          <w:sz w:val="24"/>
        </w:rPr>
        <w:t>dokladů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délce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let,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neomezenou</w:t>
      </w:r>
      <w:r>
        <w:rPr>
          <w:spacing w:val="-58"/>
          <w:sz w:val="24"/>
        </w:rPr>
        <w:t xml:space="preserve"> </w:t>
      </w:r>
      <w:r>
        <w:rPr>
          <w:sz w:val="24"/>
        </w:rPr>
        <w:t>archivační dobu u archiválií (vedení dokumentace o vzdělávání podle vzdělávacího programu,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osvědčení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absolvování</w:t>
      </w:r>
      <w:r>
        <w:rPr>
          <w:spacing w:val="-17"/>
          <w:sz w:val="24"/>
        </w:rPr>
        <w:t xml:space="preserve"> </w:t>
      </w:r>
      <w:r>
        <w:rPr>
          <w:sz w:val="24"/>
        </w:rPr>
        <w:t>akreditovaných</w:t>
      </w:r>
      <w:r>
        <w:rPr>
          <w:spacing w:val="-16"/>
          <w:sz w:val="24"/>
        </w:rPr>
        <w:t xml:space="preserve"> </w:t>
      </w:r>
      <w:r>
        <w:rPr>
          <w:sz w:val="24"/>
        </w:rPr>
        <w:t>kurzů,</w:t>
      </w:r>
      <w:r>
        <w:rPr>
          <w:spacing w:val="-10"/>
          <w:sz w:val="24"/>
        </w:rPr>
        <w:t xml:space="preserve"> </w:t>
      </w:r>
      <w:r>
        <w:rPr>
          <w:sz w:val="24"/>
        </w:rPr>
        <w:t>certifikát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absolvování</w:t>
      </w:r>
      <w:r>
        <w:rPr>
          <w:spacing w:val="-17"/>
          <w:sz w:val="24"/>
        </w:rPr>
        <w:t xml:space="preserve"> </w:t>
      </w:r>
      <w:r>
        <w:rPr>
          <w:sz w:val="24"/>
        </w:rPr>
        <w:t>certifikovaného</w:t>
      </w:r>
      <w:r>
        <w:rPr>
          <w:spacing w:val="-16"/>
          <w:sz w:val="24"/>
        </w:rPr>
        <w:t xml:space="preserve"> </w:t>
      </w:r>
      <w:r>
        <w:rPr>
          <w:sz w:val="24"/>
        </w:rPr>
        <w:t>kurzu).</w:t>
      </w:r>
    </w:p>
    <w:p w14:paraId="77AF4D02" w14:textId="77777777" w:rsidR="00500A9C" w:rsidRDefault="000F6765">
      <w:pPr>
        <w:pStyle w:val="Odstavecseseznamem"/>
        <w:numPr>
          <w:ilvl w:val="0"/>
          <w:numId w:val="5"/>
        </w:numPr>
        <w:tabs>
          <w:tab w:val="left" w:pos="526"/>
        </w:tabs>
        <w:spacing w:before="3" w:line="276" w:lineRule="auto"/>
        <w:ind w:right="1135" w:firstLine="0"/>
        <w:rPr>
          <w:b/>
          <w:sz w:val="24"/>
        </w:rPr>
      </w:pPr>
      <w:r>
        <w:rPr>
          <w:b/>
          <w:sz w:val="24"/>
        </w:rPr>
        <w:t>Závazky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(zpracovatele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účastníků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vůči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objednateli (správci osobních údajů účastníků kurzů), povinnosti a práva objednatele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(správce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účastníků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kurzů):</w:t>
      </w:r>
    </w:p>
    <w:p w14:paraId="1B2A30CD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3" w:line="271" w:lineRule="auto"/>
        <w:ind w:right="1139" w:firstLine="0"/>
        <w:rPr>
          <w:sz w:val="24"/>
        </w:rPr>
      </w:pPr>
      <w:r>
        <w:rPr>
          <w:sz w:val="24"/>
        </w:rPr>
        <w:t>Poskytovatel prohlašuje v souladu s čl. 28 odst. 1 Obecného nařízení o ochraně 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údajů, že má zavedeny vhodné technické a organizační opatření tak, aby zpracování 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 splňovalo požadavky Obecného nařízení o ochraně osobních údajů a aby byla zajištěna</w:t>
      </w:r>
      <w:r>
        <w:rPr>
          <w:spacing w:val="1"/>
          <w:sz w:val="24"/>
        </w:rPr>
        <w:t xml:space="preserve"> </w:t>
      </w:r>
      <w:r>
        <w:rPr>
          <w:sz w:val="24"/>
        </w:rPr>
        <w:t>ochrana</w:t>
      </w:r>
      <w:r>
        <w:rPr>
          <w:spacing w:val="-3"/>
          <w:sz w:val="24"/>
        </w:rPr>
        <w:t xml:space="preserve"> </w:t>
      </w:r>
      <w:r>
        <w:rPr>
          <w:sz w:val="24"/>
        </w:rPr>
        <w:t>práv subjektu údajů</w:t>
      </w:r>
      <w:r>
        <w:rPr>
          <w:spacing w:val="-1"/>
          <w:sz w:val="24"/>
        </w:rPr>
        <w:t xml:space="preserve"> </w:t>
      </w:r>
      <w:r>
        <w:rPr>
          <w:sz w:val="24"/>
        </w:rPr>
        <w:t>(v</w:t>
      </w:r>
      <w:r>
        <w:rPr>
          <w:spacing w:val="4"/>
          <w:sz w:val="24"/>
        </w:rPr>
        <w:t xml:space="preserve"> </w:t>
      </w:r>
      <w:r>
        <w:rPr>
          <w:sz w:val="24"/>
        </w:rPr>
        <w:t>tomto případě</w:t>
      </w:r>
      <w:r>
        <w:rPr>
          <w:spacing w:val="-2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1"/>
          <w:sz w:val="24"/>
        </w:rPr>
        <w:t xml:space="preserve"> </w:t>
      </w:r>
      <w:r>
        <w:rPr>
          <w:sz w:val="24"/>
        </w:rPr>
        <w:t>kurzů).</w:t>
      </w:r>
    </w:p>
    <w:p w14:paraId="3C9EF1AE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9" w:line="273" w:lineRule="auto"/>
        <w:ind w:right="1134" w:firstLine="0"/>
        <w:rPr>
          <w:sz w:val="24"/>
        </w:rPr>
      </w:pPr>
      <w:r>
        <w:rPr>
          <w:sz w:val="24"/>
        </w:rPr>
        <w:t>Poskytovatel se zavazuje v souladu čl. 28 odst. 2 a čl. 28 odst. 3) písm. d) Obecného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o ochraně osobních údajů, že nezapojí do zpracování osobních údajů účastníků kurzů</w:t>
      </w:r>
      <w:r>
        <w:rPr>
          <w:spacing w:val="-57"/>
          <w:sz w:val="24"/>
        </w:rPr>
        <w:t xml:space="preserve"> </w:t>
      </w:r>
      <w:r>
        <w:rPr>
          <w:sz w:val="24"/>
        </w:rPr>
        <w:t>žádného dalšího zpracovatele nežli kvalifikované lektory provádějící kurzy a případně externí</w:t>
      </w:r>
      <w:r>
        <w:rPr>
          <w:spacing w:val="1"/>
          <w:sz w:val="24"/>
        </w:rPr>
        <w:t xml:space="preserve"> </w:t>
      </w:r>
      <w:r>
        <w:rPr>
          <w:sz w:val="24"/>
        </w:rPr>
        <w:t>účetní firmu, která zpracovává účetnictví poskytovatele. Poskytovatel se zavazuje objednatele</w:t>
      </w:r>
      <w:r>
        <w:rPr>
          <w:spacing w:val="-57"/>
          <w:sz w:val="24"/>
        </w:rPr>
        <w:t xml:space="preserve"> </w:t>
      </w:r>
      <w:r>
        <w:rPr>
          <w:sz w:val="24"/>
        </w:rPr>
        <w:t>informovat o veškerých zamýšlených změnách týkajících se přijetí dalších zpracovatelů nebo</w:t>
      </w:r>
      <w:r>
        <w:rPr>
          <w:spacing w:val="1"/>
          <w:sz w:val="24"/>
        </w:rPr>
        <w:t xml:space="preserve"> </w:t>
      </w:r>
      <w:r>
        <w:rPr>
          <w:sz w:val="24"/>
        </w:rPr>
        <w:t>jejich nahrazení. V případě, že poskytovatel zapojí do zpracování osobních údajů 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 dalšího zpracovatele, zavazuje se ho zavázat smlouvou ke stejným povinnostem, které</w:t>
      </w:r>
      <w:r>
        <w:rPr>
          <w:spacing w:val="1"/>
          <w:sz w:val="24"/>
        </w:rPr>
        <w:t xml:space="preserve"> </w:t>
      </w:r>
      <w:r>
        <w:rPr>
          <w:sz w:val="24"/>
        </w:rPr>
        <w:t>má ve vztahu k objednateli, zejména k poskytnutí dostatečných záruk k zavedení vhodných</w:t>
      </w:r>
      <w:r>
        <w:rPr>
          <w:spacing w:val="1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organizačních</w:t>
      </w:r>
      <w:r>
        <w:rPr>
          <w:spacing w:val="-3"/>
          <w:sz w:val="24"/>
        </w:rPr>
        <w:t xml:space="preserve"> </w:t>
      </w:r>
      <w:r>
        <w:rPr>
          <w:sz w:val="24"/>
        </w:rPr>
        <w:t>opatření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3"/>
          <w:sz w:val="24"/>
        </w:rPr>
        <w:t xml:space="preserve"> </w:t>
      </w:r>
      <w:r>
        <w:rPr>
          <w:sz w:val="24"/>
        </w:rPr>
        <w:t>podmínek</w:t>
      </w:r>
      <w:r>
        <w:rPr>
          <w:spacing w:val="-2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5"/>
          <w:sz w:val="24"/>
        </w:rPr>
        <w:t xml:space="preserve"> </w:t>
      </w:r>
      <w:r>
        <w:rPr>
          <w:sz w:val="24"/>
        </w:rPr>
        <w:t>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-58"/>
          <w:sz w:val="24"/>
        </w:rPr>
        <w:t xml:space="preserve"> </w:t>
      </w:r>
      <w:r>
        <w:rPr>
          <w:sz w:val="24"/>
        </w:rPr>
        <w:t>s Obecným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nařízením</w:t>
      </w:r>
      <w:r>
        <w:rPr>
          <w:spacing w:val="-2"/>
          <w:sz w:val="24"/>
        </w:rPr>
        <w:t xml:space="preserve"> </w:t>
      </w:r>
      <w:r>
        <w:rPr>
          <w:sz w:val="24"/>
        </w:rPr>
        <w:t>o ochraně</w:t>
      </w:r>
      <w:r>
        <w:rPr>
          <w:spacing w:val="-2"/>
          <w:sz w:val="24"/>
        </w:rPr>
        <w:t xml:space="preserve"> </w:t>
      </w:r>
      <w:r>
        <w:rPr>
          <w:sz w:val="24"/>
        </w:rPr>
        <w:t>osobních údajů.</w:t>
      </w:r>
    </w:p>
    <w:p w14:paraId="38AA6572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11" w:line="273" w:lineRule="auto"/>
        <w:ind w:right="1137" w:firstLine="0"/>
        <w:rPr>
          <w:sz w:val="24"/>
        </w:rPr>
      </w:pPr>
      <w:r>
        <w:rPr>
          <w:sz w:val="24"/>
        </w:rPr>
        <w:t>Poskytovatel je oprávněn v souladu s čl. 28 odst. 3) písm. a)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zpracovávat osobní údaje účastníků kurzů na základě doložených pokynů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případného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třetích</w:t>
      </w:r>
      <w:r>
        <w:rPr>
          <w:spacing w:val="1"/>
          <w:sz w:val="24"/>
        </w:rPr>
        <w:t xml:space="preserve"> </w:t>
      </w:r>
      <w:r>
        <w:rPr>
          <w:sz w:val="24"/>
        </w:rPr>
        <w:t>zemí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mezinárodním</w:t>
      </w:r>
      <w:r>
        <w:rPr>
          <w:spacing w:val="1"/>
          <w:sz w:val="24"/>
        </w:rPr>
        <w:t xml:space="preserve"> </w:t>
      </w:r>
      <w:r>
        <w:rPr>
          <w:sz w:val="24"/>
        </w:rPr>
        <w:t>organizacím,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výjimkou</w:t>
      </w:r>
      <w:r>
        <w:rPr>
          <w:spacing w:val="-1"/>
          <w:sz w:val="24"/>
        </w:rPr>
        <w:t xml:space="preserve"> </w:t>
      </w:r>
      <w:r>
        <w:rPr>
          <w:sz w:val="24"/>
        </w:rPr>
        <w:t>případů, kdy je</w:t>
      </w:r>
      <w:r>
        <w:rPr>
          <w:spacing w:val="2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2"/>
          <w:sz w:val="24"/>
        </w:rPr>
        <w:t xml:space="preserve"> </w:t>
      </w:r>
      <w:r>
        <w:rPr>
          <w:sz w:val="24"/>
        </w:rPr>
        <w:t>uloženo právem</w:t>
      </w:r>
      <w:r>
        <w:rPr>
          <w:spacing w:val="-3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nebo ČR.</w:t>
      </w:r>
    </w:p>
    <w:p w14:paraId="7C0299F5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0" w:line="268" w:lineRule="auto"/>
        <w:ind w:right="1137" w:firstLine="0"/>
        <w:rPr>
          <w:sz w:val="24"/>
        </w:rPr>
      </w:pPr>
      <w:r>
        <w:rPr>
          <w:sz w:val="24"/>
        </w:rPr>
        <w:t>Poskytovatel se zavazuje v souladu s čl. 28 odst. 3) písm. b)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zajistit, aby všechny osoby, které zpracovávají osobní údaje, byly vázány</w:t>
      </w:r>
      <w:r>
        <w:rPr>
          <w:spacing w:val="1"/>
          <w:sz w:val="24"/>
        </w:rPr>
        <w:t xml:space="preserve"> </w:t>
      </w:r>
      <w:r>
        <w:rPr>
          <w:sz w:val="24"/>
        </w:rPr>
        <w:t>mlčenlivostí.</w:t>
      </w:r>
    </w:p>
    <w:p w14:paraId="0AD93A27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6" w:line="273" w:lineRule="auto"/>
        <w:ind w:right="1128" w:firstLine="0"/>
        <w:rPr>
          <w:sz w:val="24"/>
        </w:rPr>
      </w:pPr>
      <w:r>
        <w:rPr>
          <w:sz w:val="24"/>
        </w:rPr>
        <w:t>Poskytovatel se zavazuje v souladu s čl. 28 odst. 3) písm. c)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údajů, že přijme všechna opatření k zabezpečení zpracování osobních údajů, a to s</w:t>
      </w:r>
      <w:r>
        <w:rPr>
          <w:spacing w:val="1"/>
          <w:sz w:val="24"/>
        </w:rPr>
        <w:t xml:space="preserve"> </w:t>
      </w:r>
      <w:r>
        <w:rPr>
          <w:sz w:val="24"/>
        </w:rPr>
        <w:t>přihlédnutím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1"/>
          <w:sz w:val="24"/>
        </w:rPr>
        <w:t xml:space="preserve"> </w:t>
      </w:r>
      <w:r>
        <w:rPr>
          <w:sz w:val="24"/>
        </w:rPr>
        <w:t>techniky,</w:t>
      </w:r>
      <w:r>
        <w:rPr>
          <w:spacing w:val="1"/>
          <w:sz w:val="24"/>
        </w:rPr>
        <w:t xml:space="preserve"> </w:t>
      </w:r>
      <w:r>
        <w:rPr>
          <w:sz w:val="24"/>
        </w:rPr>
        <w:t>nákladům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provedení,</w:t>
      </w:r>
      <w:r>
        <w:rPr>
          <w:spacing w:val="1"/>
          <w:sz w:val="24"/>
        </w:rPr>
        <w:t xml:space="preserve"> </w:t>
      </w:r>
      <w:r>
        <w:rPr>
          <w:sz w:val="24"/>
        </w:rPr>
        <w:t>povaze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kontextu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účelům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rizikům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práva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svobody</w:t>
      </w:r>
      <w:r>
        <w:rPr>
          <w:spacing w:val="1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"/>
          <w:sz w:val="24"/>
        </w:rPr>
        <w:t xml:space="preserve"> </w:t>
      </w:r>
      <w:r>
        <w:rPr>
          <w:sz w:val="24"/>
        </w:rPr>
        <w:t>osob.</w:t>
      </w:r>
    </w:p>
    <w:p w14:paraId="4A989E3E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3" w:line="268" w:lineRule="auto"/>
        <w:ind w:right="1139" w:firstLine="0"/>
        <w:rPr>
          <w:sz w:val="24"/>
        </w:rPr>
      </w:pPr>
      <w:r>
        <w:rPr>
          <w:sz w:val="24"/>
        </w:rPr>
        <w:t>Poskytovatel se zavazuje v souladu s čl. 28 odst. 3) písm. e) Obecného nařízení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osobních údajů být nápomocen objednateli jakožto správci osobních údajů při vyřizování</w:t>
      </w:r>
      <w:r>
        <w:rPr>
          <w:spacing w:val="1"/>
          <w:sz w:val="24"/>
        </w:rPr>
        <w:t xml:space="preserve"> </w:t>
      </w:r>
      <w:r>
        <w:rPr>
          <w:sz w:val="24"/>
        </w:rPr>
        <w:t>žádostí</w:t>
      </w:r>
      <w:r>
        <w:rPr>
          <w:spacing w:val="-3"/>
          <w:sz w:val="24"/>
        </w:rPr>
        <w:t xml:space="preserve"> </w:t>
      </w:r>
      <w:r>
        <w:rPr>
          <w:sz w:val="24"/>
        </w:rPr>
        <w:t>subjektů údajů (účastníků kurzů).</w:t>
      </w:r>
    </w:p>
    <w:p w14:paraId="5BFB9394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9" w:line="268" w:lineRule="auto"/>
        <w:ind w:right="1138" w:firstLine="0"/>
        <w:rPr>
          <w:sz w:val="24"/>
        </w:rPr>
      </w:pPr>
      <w:r>
        <w:rPr>
          <w:sz w:val="24"/>
        </w:rPr>
        <w:t>Na pokyn objednatele se</w:t>
      </w:r>
      <w:r>
        <w:rPr>
          <w:spacing w:val="1"/>
          <w:sz w:val="24"/>
        </w:rPr>
        <w:t xml:space="preserve"> </w:t>
      </w:r>
      <w:r>
        <w:rPr>
          <w:sz w:val="24"/>
        </w:rPr>
        <w:t>zavazuje poskytovatel v souladu s čl. 28</w:t>
      </w:r>
      <w:r>
        <w:rPr>
          <w:spacing w:val="1"/>
          <w:sz w:val="24"/>
        </w:rPr>
        <w:t xml:space="preserve"> </w:t>
      </w:r>
      <w:r>
        <w:rPr>
          <w:sz w:val="24"/>
        </w:rPr>
        <w:t>odst. 3) písm. g)</w:t>
      </w:r>
      <w:r>
        <w:rPr>
          <w:spacing w:val="1"/>
          <w:sz w:val="24"/>
        </w:rPr>
        <w:t xml:space="preserve"> </w:t>
      </w:r>
      <w:r>
        <w:rPr>
          <w:sz w:val="24"/>
        </w:rPr>
        <w:t>Obecného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</w:t>
      </w:r>
      <w:r>
        <w:rPr>
          <w:spacing w:val="1"/>
          <w:sz w:val="24"/>
        </w:rPr>
        <w:t xml:space="preserve"> </w:t>
      </w:r>
      <w:r>
        <w:rPr>
          <w:sz w:val="24"/>
        </w:rPr>
        <w:t>osobní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kurzů</w:t>
      </w:r>
      <w:r>
        <w:rPr>
          <w:spacing w:val="1"/>
          <w:sz w:val="24"/>
        </w:rPr>
        <w:t xml:space="preserve"> </w:t>
      </w:r>
      <w:r>
        <w:rPr>
          <w:sz w:val="24"/>
        </w:rPr>
        <w:t>vymazat,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výjimkou</w:t>
      </w:r>
      <w:r>
        <w:rPr>
          <w:spacing w:val="-1"/>
          <w:sz w:val="24"/>
        </w:rPr>
        <w:t xml:space="preserve"> </w:t>
      </w:r>
      <w:r>
        <w:rPr>
          <w:sz w:val="24"/>
        </w:rPr>
        <w:t>případů,</w:t>
      </w:r>
      <w:r>
        <w:rPr>
          <w:spacing w:val="-1"/>
          <w:sz w:val="24"/>
        </w:rPr>
        <w:t xml:space="preserve"> </w:t>
      </w:r>
      <w:r>
        <w:rPr>
          <w:sz w:val="24"/>
        </w:rPr>
        <w:t>kdy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3"/>
          <w:sz w:val="24"/>
        </w:rPr>
        <w:t xml:space="preserve"> </w:t>
      </w:r>
      <w:r>
        <w:rPr>
          <w:sz w:val="24"/>
        </w:rPr>
        <w:t>stanoveno právem</w:t>
      </w:r>
      <w:r>
        <w:rPr>
          <w:spacing w:val="-3"/>
          <w:sz w:val="24"/>
        </w:rPr>
        <w:t xml:space="preserve"> </w:t>
      </w:r>
      <w:r>
        <w:rPr>
          <w:sz w:val="24"/>
        </w:rPr>
        <w:t>EU nebo</w:t>
      </w:r>
      <w:r>
        <w:rPr>
          <w:spacing w:val="-1"/>
          <w:sz w:val="24"/>
        </w:rPr>
        <w:t xml:space="preserve"> </w:t>
      </w:r>
      <w:r>
        <w:rPr>
          <w:sz w:val="24"/>
        </w:rPr>
        <w:t>ČR.</w:t>
      </w:r>
    </w:p>
    <w:p w14:paraId="5D59738C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9" w:line="273" w:lineRule="auto"/>
        <w:ind w:right="1138" w:firstLine="0"/>
        <w:rPr>
          <w:sz w:val="24"/>
        </w:rPr>
      </w:pPr>
      <w:r>
        <w:rPr>
          <w:sz w:val="24"/>
        </w:rPr>
        <w:t>Poskytovatel je povinen v souladu s čl. 28 odst. 3) písm. h) Obecného nařízení o 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 údajů na žádost objednatele doložit objednateli, jakožto správci osobních údajů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9"/>
          <w:sz w:val="24"/>
        </w:rPr>
        <w:t xml:space="preserve"> </w:t>
      </w:r>
      <w:r>
        <w:rPr>
          <w:sz w:val="24"/>
        </w:rPr>
        <w:t>kurzů,</w:t>
      </w:r>
      <w:r>
        <w:rPr>
          <w:spacing w:val="-9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8"/>
          <w:sz w:val="24"/>
        </w:rPr>
        <w:t xml:space="preserve"> </w:t>
      </w:r>
      <w:r>
        <w:rPr>
          <w:sz w:val="24"/>
        </w:rPr>
        <w:t>splněny</w:t>
      </w:r>
      <w:r>
        <w:rPr>
          <w:spacing w:val="-9"/>
          <w:sz w:val="24"/>
        </w:rPr>
        <w:t xml:space="preserve"> </w:t>
      </w:r>
      <w:r>
        <w:rPr>
          <w:sz w:val="24"/>
        </w:rPr>
        <w:t>všechny</w:t>
      </w:r>
      <w:r>
        <w:rPr>
          <w:spacing w:val="-8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Obecného</w:t>
      </w:r>
      <w:r>
        <w:rPr>
          <w:spacing w:val="-9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ochraně</w:t>
      </w:r>
      <w:r>
        <w:rPr>
          <w:spacing w:val="-58"/>
          <w:sz w:val="24"/>
        </w:rPr>
        <w:t xml:space="preserve"> </w:t>
      </w:r>
      <w:r>
        <w:rPr>
          <w:sz w:val="24"/>
        </w:rPr>
        <w:t>osobních</w:t>
      </w:r>
      <w:r>
        <w:rPr>
          <w:spacing w:val="21"/>
          <w:sz w:val="24"/>
        </w:rPr>
        <w:t xml:space="preserve"> </w:t>
      </w:r>
      <w:r>
        <w:rPr>
          <w:sz w:val="24"/>
        </w:rPr>
        <w:t>údajů,</w:t>
      </w:r>
      <w:r>
        <w:rPr>
          <w:spacing w:val="21"/>
          <w:sz w:val="24"/>
        </w:rPr>
        <w:t xml:space="preserve"> </w:t>
      </w:r>
      <w:r>
        <w:rPr>
          <w:sz w:val="24"/>
        </w:rPr>
        <w:t>je</w:t>
      </w:r>
      <w:r>
        <w:rPr>
          <w:spacing w:val="21"/>
          <w:sz w:val="24"/>
        </w:rPr>
        <w:t xml:space="preserve"> </w:t>
      </w:r>
      <w:r>
        <w:rPr>
          <w:sz w:val="24"/>
        </w:rPr>
        <w:t>povinen</w:t>
      </w:r>
      <w:r>
        <w:rPr>
          <w:spacing w:val="2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20"/>
          <w:sz w:val="24"/>
        </w:rPr>
        <w:t xml:space="preserve"> </w:t>
      </w:r>
      <w:r>
        <w:rPr>
          <w:sz w:val="24"/>
        </w:rPr>
        <w:t>umožnit</w:t>
      </w:r>
      <w:r>
        <w:rPr>
          <w:spacing w:val="21"/>
          <w:sz w:val="24"/>
        </w:rPr>
        <w:t xml:space="preserve"> </w:t>
      </w:r>
      <w:r>
        <w:rPr>
          <w:sz w:val="24"/>
        </w:rPr>
        <w:t>audity</w:t>
      </w:r>
      <w:r>
        <w:rPr>
          <w:spacing w:val="2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21"/>
          <w:sz w:val="24"/>
        </w:rPr>
        <w:t xml:space="preserve"> </w:t>
      </w:r>
      <w:r>
        <w:rPr>
          <w:sz w:val="24"/>
        </w:rPr>
        <w:t>osobních</w:t>
      </w:r>
      <w:r>
        <w:rPr>
          <w:spacing w:val="21"/>
          <w:sz w:val="24"/>
        </w:rPr>
        <w:t xml:space="preserve"> </w:t>
      </w:r>
      <w:r>
        <w:rPr>
          <w:sz w:val="24"/>
        </w:rPr>
        <w:t>údajů</w:t>
      </w:r>
      <w:r>
        <w:rPr>
          <w:spacing w:val="21"/>
          <w:sz w:val="24"/>
        </w:rPr>
        <w:t xml:space="preserve"> </w:t>
      </w:r>
      <w:r>
        <w:rPr>
          <w:sz w:val="24"/>
        </w:rPr>
        <w:t>účastníků</w:t>
      </w:r>
    </w:p>
    <w:p w14:paraId="4BB2B972" w14:textId="77777777" w:rsidR="00500A9C" w:rsidRDefault="00500A9C">
      <w:pPr>
        <w:spacing w:line="273" w:lineRule="auto"/>
        <w:jc w:val="both"/>
        <w:rPr>
          <w:sz w:val="24"/>
        </w:rPr>
        <w:sectPr w:rsidR="00500A9C">
          <w:pgSz w:w="11910" w:h="16840"/>
          <w:pgMar w:top="1360" w:right="280" w:bottom="960" w:left="1320" w:header="0" w:footer="769" w:gutter="0"/>
          <w:cols w:space="708"/>
        </w:sectPr>
      </w:pPr>
    </w:p>
    <w:p w14:paraId="2281205C" w14:textId="77777777" w:rsidR="00500A9C" w:rsidRDefault="000F6765">
      <w:pPr>
        <w:pStyle w:val="Zkladntext"/>
        <w:spacing w:before="61" w:line="273" w:lineRule="auto"/>
        <w:ind w:right="1136"/>
      </w:pPr>
      <w:r>
        <w:lastRenderedPageBreak/>
        <w:t>kurzů, včetně inspekcí prováděných objednatelem či jím pověřenou osobou a poskytnout</w:t>
      </w:r>
      <w:r>
        <w:rPr>
          <w:spacing w:val="1"/>
        </w:rPr>
        <w:t xml:space="preserve"> </w:t>
      </w:r>
      <w:r>
        <w:t>součinnost</w:t>
      </w:r>
      <w:r>
        <w:rPr>
          <w:spacing w:val="-3"/>
        </w:rPr>
        <w:t xml:space="preserve"> </w:t>
      </w:r>
      <w:r>
        <w:t>u těchto auditů.</w:t>
      </w:r>
    </w:p>
    <w:p w14:paraId="4EC32A02" w14:textId="77777777" w:rsidR="00500A9C" w:rsidRDefault="000F6765">
      <w:pPr>
        <w:pStyle w:val="Odstavecseseznamem"/>
        <w:numPr>
          <w:ilvl w:val="0"/>
          <w:numId w:val="3"/>
        </w:numPr>
        <w:tabs>
          <w:tab w:val="left" w:pos="526"/>
        </w:tabs>
        <w:spacing w:before="7" w:line="268" w:lineRule="auto"/>
        <w:ind w:right="1134" w:firstLine="0"/>
        <w:rPr>
          <w:sz w:val="24"/>
        </w:rPr>
      </w:pPr>
      <w:r>
        <w:rPr>
          <w:sz w:val="24"/>
        </w:rPr>
        <w:t>Poskytovatel se dále v souladu s čl. 28 odst. 3) písm. f) Obecného nařízení o ochraně</w:t>
      </w:r>
      <w:r>
        <w:rPr>
          <w:spacing w:val="1"/>
          <w:sz w:val="24"/>
        </w:rPr>
        <w:t xml:space="preserve"> </w:t>
      </w:r>
      <w:r>
        <w:rPr>
          <w:sz w:val="24"/>
        </w:rPr>
        <w:t>osobních údajů zavazuje být nápomocen objednateli (správci osobních údajů účastníků kurzů)</w:t>
      </w:r>
      <w:r>
        <w:rPr>
          <w:spacing w:val="-57"/>
          <w:sz w:val="24"/>
        </w:rPr>
        <w:t xml:space="preserve"> </w:t>
      </w: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čl. 32</w:t>
      </w:r>
      <w:r>
        <w:rPr>
          <w:spacing w:val="3"/>
          <w:sz w:val="24"/>
        </w:rPr>
        <w:t xml:space="preserve"> </w:t>
      </w:r>
      <w:r>
        <w:rPr>
          <w:sz w:val="24"/>
        </w:rPr>
        <w:t>až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Obecného nařízení</w:t>
      </w:r>
      <w:r>
        <w:rPr>
          <w:spacing w:val="-3"/>
          <w:sz w:val="24"/>
        </w:rPr>
        <w:t xml:space="preserve"> </w:t>
      </w:r>
      <w:r>
        <w:rPr>
          <w:sz w:val="24"/>
        </w:rPr>
        <w:t>o ochraně</w:t>
      </w:r>
      <w:r>
        <w:rPr>
          <w:spacing w:val="-3"/>
          <w:sz w:val="24"/>
        </w:rPr>
        <w:t xml:space="preserve"> </w:t>
      </w:r>
      <w:r>
        <w:rPr>
          <w:sz w:val="24"/>
        </w:rPr>
        <w:t>osobních údajů,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302F7E99" w14:textId="77777777" w:rsidR="00500A9C" w:rsidRDefault="000F6765">
      <w:pPr>
        <w:pStyle w:val="Odstavecseseznamem"/>
        <w:numPr>
          <w:ilvl w:val="1"/>
          <w:numId w:val="3"/>
        </w:numPr>
        <w:tabs>
          <w:tab w:val="left" w:pos="821"/>
        </w:tabs>
        <w:spacing w:before="148"/>
        <w:ind w:hanging="361"/>
        <w:rPr>
          <w:sz w:val="24"/>
        </w:rPr>
      </w:pPr>
      <w:r>
        <w:rPr>
          <w:sz w:val="24"/>
        </w:rPr>
        <w:t>zabezpečení</w:t>
      </w:r>
      <w:r>
        <w:rPr>
          <w:spacing w:val="-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5"/>
          <w:sz w:val="24"/>
        </w:rPr>
        <w:t xml:space="preserve"> </w:t>
      </w:r>
      <w:r>
        <w:rPr>
          <w:sz w:val="24"/>
        </w:rPr>
        <w:t>(čl.</w:t>
      </w:r>
      <w:r>
        <w:rPr>
          <w:spacing w:val="-3"/>
          <w:sz w:val="24"/>
        </w:rPr>
        <w:t xml:space="preserve"> </w:t>
      </w:r>
      <w:r>
        <w:rPr>
          <w:sz w:val="24"/>
        </w:rPr>
        <w:t>32),</w:t>
      </w:r>
    </w:p>
    <w:p w14:paraId="29186E54" w14:textId="77777777" w:rsidR="00500A9C" w:rsidRDefault="000F6765">
      <w:pPr>
        <w:pStyle w:val="Odstavecseseznamem"/>
        <w:numPr>
          <w:ilvl w:val="1"/>
          <w:numId w:val="3"/>
        </w:numPr>
        <w:tabs>
          <w:tab w:val="left" w:pos="821"/>
        </w:tabs>
        <w:spacing w:before="179"/>
        <w:ind w:hanging="361"/>
        <w:rPr>
          <w:sz w:val="24"/>
        </w:rPr>
      </w:pPr>
      <w:r>
        <w:rPr>
          <w:sz w:val="24"/>
        </w:rPr>
        <w:t>ohlašování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případů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4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3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-2"/>
          <w:sz w:val="24"/>
        </w:rPr>
        <w:t xml:space="preserve"> </w:t>
      </w:r>
      <w:r>
        <w:rPr>
          <w:sz w:val="24"/>
        </w:rPr>
        <w:t>dozorovému</w:t>
      </w:r>
      <w:r>
        <w:rPr>
          <w:spacing w:val="-1"/>
          <w:sz w:val="24"/>
        </w:rPr>
        <w:t xml:space="preserve"> </w:t>
      </w:r>
      <w:r>
        <w:rPr>
          <w:sz w:val="24"/>
        </w:rPr>
        <w:t>úřadu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33),</w:t>
      </w:r>
    </w:p>
    <w:p w14:paraId="294D4F94" w14:textId="77777777" w:rsidR="00500A9C" w:rsidRDefault="000F6765">
      <w:pPr>
        <w:pStyle w:val="Odstavecseseznamem"/>
        <w:numPr>
          <w:ilvl w:val="1"/>
          <w:numId w:val="3"/>
        </w:numPr>
        <w:tabs>
          <w:tab w:val="left" w:pos="821"/>
        </w:tabs>
        <w:spacing w:before="185"/>
        <w:ind w:hanging="361"/>
        <w:rPr>
          <w:sz w:val="24"/>
        </w:rPr>
      </w:pPr>
      <w:r>
        <w:rPr>
          <w:sz w:val="24"/>
        </w:rPr>
        <w:t>oznamování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případů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</w:t>
      </w:r>
      <w:r>
        <w:rPr>
          <w:spacing w:val="-4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2"/>
          <w:sz w:val="24"/>
        </w:rPr>
        <w:t xml:space="preserve"> </w:t>
      </w:r>
      <w:r>
        <w:rPr>
          <w:sz w:val="24"/>
        </w:rPr>
        <w:t>údajů</w:t>
      </w:r>
      <w:r>
        <w:rPr>
          <w:spacing w:val="-2"/>
          <w:sz w:val="24"/>
        </w:rPr>
        <w:t xml:space="preserve"> </w:t>
      </w:r>
      <w:r>
        <w:rPr>
          <w:sz w:val="24"/>
        </w:rPr>
        <w:t>subjektu</w:t>
      </w:r>
      <w:r>
        <w:rPr>
          <w:spacing w:val="-2"/>
          <w:sz w:val="24"/>
        </w:rPr>
        <w:t xml:space="preserve"> </w:t>
      </w:r>
      <w:r>
        <w:rPr>
          <w:sz w:val="24"/>
        </w:rPr>
        <w:t>údajů</w:t>
      </w:r>
      <w:r>
        <w:rPr>
          <w:spacing w:val="-2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34),</w:t>
      </w:r>
    </w:p>
    <w:p w14:paraId="15F2AA0C" w14:textId="77777777" w:rsidR="00500A9C" w:rsidRDefault="000F6765">
      <w:pPr>
        <w:pStyle w:val="Odstavecseseznamem"/>
        <w:numPr>
          <w:ilvl w:val="1"/>
          <w:numId w:val="3"/>
        </w:numPr>
        <w:tabs>
          <w:tab w:val="left" w:pos="821"/>
        </w:tabs>
        <w:spacing w:before="204"/>
        <w:ind w:hanging="361"/>
        <w:rPr>
          <w:sz w:val="24"/>
        </w:rPr>
      </w:pPr>
      <w:r>
        <w:rPr>
          <w:sz w:val="24"/>
        </w:rPr>
        <w:t>posouzení</w:t>
      </w:r>
      <w:r>
        <w:rPr>
          <w:spacing w:val="-3"/>
          <w:sz w:val="24"/>
        </w:rPr>
        <w:t xml:space="preserve"> </w:t>
      </w:r>
      <w:r>
        <w:rPr>
          <w:sz w:val="24"/>
        </w:rPr>
        <w:t>vlivu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ochranu</w:t>
      </w:r>
      <w:r>
        <w:rPr>
          <w:spacing w:val="-1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1"/>
          <w:sz w:val="24"/>
        </w:rPr>
        <w:t xml:space="preserve"> </w:t>
      </w:r>
      <w:r>
        <w:rPr>
          <w:sz w:val="24"/>
        </w:rPr>
        <w:t>35),</w:t>
      </w:r>
    </w:p>
    <w:p w14:paraId="19725A90" w14:textId="77777777" w:rsidR="00500A9C" w:rsidRDefault="000F6765">
      <w:pPr>
        <w:pStyle w:val="Odstavecseseznamem"/>
        <w:numPr>
          <w:ilvl w:val="1"/>
          <w:numId w:val="3"/>
        </w:numPr>
        <w:tabs>
          <w:tab w:val="left" w:pos="821"/>
        </w:tabs>
        <w:spacing w:before="199"/>
        <w:ind w:hanging="361"/>
        <w:rPr>
          <w:sz w:val="24"/>
        </w:rPr>
      </w:pPr>
      <w:r>
        <w:rPr>
          <w:sz w:val="24"/>
        </w:rPr>
        <w:t>předchozí</w:t>
      </w:r>
      <w:r>
        <w:rPr>
          <w:spacing w:val="-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3"/>
          <w:sz w:val="24"/>
        </w:rPr>
        <w:t xml:space="preserve"> </w:t>
      </w:r>
      <w:r>
        <w:rPr>
          <w:sz w:val="24"/>
        </w:rPr>
        <w:t>(čl.</w:t>
      </w:r>
      <w:r>
        <w:rPr>
          <w:spacing w:val="-2"/>
          <w:sz w:val="24"/>
        </w:rPr>
        <w:t xml:space="preserve"> </w:t>
      </w:r>
      <w:r>
        <w:rPr>
          <w:sz w:val="24"/>
        </w:rPr>
        <w:t>36).</w:t>
      </w:r>
    </w:p>
    <w:p w14:paraId="530915BC" w14:textId="77777777" w:rsidR="00500A9C" w:rsidRDefault="000F6765">
      <w:pPr>
        <w:spacing w:before="184"/>
        <w:ind w:left="1634" w:right="2661"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1E93BBD2" w14:textId="77777777" w:rsidR="00500A9C" w:rsidRDefault="000F6765">
      <w:pPr>
        <w:spacing w:before="159"/>
        <w:ind w:left="1634" w:right="2662"/>
        <w:jc w:val="center"/>
        <w:rPr>
          <w:b/>
          <w:sz w:val="24"/>
        </w:rPr>
      </w:pPr>
      <w:r>
        <w:rPr>
          <w:b/>
          <w:sz w:val="24"/>
        </w:rPr>
        <w:t>Ostatní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ujednání</w:t>
      </w:r>
    </w:p>
    <w:p w14:paraId="249917B2" w14:textId="77777777" w:rsidR="00500A9C" w:rsidRDefault="000F6765">
      <w:pPr>
        <w:pStyle w:val="Odstavecseseznamem"/>
        <w:numPr>
          <w:ilvl w:val="0"/>
          <w:numId w:val="2"/>
        </w:numPr>
        <w:tabs>
          <w:tab w:val="left" w:pos="526"/>
        </w:tabs>
        <w:spacing w:before="164" w:line="276" w:lineRule="auto"/>
        <w:ind w:right="1133" w:firstLine="0"/>
        <w:rPr>
          <w:sz w:val="24"/>
        </w:rPr>
      </w:pPr>
      <w:r>
        <w:rPr>
          <w:sz w:val="24"/>
        </w:rPr>
        <w:t>Smluvní strany se dohodly, že objednatel je oprávněn před zahájením samotného kurzu</w:t>
      </w:r>
      <w:r>
        <w:rPr>
          <w:spacing w:val="1"/>
          <w:sz w:val="24"/>
        </w:rPr>
        <w:t xml:space="preserve"> </w:t>
      </w:r>
      <w:r>
        <w:rPr>
          <w:sz w:val="24"/>
        </w:rPr>
        <w:t>závazek</w:t>
      </w:r>
      <w:r>
        <w:rPr>
          <w:spacing w:val="-14"/>
          <w:sz w:val="24"/>
        </w:rPr>
        <w:t xml:space="preserve"> </w:t>
      </w:r>
      <w:r>
        <w:rPr>
          <w:sz w:val="24"/>
        </w:rPr>
        <w:t>zrušit</w:t>
      </w:r>
      <w:r>
        <w:rPr>
          <w:spacing w:val="-15"/>
          <w:sz w:val="24"/>
        </w:rPr>
        <w:t xml:space="preserve"> </w:t>
      </w:r>
      <w:r>
        <w:rPr>
          <w:sz w:val="24"/>
        </w:rPr>
        <w:t>zaplacením</w:t>
      </w:r>
      <w:r>
        <w:rPr>
          <w:spacing w:val="-15"/>
          <w:sz w:val="24"/>
        </w:rPr>
        <w:t xml:space="preserve"> </w:t>
      </w:r>
      <w:r>
        <w:rPr>
          <w:sz w:val="24"/>
        </w:rPr>
        <w:t>odstupného,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smyslu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§</w:t>
      </w:r>
      <w:r>
        <w:rPr>
          <w:spacing w:val="-14"/>
          <w:sz w:val="24"/>
        </w:rPr>
        <w:t xml:space="preserve"> </w:t>
      </w:r>
      <w:r>
        <w:rPr>
          <w:sz w:val="24"/>
        </w:rPr>
        <w:t>1992</w:t>
      </w:r>
      <w:r>
        <w:rPr>
          <w:spacing w:val="-13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14"/>
          <w:sz w:val="24"/>
        </w:rPr>
        <w:t xml:space="preserve"> </w:t>
      </w:r>
      <w:r>
        <w:rPr>
          <w:sz w:val="24"/>
        </w:rPr>
        <w:t>zákoníku.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může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zrušit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závazek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době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týdnů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méně</w:t>
      </w:r>
      <w:r>
        <w:rPr>
          <w:spacing w:val="-16"/>
          <w:sz w:val="24"/>
        </w:rPr>
        <w:t xml:space="preserve"> </w:t>
      </w:r>
      <w:r>
        <w:rPr>
          <w:sz w:val="24"/>
        </w:rPr>
        <w:t>před</w:t>
      </w:r>
      <w:r>
        <w:rPr>
          <w:spacing w:val="-16"/>
          <w:sz w:val="24"/>
        </w:rPr>
        <w:t xml:space="preserve"> </w:t>
      </w:r>
      <w:r>
        <w:rPr>
          <w:sz w:val="24"/>
        </w:rPr>
        <w:t>samotným</w:t>
      </w:r>
      <w:r>
        <w:rPr>
          <w:spacing w:val="-17"/>
          <w:sz w:val="24"/>
        </w:rPr>
        <w:t xml:space="preserve"> </w:t>
      </w:r>
      <w:r>
        <w:rPr>
          <w:sz w:val="24"/>
        </w:rPr>
        <w:t>termínem</w:t>
      </w:r>
      <w:r>
        <w:rPr>
          <w:spacing w:val="-16"/>
          <w:sz w:val="24"/>
        </w:rPr>
        <w:t xml:space="preserve"> </w:t>
      </w:r>
      <w:r>
        <w:rPr>
          <w:sz w:val="24"/>
        </w:rPr>
        <w:t>začátku</w:t>
      </w:r>
      <w:r>
        <w:rPr>
          <w:spacing w:val="-16"/>
          <w:sz w:val="24"/>
        </w:rPr>
        <w:t xml:space="preserve"> </w:t>
      </w:r>
      <w:r>
        <w:rPr>
          <w:sz w:val="24"/>
        </w:rPr>
        <w:t>kurzu</w:t>
      </w:r>
      <w:r>
        <w:rPr>
          <w:spacing w:val="-16"/>
          <w:sz w:val="24"/>
        </w:rPr>
        <w:t xml:space="preserve"> </w:t>
      </w:r>
      <w:r>
        <w:rPr>
          <w:sz w:val="24"/>
        </w:rPr>
        <w:t>zaplacením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odstupného ve výši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 xml:space="preserve"> Kč. Zaplacením odstupného se závazek ruší. Takovéto zrušení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 musí být však předem i písemně oznámeno poskytovateli, kdy písemnost musí být</w:t>
      </w:r>
      <w:r>
        <w:rPr>
          <w:spacing w:val="1"/>
          <w:sz w:val="24"/>
        </w:rPr>
        <w:t xml:space="preserve"> </w:t>
      </w:r>
      <w:r>
        <w:rPr>
          <w:sz w:val="24"/>
        </w:rPr>
        <w:t>prokazatelným způsobem poskytovateli doručena alespoň 5 dnů před sjednaným termínem</w:t>
      </w:r>
      <w:r>
        <w:rPr>
          <w:spacing w:val="1"/>
          <w:sz w:val="24"/>
        </w:rPr>
        <w:t xml:space="preserve"> </w:t>
      </w:r>
      <w:r>
        <w:rPr>
          <w:sz w:val="24"/>
        </w:rPr>
        <w:t>začátku kurzu. Sjednané odstupné je objednatel povinen zaplatit poskytovateli nejpozději do 7</w:t>
      </w:r>
      <w:r>
        <w:rPr>
          <w:spacing w:val="-57"/>
          <w:sz w:val="24"/>
        </w:rPr>
        <w:t xml:space="preserve"> </w:t>
      </w:r>
      <w:r>
        <w:rPr>
          <w:sz w:val="24"/>
        </w:rPr>
        <w:t>dnů ode dne zaslání oznámení o zrušení závazku. Pokud sjednané odstupné nebude ze strany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uhrazeno řádně a včas, je poskytovatel oprávněn požadovat zaplacení smluvního</w:t>
      </w:r>
      <w:r>
        <w:rPr>
          <w:spacing w:val="1"/>
          <w:sz w:val="24"/>
        </w:rPr>
        <w:t xml:space="preserve"> </w:t>
      </w:r>
      <w:r>
        <w:rPr>
          <w:sz w:val="24"/>
        </w:rPr>
        <w:t>úroku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0,5%</w:t>
      </w:r>
      <w:proofErr w:type="gramEnd"/>
      <w:r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dlužné</w:t>
      </w:r>
      <w:r>
        <w:rPr>
          <w:spacing w:val="-2"/>
          <w:sz w:val="24"/>
        </w:rPr>
        <w:t xml:space="preserve"> </w:t>
      </w:r>
      <w:r>
        <w:rPr>
          <w:sz w:val="24"/>
        </w:rPr>
        <w:t>částky</w:t>
      </w:r>
      <w:r>
        <w:rPr>
          <w:spacing w:val="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každý den prodlení.</w:t>
      </w:r>
    </w:p>
    <w:p w14:paraId="202EC82E" w14:textId="77777777" w:rsidR="00500A9C" w:rsidRDefault="000F6765">
      <w:pPr>
        <w:pStyle w:val="Odstavecseseznamem"/>
        <w:numPr>
          <w:ilvl w:val="0"/>
          <w:numId w:val="2"/>
        </w:numPr>
        <w:tabs>
          <w:tab w:val="left" w:pos="526"/>
        </w:tabs>
        <w:spacing w:before="118" w:line="276" w:lineRule="auto"/>
        <w:ind w:right="1133" w:firstLine="0"/>
        <w:rPr>
          <w:sz w:val="24"/>
        </w:rPr>
      </w:pPr>
      <w:r>
        <w:rPr>
          <w:sz w:val="24"/>
        </w:rPr>
        <w:t>Smluvní strany se dále dohodly, že veškeré obchodní, ekonomické a odborné informace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 se a související s předmětem této smlouvy jsou předmětem obchodního tajemství.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zavazují</w:t>
      </w:r>
      <w:r>
        <w:rPr>
          <w:spacing w:val="-5"/>
          <w:sz w:val="24"/>
        </w:rPr>
        <w:t xml:space="preserve"> </w:t>
      </w:r>
      <w:r>
        <w:rPr>
          <w:sz w:val="24"/>
        </w:rPr>
        <w:t>nesdělovat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znepřístupnit</w:t>
      </w:r>
      <w:r>
        <w:rPr>
          <w:spacing w:val="-5"/>
          <w:sz w:val="24"/>
        </w:rPr>
        <w:t xml:space="preserve"> </w:t>
      </w:r>
      <w:r>
        <w:rPr>
          <w:sz w:val="24"/>
        </w:rPr>
        <w:t>výše</w:t>
      </w:r>
      <w:r>
        <w:rPr>
          <w:spacing w:val="-4"/>
          <w:sz w:val="24"/>
        </w:rPr>
        <w:t xml:space="preserve"> </w:t>
      </w:r>
      <w:r>
        <w:rPr>
          <w:sz w:val="24"/>
        </w:rPr>
        <w:t>uvedené</w:t>
      </w:r>
      <w:r>
        <w:rPr>
          <w:spacing w:val="-5"/>
          <w:sz w:val="24"/>
        </w:rPr>
        <w:t xml:space="preserve"> </w:t>
      </w:r>
      <w:r>
        <w:rPr>
          <w:sz w:val="24"/>
        </w:rPr>
        <w:t>informace,</w:t>
      </w:r>
      <w:r>
        <w:rPr>
          <w:spacing w:val="-3"/>
          <w:sz w:val="24"/>
        </w:rPr>
        <w:t xml:space="preserve"> </w:t>
      </w:r>
      <w:r>
        <w:rPr>
          <w:sz w:val="24"/>
        </w:rPr>
        <w:t>jakož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veškeré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podklady, doklady, písemnosti třetím </w:t>
      </w:r>
      <w:proofErr w:type="gramStart"/>
      <w:r>
        <w:rPr>
          <w:sz w:val="24"/>
        </w:rPr>
        <w:t>osobám</w:t>
      </w:r>
      <w:proofErr w:type="gramEnd"/>
      <w:r>
        <w:rPr>
          <w:sz w:val="24"/>
        </w:rPr>
        <w:t xml:space="preserve"> a to po celou dobu platnosti této smlouvy a dále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10-ti</w:t>
      </w:r>
      <w:r>
        <w:rPr>
          <w:spacing w:val="-8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zániku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smlouvy,</w:t>
      </w:r>
      <w:r>
        <w:rPr>
          <w:spacing w:val="-7"/>
          <w:sz w:val="24"/>
        </w:rPr>
        <w:t xml:space="preserve"> </w:t>
      </w:r>
      <w:r>
        <w:rPr>
          <w:sz w:val="24"/>
        </w:rPr>
        <w:t>vyjma</w:t>
      </w:r>
      <w:r>
        <w:rPr>
          <w:spacing w:val="-3"/>
          <w:sz w:val="24"/>
        </w:rPr>
        <w:t xml:space="preserve"> </w:t>
      </w:r>
      <w:r>
        <w:rPr>
          <w:sz w:val="24"/>
        </w:rPr>
        <w:t>situací,</w:t>
      </w:r>
      <w:r>
        <w:rPr>
          <w:spacing w:val="-6"/>
          <w:sz w:val="24"/>
        </w:rPr>
        <w:t xml:space="preserve"> </w:t>
      </w:r>
      <w:r>
        <w:rPr>
          <w:sz w:val="24"/>
        </w:rPr>
        <w:t>kdy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strana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8"/>
          <w:sz w:val="24"/>
        </w:rPr>
        <w:t xml:space="preserve"> </w:t>
      </w:r>
      <w:r>
        <w:rPr>
          <w:sz w:val="24"/>
        </w:rPr>
        <w:t>povinna</w:t>
      </w:r>
      <w:r>
        <w:rPr>
          <w:spacing w:val="-3"/>
          <w:sz w:val="24"/>
        </w:rPr>
        <w:t xml:space="preserve"> </w:t>
      </w:r>
      <w:r>
        <w:rPr>
          <w:sz w:val="24"/>
        </w:rPr>
        <w:t>plnit</w:t>
      </w:r>
      <w:r>
        <w:rPr>
          <w:spacing w:val="-58"/>
          <w:sz w:val="24"/>
        </w:rPr>
        <w:t xml:space="preserve"> </w:t>
      </w:r>
      <w:r>
        <w:rPr>
          <w:sz w:val="24"/>
        </w:rPr>
        <w:t>zákonnou</w:t>
      </w:r>
      <w:r>
        <w:rPr>
          <w:spacing w:val="-1"/>
          <w:sz w:val="24"/>
        </w:rPr>
        <w:t xml:space="preserve"> </w:t>
      </w:r>
      <w:r>
        <w:rPr>
          <w:sz w:val="24"/>
        </w:rPr>
        <w:t>povinnost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2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-2"/>
          <w:sz w:val="24"/>
        </w:rPr>
        <w:t xml:space="preserve"> </w:t>
      </w:r>
      <w:r>
        <w:rPr>
          <w:sz w:val="24"/>
        </w:rPr>
        <w:t>či</w:t>
      </w:r>
      <w:r>
        <w:rPr>
          <w:spacing w:val="-3"/>
          <w:sz w:val="24"/>
        </w:rPr>
        <w:t xml:space="preserve"> </w:t>
      </w:r>
      <w:r>
        <w:rPr>
          <w:sz w:val="24"/>
        </w:rPr>
        <w:t>povinnost</w:t>
      </w:r>
      <w:r>
        <w:rPr>
          <w:spacing w:val="-2"/>
          <w:sz w:val="24"/>
        </w:rPr>
        <w:t xml:space="preserve"> </w:t>
      </w:r>
      <w:r>
        <w:rPr>
          <w:sz w:val="24"/>
        </w:rPr>
        <w:t>uloženou</w:t>
      </w:r>
      <w:r>
        <w:rPr>
          <w:spacing w:val="-1"/>
          <w:sz w:val="24"/>
        </w:rPr>
        <w:t xml:space="preserve"> </w:t>
      </w:r>
      <w:r>
        <w:rPr>
          <w:sz w:val="24"/>
        </w:rPr>
        <w:t>státním</w:t>
      </w:r>
      <w:r>
        <w:rPr>
          <w:spacing w:val="-2"/>
          <w:sz w:val="24"/>
        </w:rPr>
        <w:t xml:space="preserve"> </w:t>
      </w:r>
      <w:r>
        <w:rPr>
          <w:sz w:val="24"/>
        </w:rPr>
        <w:t>orgánem</w:t>
      </w:r>
      <w:r>
        <w:rPr>
          <w:spacing w:val="3"/>
          <w:sz w:val="24"/>
        </w:rPr>
        <w:t xml:space="preserve"> </w:t>
      </w:r>
      <w:r>
        <w:rPr>
          <w:sz w:val="24"/>
        </w:rPr>
        <w:t>apod.</w:t>
      </w:r>
    </w:p>
    <w:p w14:paraId="3DC24F3F" w14:textId="77777777" w:rsidR="00500A9C" w:rsidRDefault="000F6765">
      <w:pPr>
        <w:pStyle w:val="Odstavecseseznamem"/>
        <w:numPr>
          <w:ilvl w:val="0"/>
          <w:numId w:val="2"/>
        </w:numPr>
        <w:tabs>
          <w:tab w:val="left" w:pos="526"/>
        </w:tabs>
        <w:spacing w:before="121" w:line="276" w:lineRule="auto"/>
        <w:ind w:right="1132" w:firstLine="0"/>
        <w:rPr>
          <w:sz w:val="24"/>
        </w:rPr>
      </w:pPr>
      <w:r>
        <w:rPr>
          <w:sz w:val="24"/>
        </w:rPr>
        <w:t>Smluvní strany dále prohlašují, že veškeré případné spory se budou snažit řešit smírnou</w:t>
      </w:r>
      <w:r>
        <w:rPr>
          <w:spacing w:val="1"/>
          <w:sz w:val="24"/>
        </w:rPr>
        <w:t xml:space="preserve"> </w:t>
      </w:r>
      <w:r>
        <w:rPr>
          <w:sz w:val="24"/>
        </w:rPr>
        <w:t>cestou. Nebude-li vyřešení sporu smírnou cestou možné, může podat kterákoliv ze smluvních</w:t>
      </w:r>
      <w:r>
        <w:rPr>
          <w:spacing w:val="1"/>
          <w:sz w:val="24"/>
        </w:rPr>
        <w:t xml:space="preserve"> </w:t>
      </w:r>
      <w:r>
        <w:rPr>
          <w:sz w:val="24"/>
        </w:rPr>
        <w:t>stran žalobu věcně příslušnému soudu s tím, že smluvní strany současně sjednávají pro řešení</w:t>
      </w:r>
      <w:r>
        <w:rPr>
          <w:spacing w:val="1"/>
          <w:sz w:val="24"/>
        </w:rPr>
        <w:t xml:space="preserve"> </w:t>
      </w:r>
      <w:r>
        <w:rPr>
          <w:sz w:val="24"/>
        </w:rPr>
        <w:t>sporů z této smlouvy jako místně příslušný soud příslušný podle sídla poskytovatele, v době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2"/>
          <w:sz w:val="24"/>
        </w:rPr>
        <w:t xml:space="preserve"> </w:t>
      </w:r>
      <w:r>
        <w:rPr>
          <w:sz w:val="24"/>
        </w:rPr>
        <w:t>této smlouvy (§ 89a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>. soud.</w:t>
      </w:r>
      <w:r>
        <w:rPr>
          <w:spacing w:val="-1"/>
          <w:sz w:val="24"/>
        </w:rPr>
        <w:t xml:space="preserve"> </w:t>
      </w:r>
      <w:r>
        <w:rPr>
          <w:sz w:val="24"/>
        </w:rPr>
        <w:t>řádu).</w:t>
      </w:r>
    </w:p>
    <w:p w14:paraId="6267091D" w14:textId="77777777" w:rsidR="00500A9C" w:rsidRDefault="000F6765">
      <w:pPr>
        <w:pStyle w:val="Odstavecseseznamem"/>
        <w:numPr>
          <w:ilvl w:val="0"/>
          <w:numId w:val="2"/>
        </w:numPr>
        <w:tabs>
          <w:tab w:val="left" w:pos="526"/>
        </w:tabs>
        <w:spacing w:before="123" w:line="276" w:lineRule="auto"/>
        <w:ind w:right="1138" w:firstLine="0"/>
        <w:rPr>
          <w:sz w:val="24"/>
        </w:rPr>
      </w:pPr>
      <w:r>
        <w:rPr>
          <w:sz w:val="24"/>
        </w:rPr>
        <w:t>Případná neplatnost některého z ustanovení této smlouvy nemá za následek neplatnost</w:t>
      </w:r>
      <w:r>
        <w:rPr>
          <w:spacing w:val="1"/>
          <w:sz w:val="24"/>
        </w:rPr>
        <w:t xml:space="preserve"> </w:t>
      </w:r>
      <w:r>
        <w:rPr>
          <w:sz w:val="24"/>
        </w:rPr>
        <w:t>ostatních ustanovení. Pro případ, že kterékoliv ustanovení této smlouvy se stane neúčinným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neplatným,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zavazují</w:t>
      </w:r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7"/>
          <w:sz w:val="24"/>
        </w:rPr>
        <w:t xml:space="preserve"> </w:t>
      </w:r>
      <w:r>
        <w:rPr>
          <w:sz w:val="24"/>
        </w:rPr>
        <w:t>zbytečných</w:t>
      </w:r>
      <w:r>
        <w:rPr>
          <w:spacing w:val="-15"/>
          <w:sz w:val="24"/>
        </w:rPr>
        <w:t xml:space="preserve"> </w:t>
      </w:r>
      <w:r>
        <w:rPr>
          <w:sz w:val="24"/>
        </w:rPr>
        <w:t>odkladů</w:t>
      </w:r>
      <w:r>
        <w:rPr>
          <w:spacing w:val="-10"/>
          <w:sz w:val="24"/>
        </w:rPr>
        <w:t xml:space="preserve"> </w:t>
      </w:r>
      <w:r>
        <w:rPr>
          <w:sz w:val="24"/>
        </w:rPr>
        <w:t>nahradit</w:t>
      </w:r>
      <w:r>
        <w:rPr>
          <w:spacing w:val="-16"/>
          <w:sz w:val="24"/>
        </w:rPr>
        <w:t xml:space="preserve"> </w:t>
      </w:r>
      <w:r>
        <w:rPr>
          <w:sz w:val="24"/>
        </w:rPr>
        <w:t>takové</w:t>
      </w:r>
      <w:r>
        <w:rPr>
          <w:spacing w:val="-16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58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3"/>
          <w:sz w:val="24"/>
        </w:rPr>
        <w:t xml:space="preserve"> </w:t>
      </w:r>
      <w:r>
        <w:rPr>
          <w:sz w:val="24"/>
        </w:rPr>
        <w:t>novým, se</w:t>
      </w:r>
      <w:r>
        <w:rPr>
          <w:spacing w:val="-2"/>
          <w:sz w:val="24"/>
        </w:rPr>
        <w:t xml:space="preserve"> </w:t>
      </w:r>
      <w:r>
        <w:rPr>
          <w:sz w:val="24"/>
        </w:rPr>
        <w:t>stejným</w:t>
      </w:r>
      <w:r>
        <w:rPr>
          <w:spacing w:val="-2"/>
          <w:sz w:val="24"/>
        </w:rPr>
        <w:t xml:space="preserve"> </w:t>
      </w:r>
      <w:r>
        <w:rPr>
          <w:sz w:val="24"/>
        </w:rPr>
        <w:t>nebo obdobným</w:t>
      </w:r>
      <w:r>
        <w:rPr>
          <w:spacing w:val="-2"/>
          <w:sz w:val="24"/>
        </w:rPr>
        <w:t xml:space="preserve"> </w:t>
      </w:r>
      <w:r>
        <w:rPr>
          <w:sz w:val="24"/>
        </w:rPr>
        <w:t>účelem.</w:t>
      </w:r>
    </w:p>
    <w:p w14:paraId="25D58696" w14:textId="77777777" w:rsidR="00500A9C" w:rsidRDefault="000F6765">
      <w:pPr>
        <w:pStyle w:val="Odstavecseseznamem"/>
        <w:numPr>
          <w:ilvl w:val="0"/>
          <w:numId w:val="2"/>
        </w:numPr>
        <w:tabs>
          <w:tab w:val="left" w:pos="526"/>
        </w:tabs>
        <w:spacing w:before="121" w:line="273" w:lineRule="auto"/>
        <w:ind w:right="1132" w:firstLine="0"/>
        <w:rPr>
          <w:sz w:val="24"/>
        </w:rPr>
      </w:pPr>
      <w:r>
        <w:rPr>
          <w:sz w:val="24"/>
        </w:rPr>
        <w:t>Vystaví-li</w:t>
      </w:r>
      <w:r>
        <w:rPr>
          <w:spacing w:val="-13"/>
          <w:sz w:val="24"/>
        </w:rPr>
        <w:t xml:space="preserve"> </w:t>
      </w:r>
      <w:r>
        <w:rPr>
          <w:sz w:val="24"/>
        </w:rPr>
        <w:t>některá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strana</w:t>
      </w:r>
      <w:r>
        <w:rPr>
          <w:spacing w:val="-13"/>
          <w:sz w:val="24"/>
        </w:rPr>
        <w:t xml:space="preserve"> </w:t>
      </w:r>
      <w:r>
        <w:rPr>
          <w:sz w:val="24"/>
        </w:rPr>
        <w:t>druhé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straně</w:t>
      </w:r>
      <w:r>
        <w:rPr>
          <w:spacing w:val="-13"/>
          <w:sz w:val="24"/>
        </w:rPr>
        <w:t xml:space="preserve"> </w:t>
      </w:r>
      <w:r>
        <w:rPr>
          <w:sz w:val="24"/>
        </w:rPr>
        <w:t>potvrzení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splnění</w:t>
      </w:r>
      <w:r>
        <w:rPr>
          <w:spacing w:val="-13"/>
          <w:sz w:val="24"/>
        </w:rPr>
        <w:t xml:space="preserve"> </w:t>
      </w:r>
      <w:r>
        <w:rPr>
          <w:sz w:val="24"/>
        </w:rPr>
        <w:t>dluhu</w:t>
      </w:r>
      <w:r>
        <w:rPr>
          <w:spacing w:val="-12"/>
          <w:sz w:val="24"/>
        </w:rPr>
        <w:t xml:space="preserve"> </w:t>
      </w:r>
      <w:r>
        <w:rPr>
          <w:sz w:val="24"/>
        </w:rPr>
        <w:t>splatného</w:t>
      </w:r>
      <w:r>
        <w:rPr>
          <w:spacing w:val="-58"/>
          <w:sz w:val="24"/>
        </w:rPr>
        <w:t xml:space="preserve"> </w:t>
      </w:r>
      <w:r>
        <w:rPr>
          <w:sz w:val="24"/>
        </w:rPr>
        <w:t>podle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smlouvy,</w:t>
      </w:r>
      <w:r>
        <w:rPr>
          <w:spacing w:val="-1"/>
          <w:sz w:val="24"/>
        </w:rPr>
        <w:t xml:space="preserve"> </w:t>
      </w:r>
      <w:r>
        <w:rPr>
          <w:sz w:val="24"/>
        </w:rPr>
        <w:t>představuje</w:t>
      </w:r>
      <w:r>
        <w:rPr>
          <w:spacing w:val="2"/>
          <w:sz w:val="24"/>
        </w:rPr>
        <w:t xml:space="preserve"> </w:t>
      </w:r>
      <w:r>
        <w:rPr>
          <w:sz w:val="24"/>
        </w:rPr>
        <w:t>toto</w:t>
      </w:r>
      <w:r>
        <w:rPr>
          <w:spacing w:val="-1"/>
          <w:sz w:val="24"/>
        </w:rPr>
        <w:t xml:space="preserve"> </w:t>
      </w:r>
      <w:r>
        <w:rPr>
          <w:sz w:val="24"/>
        </w:rPr>
        <w:t>potvrzení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doklad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dluhu,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potvrzení</w:t>
      </w:r>
    </w:p>
    <w:p w14:paraId="0B98F54C" w14:textId="77777777" w:rsidR="00500A9C" w:rsidRDefault="00500A9C">
      <w:pPr>
        <w:spacing w:line="273" w:lineRule="auto"/>
        <w:jc w:val="both"/>
        <w:rPr>
          <w:sz w:val="24"/>
        </w:rPr>
        <w:sectPr w:rsidR="00500A9C">
          <w:pgSz w:w="11910" w:h="16840"/>
          <w:pgMar w:top="1360" w:right="280" w:bottom="960" w:left="1320" w:header="0" w:footer="769" w:gutter="0"/>
          <w:cols w:space="708"/>
        </w:sectPr>
      </w:pPr>
    </w:p>
    <w:p w14:paraId="06071F0F" w14:textId="77777777" w:rsidR="00500A9C" w:rsidRDefault="000F6765">
      <w:pPr>
        <w:pStyle w:val="Zkladntext"/>
        <w:spacing w:before="61" w:line="273" w:lineRule="auto"/>
        <w:ind w:right="1143"/>
      </w:pPr>
      <w:r>
        <w:rPr>
          <w:spacing w:val="-1"/>
        </w:rPr>
        <w:lastRenderedPageBreak/>
        <w:t>výslovně</w:t>
      </w:r>
      <w:r>
        <w:rPr>
          <w:spacing w:val="-17"/>
        </w:rPr>
        <w:t xml:space="preserve"> </w:t>
      </w:r>
      <w:r>
        <w:rPr>
          <w:spacing w:val="-1"/>
        </w:rPr>
        <w:t>uveden.</w:t>
      </w:r>
      <w:r>
        <w:rPr>
          <w:spacing w:val="-11"/>
        </w:rPr>
        <w:t xml:space="preserve"> </w:t>
      </w:r>
      <w:r>
        <w:rPr>
          <w:spacing w:val="-1"/>
        </w:rP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výslovně</w:t>
      </w:r>
      <w:r>
        <w:rPr>
          <w:spacing w:val="-12"/>
        </w:rPr>
        <w:t xml:space="preserve"> </w:t>
      </w:r>
      <w:r>
        <w:t>ujednávají,</w:t>
      </w:r>
      <w:r>
        <w:rPr>
          <w:spacing w:val="-11"/>
        </w:rPr>
        <w:t xml:space="preserve"> </w:t>
      </w:r>
      <w:r>
        <w:t>že</w:t>
      </w:r>
      <w:r>
        <w:rPr>
          <w:spacing w:val="-17"/>
        </w:rPr>
        <w:t xml:space="preserve"> </w:t>
      </w:r>
      <w:r>
        <w:t>potvrzení</w:t>
      </w:r>
      <w:r>
        <w:rPr>
          <w:spacing w:val="-1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splnění</w:t>
      </w:r>
      <w:r>
        <w:rPr>
          <w:spacing w:val="-12"/>
        </w:rPr>
        <w:t xml:space="preserve"> </w:t>
      </w:r>
      <w:r>
        <w:t>dluhu</w:t>
      </w:r>
      <w:r>
        <w:rPr>
          <w:spacing w:val="-16"/>
        </w:rPr>
        <w:t xml:space="preserve"> </w:t>
      </w:r>
      <w:r>
        <w:t>splatného</w:t>
      </w:r>
      <w:r>
        <w:rPr>
          <w:spacing w:val="-58"/>
        </w:rPr>
        <w:t xml:space="preserve"> </w:t>
      </w:r>
      <w:r>
        <w:t>později</w:t>
      </w:r>
      <w:r>
        <w:rPr>
          <w:spacing w:val="2"/>
        </w:rPr>
        <w:t xml:space="preserve"> </w:t>
      </w:r>
      <w:r>
        <w:t>automaticky nedokládá,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splněn i</w:t>
      </w:r>
      <w:r>
        <w:rPr>
          <w:spacing w:val="-2"/>
        </w:rPr>
        <w:t xml:space="preserve"> </w:t>
      </w:r>
      <w:r>
        <w:t>dluh</w:t>
      </w:r>
      <w:r>
        <w:rPr>
          <w:spacing w:val="3"/>
        </w:rPr>
        <w:t xml:space="preserve"> </w:t>
      </w:r>
      <w:r>
        <w:t>splatný dříve.</w:t>
      </w:r>
    </w:p>
    <w:p w14:paraId="5A3F29A3" w14:textId="77777777" w:rsidR="00500A9C" w:rsidRDefault="000F6765">
      <w:pPr>
        <w:pStyle w:val="Odstavecseseznamem"/>
        <w:numPr>
          <w:ilvl w:val="0"/>
          <w:numId w:val="2"/>
        </w:numPr>
        <w:tabs>
          <w:tab w:val="left" w:pos="526"/>
        </w:tabs>
        <w:spacing w:before="126" w:line="276" w:lineRule="auto"/>
        <w:ind w:right="1135" w:firstLine="0"/>
        <w:rPr>
          <w:sz w:val="24"/>
        </w:rPr>
      </w:pPr>
      <w:r>
        <w:rPr>
          <w:sz w:val="24"/>
        </w:rPr>
        <w:t>Doručením se pro účely této smlouvy, dle dohody smluvních stran, rozumí i odmítnutí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7"/>
          <w:sz w:val="24"/>
        </w:rPr>
        <w:t xml:space="preserve"> </w:t>
      </w:r>
      <w:r>
        <w:rPr>
          <w:sz w:val="24"/>
        </w:rPr>
        <w:t>písemností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7"/>
          <w:sz w:val="24"/>
        </w:rPr>
        <w:t xml:space="preserve"> </w:t>
      </w:r>
      <w:r>
        <w:rPr>
          <w:sz w:val="24"/>
        </w:rPr>
        <w:t>nevyzvednutí</w:t>
      </w:r>
      <w:r>
        <w:rPr>
          <w:spacing w:val="-16"/>
          <w:sz w:val="24"/>
        </w:rPr>
        <w:t xml:space="preserve"> </w:t>
      </w:r>
      <w:r>
        <w:rPr>
          <w:sz w:val="24"/>
        </w:rPr>
        <w:t>písemnosti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úložní</w:t>
      </w:r>
      <w:r>
        <w:rPr>
          <w:spacing w:val="-17"/>
          <w:sz w:val="24"/>
        </w:rPr>
        <w:t xml:space="preserve"> </w:t>
      </w:r>
      <w:r>
        <w:rPr>
          <w:sz w:val="24"/>
        </w:rPr>
        <w:t>lhůtě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poště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místě</w:t>
      </w:r>
      <w:r>
        <w:rPr>
          <w:spacing w:val="-16"/>
          <w:sz w:val="24"/>
        </w:rPr>
        <w:t xml:space="preserve"> </w:t>
      </w:r>
      <w:r>
        <w:rPr>
          <w:sz w:val="24"/>
        </w:rPr>
        <w:t>sídla</w:t>
      </w:r>
      <w:r>
        <w:rPr>
          <w:spacing w:val="-17"/>
          <w:sz w:val="24"/>
        </w:rPr>
        <w:t xml:space="preserve"> </w:t>
      </w:r>
      <w:r>
        <w:rPr>
          <w:sz w:val="24"/>
        </w:rPr>
        <w:t>(či</w:t>
      </w:r>
      <w:r>
        <w:rPr>
          <w:spacing w:val="-12"/>
          <w:sz w:val="24"/>
        </w:rPr>
        <w:t xml:space="preserve"> </w:t>
      </w:r>
      <w:r>
        <w:rPr>
          <w:sz w:val="24"/>
        </w:rPr>
        <w:t>trvalého</w:t>
      </w:r>
      <w:r>
        <w:rPr>
          <w:spacing w:val="-57"/>
          <w:sz w:val="24"/>
        </w:rPr>
        <w:t xml:space="preserve"> </w:t>
      </w:r>
      <w:r>
        <w:rPr>
          <w:sz w:val="24"/>
        </w:rPr>
        <w:t>bydliště) smluvní strany. Veškeré písemnosti se doručují na adresy uvedené v záhlaví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dodatkem</w:t>
      </w:r>
      <w:r>
        <w:rPr>
          <w:spacing w:val="1"/>
          <w:sz w:val="24"/>
        </w:rPr>
        <w:t xml:space="preserve"> </w:t>
      </w:r>
      <w:r>
        <w:rPr>
          <w:sz w:val="24"/>
        </w:rPr>
        <w:t>sjednáno</w:t>
      </w:r>
      <w:r>
        <w:rPr>
          <w:spacing w:val="1"/>
          <w:sz w:val="24"/>
        </w:rPr>
        <w:t xml:space="preserve"> </w:t>
      </w:r>
      <w:r>
        <w:rPr>
          <w:sz w:val="24"/>
        </w:rPr>
        <w:t>jinak,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stranou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-57"/>
          <w:sz w:val="24"/>
        </w:rPr>
        <w:t xml:space="preserve"> </w:t>
      </w:r>
      <w:r>
        <w:rPr>
          <w:sz w:val="24"/>
        </w:rPr>
        <w:t>oznámena</w:t>
      </w:r>
      <w:r>
        <w:rPr>
          <w:spacing w:val="-3"/>
          <w:sz w:val="24"/>
        </w:rPr>
        <w:t xml:space="preserve"> </w:t>
      </w:r>
      <w:r>
        <w:rPr>
          <w:sz w:val="24"/>
        </w:rPr>
        <w:t>nová</w:t>
      </w:r>
      <w:r>
        <w:rPr>
          <w:spacing w:val="-2"/>
          <w:sz w:val="24"/>
        </w:rPr>
        <w:t xml:space="preserve"> </w:t>
      </w:r>
      <w:r>
        <w:rPr>
          <w:sz w:val="24"/>
        </w:rPr>
        <w:t>adresa.</w:t>
      </w:r>
    </w:p>
    <w:p w14:paraId="442D2BFB" w14:textId="77777777" w:rsidR="00500A9C" w:rsidRDefault="000F6765">
      <w:pPr>
        <w:pStyle w:val="Odstavecseseznamem"/>
        <w:numPr>
          <w:ilvl w:val="0"/>
          <w:numId w:val="2"/>
        </w:numPr>
        <w:tabs>
          <w:tab w:val="left" w:pos="526"/>
        </w:tabs>
        <w:spacing w:before="119" w:line="276" w:lineRule="auto"/>
        <w:ind w:right="1128" w:firstLine="0"/>
        <w:rPr>
          <w:sz w:val="24"/>
        </w:rPr>
      </w:pPr>
      <w:r>
        <w:rPr>
          <w:sz w:val="24"/>
        </w:rPr>
        <w:t>Je-li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</w:t>
      </w:r>
      <w:r>
        <w:rPr>
          <w:spacing w:val="-3"/>
          <w:sz w:val="24"/>
        </w:rPr>
        <w:t xml:space="preserve"> </w:t>
      </w:r>
      <w:r>
        <w:rPr>
          <w:sz w:val="24"/>
        </w:rPr>
        <w:t>dlužen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několika</w:t>
      </w:r>
      <w:r>
        <w:rPr>
          <w:spacing w:val="-7"/>
          <w:sz w:val="24"/>
        </w:rPr>
        <w:t xml:space="preserve"> </w:t>
      </w:r>
      <w:r>
        <w:rPr>
          <w:sz w:val="24"/>
        </w:rPr>
        <w:t>závazků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smlouvy,</w:t>
      </w:r>
      <w:r>
        <w:rPr>
          <w:spacing w:val="-1"/>
          <w:sz w:val="24"/>
        </w:rPr>
        <w:t xml:space="preserve"> </w:t>
      </w:r>
      <w:r>
        <w:rPr>
          <w:sz w:val="24"/>
        </w:rPr>
        <w:t>započte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58"/>
          <w:sz w:val="24"/>
        </w:rPr>
        <w:t xml:space="preserve"> </w:t>
      </w:r>
      <w:r>
        <w:rPr>
          <w:sz w:val="24"/>
        </w:rPr>
        <w:t>nejprve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závazek</w:t>
      </w:r>
      <w:r>
        <w:rPr>
          <w:spacing w:val="-2"/>
          <w:sz w:val="24"/>
        </w:rPr>
        <w:t xml:space="preserve"> </w:t>
      </w:r>
      <w:r>
        <w:rPr>
          <w:sz w:val="24"/>
        </w:rPr>
        <w:t>nejdříve</w:t>
      </w:r>
      <w:r>
        <w:rPr>
          <w:spacing w:val="-4"/>
          <w:sz w:val="24"/>
        </w:rPr>
        <w:t xml:space="preserve"> </w:t>
      </w:r>
      <w:r>
        <w:rPr>
          <w:sz w:val="24"/>
        </w:rPr>
        <w:t>splatný,</w:t>
      </w:r>
      <w:r>
        <w:rPr>
          <w:spacing w:val="-2"/>
          <w:sz w:val="24"/>
        </w:rPr>
        <w:t xml:space="preserve"> </w:t>
      </w:r>
      <w:r>
        <w:rPr>
          <w:sz w:val="24"/>
        </w:rPr>
        <w:t>přičemž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nejdříve</w:t>
      </w:r>
      <w:r>
        <w:rPr>
          <w:spacing w:val="-4"/>
          <w:sz w:val="24"/>
        </w:rPr>
        <w:t xml:space="preserve"> </w:t>
      </w:r>
      <w:r>
        <w:rPr>
          <w:sz w:val="24"/>
        </w:rPr>
        <w:t>započítává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náhradu</w:t>
      </w:r>
      <w:r>
        <w:rPr>
          <w:spacing w:val="-3"/>
          <w:sz w:val="24"/>
        </w:rPr>
        <w:t xml:space="preserve"> </w:t>
      </w:r>
      <w:r>
        <w:rPr>
          <w:sz w:val="24"/>
        </w:rPr>
        <w:t>škody,</w:t>
      </w:r>
      <w:r>
        <w:rPr>
          <w:spacing w:val="-2"/>
          <w:sz w:val="24"/>
        </w:rPr>
        <w:t xml:space="preserve"> </w:t>
      </w:r>
      <w:r>
        <w:rPr>
          <w:sz w:val="24"/>
        </w:rPr>
        <w:t>poté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příslušenství, následně na škodu, která vznikla v důsledku prodlení s úhradou jistiny, poté na</w:t>
      </w:r>
      <w:r>
        <w:rPr>
          <w:spacing w:val="1"/>
          <w:sz w:val="24"/>
        </w:rPr>
        <w:t xml:space="preserve"> </w:t>
      </w:r>
      <w:r>
        <w:rPr>
          <w:sz w:val="24"/>
        </w:rPr>
        <w:t>jistinu.</w:t>
      </w:r>
    </w:p>
    <w:p w14:paraId="13FD06E4" w14:textId="77777777" w:rsidR="00500A9C" w:rsidRDefault="000F6765">
      <w:pPr>
        <w:spacing w:before="121"/>
        <w:ind w:left="1634" w:right="2655"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6CFE0FF9" w14:textId="77777777" w:rsidR="00500A9C" w:rsidRDefault="000F6765">
      <w:pPr>
        <w:spacing w:before="159"/>
        <w:ind w:left="1633" w:right="2666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ujednání</w:t>
      </w:r>
    </w:p>
    <w:p w14:paraId="69B7B7AB" w14:textId="77777777" w:rsidR="00500A9C" w:rsidRDefault="000F6765">
      <w:pPr>
        <w:pStyle w:val="Odstavecseseznamem"/>
        <w:numPr>
          <w:ilvl w:val="0"/>
          <w:numId w:val="1"/>
        </w:numPr>
        <w:tabs>
          <w:tab w:val="left" w:pos="526"/>
        </w:tabs>
        <w:spacing w:before="164" w:line="273" w:lineRule="auto"/>
        <w:ind w:right="1141" w:firstLine="0"/>
        <w:rPr>
          <w:sz w:val="24"/>
        </w:rPr>
      </w:pPr>
      <w:r>
        <w:rPr>
          <w:sz w:val="24"/>
        </w:rPr>
        <w:t>Tato smlouva a blíže touto smlouvou neupravená práva a povinnosti se řídí zejména</w:t>
      </w:r>
      <w:r>
        <w:rPr>
          <w:spacing w:val="1"/>
          <w:sz w:val="24"/>
        </w:rPr>
        <w:t xml:space="preserve"> </w:t>
      </w:r>
      <w:r>
        <w:rPr>
          <w:sz w:val="24"/>
        </w:rPr>
        <w:t>občanským</w:t>
      </w:r>
      <w:r>
        <w:rPr>
          <w:spacing w:val="-2"/>
          <w:sz w:val="24"/>
        </w:rPr>
        <w:t xml:space="preserve"> </w:t>
      </w:r>
      <w:r>
        <w:rPr>
          <w:sz w:val="24"/>
        </w:rPr>
        <w:t>zákoníkem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platném</w:t>
      </w:r>
      <w:r>
        <w:rPr>
          <w:spacing w:val="-2"/>
          <w:sz w:val="24"/>
        </w:rPr>
        <w:t xml:space="preserve"> </w:t>
      </w:r>
      <w:r>
        <w:rPr>
          <w:sz w:val="24"/>
        </w:rPr>
        <w:t>znění.</w:t>
      </w:r>
    </w:p>
    <w:p w14:paraId="480E10D5" w14:textId="77777777" w:rsidR="00500A9C" w:rsidRDefault="000F6765">
      <w:pPr>
        <w:pStyle w:val="Odstavecseseznamem"/>
        <w:numPr>
          <w:ilvl w:val="0"/>
          <w:numId w:val="1"/>
        </w:numPr>
        <w:tabs>
          <w:tab w:val="left" w:pos="526"/>
        </w:tabs>
        <w:spacing w:before="126" w:line="273" w:lineRule="auto"/>
        <w:ind w:right="1139" w:firstLine="0"/>
        <w:rPr>
          <w:sz w:val="24"/>
        </w:rPr>
      </w:pPr>
      <w:r>
        <w:rPr>
          <w:sz w:val="24"/>
        </w:rPr>
        <w:t>Změní-li se po uzavření smlouvy okolnosti do té míry, že se plnění podle smlouvy stane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některou stranou</w:t>
      </w:r>
      <w:r>
        <w:rPr>
          <w:spacing w:val="-1"/>
          <w:sz w:val="24"/>
        </w:rPr>
        <w:t xml:space="preserve"> </w:t>
      </w:r>
      <w:r>
        <w:rPr>
          <w:sz w:val="24"/>
        </w:rPr>
        <w:t>obtížnější, nemění</w:t>
      </w:r>
      <w:r>
        <w:rPr>
          <w:spacing w:val="-3"/>
          <w:sz w:val="24"/>
        </w:rPr>
        <w:t xml:space="preserve"> </w:t>
      </w:r>
      <w:r>
        <w:rPr>
          <w:sz w:val="24"/>
        </w:rPr>
        <w:t>to nic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její</w:t>
      </w:r>
      <w:r>
        <w:rPr>
          <w:spacing w:val="3"/>
          <w:sz w:val="24"/>
        </w:rPr>
        <w:t xml:space="preserve"> </w:t>
      </w:r>
      <w:r>
        <w:rPr>
          <w:sz w:val="24"/>
        </w:rPr>
        <w:t>povinnosti</w:t>
      </w:r>
      <w:r>
        <w:rPr>
          <w:spacing w:val="-3"/>
          <w:sz w:val="24"/>
        </w:rPr>
        <w:t xml:space="preserve"> </w:t>
      </w:r>
      <w:r>
        <w:rPr>
          <w:sz w:val="24"/>
        </w:rPr>
        <w:t>splnit</w:t>
      </w:r>
      <w:r>
        <w:rPr>
          <w:spacing w:val="-2"/>
          <w:sz w:val="24"/>
        </w:rPr>
        <w:t xml:space="preserve"> </w:t>
      </w:r>
      <w:r>
        <w:rPr>
          <w:sz w:val="24"/>
        </w:rPr>
        <w:t>dluh.</w:t>
      </w:r>
    </w:p>
    <w:p w14:paraId="5EA8A2EE" w14:textId="77777777" w:rsidR="00500A9C" w:rsidRDefault="000F6765">
      <w:pPr>
        <w:pStyle w:val="Odstavecseseznamem"/>
        <w:numPr>
          <w:ilvl w:val="0"/>
          <w:numId w:val="1"/>
        </w:numPr>
        <w:tabs>
          <w:tab w:val="left" w:pos="526"/>
        </w:tabs>
        <w:spacing w:before="126" w:line="276" w:lineRule="auto"/>
        <w:ind w:right="1136" w:firstLine="0"/>
        <w:rPr>
          <w:sz w:val="24"/>
        </w:rPr>
      </w:pPr>
      <w:r>
        <w:rPr>
          <w:sz w:val="24"/>
        </w:rPr>
        <w:t>Tato smlouva může být uzavřena výhradně v písemné formě s podpisy na téže listině, a to</w:t>
      </w:r>
      <w:r>
        <w:rPr>
          <w:spacing w:val="-57"/>
          <w:sz w:val="24"/>
        </w:rPr>
        <w:t xml:space="preserve"> </w:t>
      </w:r>
      <w:r>
        <w:rPr>
          <w:sz w:val="24"/>
        </w:rPr>
        <w:t>teprve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okamžiku,</w:t>
      </w:r>
      <w:r>
        <w:rPr>
          <w:spacing w:val="-8"/>
          <w:sz w:val="24"/>
        </w:rPr>
        <w:t xml:space="preserve"> </w:t>
      </w:r>
      <w:r>
        <w:rPr>
          <w:sz w:val="24"/>
        </w:rPr>
        <w:t>kdy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dohodnou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celém</w:t>
      </w:r>
      <w:r>
        <w:rPr>
          <w:spacing w:val="-8"/>
          <w:sz w:val="24"/>
        </w:rPr>
        <w:t xml:space="preserve"> </w:t>
      </w:r>
      <w:r>
        <w:rPr>
          <w:sz w:val="24"/>
        </w:rPr>
        <w:t>jejím</w:t>
      </w:r>
      <w:r>
        <w:rPr>
          <w:spacing w:val="-14"/>
          <w:sz w:val="24"/>
        </w:rPr>
        <w:t xml:space="preserve"> </w:t>
      </w:r>
      <w:r>
        <w:rPr>
          <w:sz w:val="24"/>
        </w:rPr>
        <w:t>obsahu,</w:t>
      </w:r>
      <w:r>
        <w:rPr>
          <w:spacing w:val="-12"/>
          <w:sz w:val="24"/>
        </w:rPr>
        <w:t xml:space="preserve"> </w:t>
      </w:r>
      <w:r>
        <w:rPr>
          <w:sz w:val="24"/>
        </w:rPr>
        <w:t>včetně</w:t>
      </w:r>
      <w:r>
        <w:rPr>
          <w:spacing w:val="-13"/>
          <w:sz w:val="24"/>
        </w:rPr>
        <w:t xml:space="preserve"> </w:t>
      </w:r>
      <w:r>
        <w:rPr>
          <w:sz w:val="24"/>
        </w:rPr>
        <w:t>všech</w:t>
      </w:r>
      <w:r>
        <w:rPr>
          <w:spacing w:val="-8"/>
          <w:sz w:val="24"/>
        </w:rPr>
        <w:t xml:space="preserve"> </w:t>
      </w:r>
      <w:r>
        <w:rPr>
          <w:sz w:val="24"/>
        </w:rPr>
        <w:t>jejích</w:t>
      </w:r>
      <w:r>
        <w:rPr>
          <w:spacing w:val="-57"/>
          <w:sz w:val="24"/>
        </w:rPr>
        <w:t xml:space="preserve"> </w:t>
      </w:r>
      <w:r>
        <w:rPr>
          <w:sz w:val="24"/>
        </w:rPr>
        <w:t>náležitostí.</w:t>
      </w:r>
    </w:p>
    <w:p w14:paraId="067F5F5A" w14:textId="77777777" w:rsidR="00500A9C" w:rsidRDefault="000F6765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76" w:lineRule="auto"/>
        <w:ind w:right="1135" w:firstLine="0"/>
        <w:rPr>
          <w:sz w:val="24"/>
        </w:rPr>
      </w:pPr>
      <w:r>
        <w:rPr>
          <w:sz w:val="24"/>
        </w:rPr>
        <w:t>Bude-li tato smlouva smluvními stranami vzájemně nepřítomnými uzavírána na základě</w:t>
      </w:r>
      <w:r>
        <w:rPr>
          <w:spacing w:val="1"/>
          <w:sz w:val="24"/>
        </w:rPr>
        <w:t xml:space="preserve"> </w:t>
      </w:r>
      <w:r>
        <w:rPr>
          <w:sz w:val="24"/>
        </w:rPr>
        <w:t>zaslání nabídky jedné smluvní strany a její akceptace druhou smluvní stranou, pak akceptace</w:t>
      </w:r>
      <w:r>
        <w:rPr>
          <w:spacing w:val="1"/>
          <w:sz w:val="24"/>
        </w:rPr>
        <w:t xml:space="preserve"> </w:t>
      </w:r>
      <w:r>
        <w:rPr>
          <w:sz w:val="24"/>
        </w:rPr>
        <w:t>nabídky</w:t>
      </w:r>
      <w:r>
        <w:rPr>
          <w:spacing w:val="1"/>
          <w:sz w:val="24"/>
        </w:rPr>
        <w:t xml:space="preserve"> </w:t>
      </w:r>
      <w:r>
        <w:rPr>
          <w:sz w:val="24"/>
        </w:rPr>
        <w:t>druhou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stranou</w:t>
      </w:r>
      <w:r>
        <w:rPr>
          <w:spacing w:val="1"/>
          <w:sz w:val="24"/>
        </w:rPr>
        <w:t xml:space="preserve"> </w:t>
      </w:r>
      <w:r>
        <w:rPr>
          <w:sz w:val="24"/>
        </w:rPr>
        <w:t>s dodatkem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odchylkou,</w:t>
      </w:r>
      <w:r>
        <w:rPr>
          <w:spacing w:val="1"/>
          <w:sz w:val="24"/>
        </w:rPr>
        <w:t xml:space="preserve"> </w:t>
      </w:r>
      <w:r>
        <w:rPr>
          <w:sz w:val="24"/>
        </w:rPr>
        <w:t>ačkoliv</w:t>
      </w:r>
      <w:r>
        <w:rPr>
          <w:spacing w:val="1"/>
          <w:sz w:val="24"/>
        </w:rPr>
        <w:t xml:space="preserve"> </w:t>
      </w:r>
      <w:r>
        <w:rPr>
          <w:sz w:val="24"/>
        </w:rPr>
        <w:t>podstatně</w:t>
      </w:r>
      <w:r>
        <w:rPr>
          <w:spacing w:val="1"/>
          <w:sz w:val="24"/>
        </w:rPr>
        <w:t xml:space="preserve"> </w:t>
      </w:r>
      <w:r>
        <w:rPr>
          <w:sz w:val="24"/>
        </w:rPr>
        <w:t>nemění</w:t>
      </w:r>
      <w:r>
        <w:rPr>
          <w:spacing w:val="1"/>
          <w:sz w:val="24"/>
        </w:rPr>
        <w:t xml:space="preserve"> </w:t>
      </w:r>
      <w:r>
        <w:rPr>
          <w:sz w:val="24"/>
        </w:rPr>
        <w:t>podmínky nabídky, není přijetím nabídky, nýbrž se považuje za novou nabídku. Akceptací</w:t>
      </w:r>
      <w:r>
        <w:rPr>
          <w:spacing w:val="1"/>
          <w:sz w:val="24"/>
        </w:rPr>
        <w:t xml:space="preserve"> </w:t>
      </w:r>
      <w:r>
        <w:rPr>
          <w:sz w:val="24"/>
        </w:rPr>
        <w:t>nabídky není ani odpověď, která vymezuje obsah navržené cílové smlouvy jinými slovy. Také</w:t>
      </w:r>
      <w:r>
        <w:rPr>
          <w:spacing w:val="-57"/>
          <w:sz w:val="24"/>
        </w:rPr>
        <w:t xml:space="preserve"> </w:t>
      </w:r>
      <w:r>
        <w:rPr>
          <w:sz w:val="24"/>
        </w:rPr>
        <w:t>taková odpověď se považuje za novou nabídku. Smluvní strany vylučují aplikaci § 1744</w:t>
      </w:r>
      <w:r>
        <w:rPr>
          <w:spacing w:val="1"/>
          <w:sz w:val="24"/>
        </w:rPr>
        <w:t xml:space="preserve"> </w:t>
      </w:r>
      <w:r>
        <w:rPr>
          <w:sz w:val="24"/>
        </w:rPr>
        <w:t>občanského zákoníku, tedy vylučují možnost uzavření této smlouvy či kteréhokoliv jejího</w:t>
      </w:r>
      <w:r>
        <w:rPr>
          <w:spacing w:val="1"/>
          <w:sz w:val="24"/>
        </w:rPr>
        <w:t xml:space="preserve"> </w:t>
      </w:r>
      <w:r>
        <w:rPr>
          <w:sz w:val="24"/>
        </w:rPr>
        <w:t>ujednání</w:t>
      </w:r>
      <w:r>
        <w:rPr>
          <w:spacing w:val="-15"/>
          <w:sz w:val="24"/>
        </w:rPr>
        <w:t xml:space="preserve"> </w:t>
      </w:r>
      <w:r>
        <w:rPr>
          <w:sz w:val="24"/>
        </w:rPr>
        <w:t>přijetím</w:t>
      </w:r>
      <w:r>
        <w:rPr>
          <w:spacing w:val="-15"/>
          <w:sz w:val="24"/>
        </w:rPr>
        <w:t xml:space="preserve"> </w:t>
      </w:r>
      <w:r>
        <w:rPr>
          <w:sz w:val="24"/>
        </w:rPr>
        <w:t>nabídky</w:t>
      </w:r>
      <w:r>
        <w:rPr>
          <w:spacing w:val="-13"/>
          <w:sz w:val="24"/>
        </w:rPr>
        <w:t xml:space="preserve"> </w:t>
      </w:r>
      <w:r>
        <w:rPr>
          <w:sz w:val="24"/>
        </w:rPr>
        <w:t>způsobem,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podle</w:t>
      </w:r>
      <w:r>
        <w:rPr>
          <w:spacing w:val="-15"/>
          <w:sz w:val="24"/>
        </w:rPr>
        <w:t xml:space="preserve"> </w:t>
      </w:r>
      <w:r>
        <w:rPr>
          <w:sz w:val="24"/>
        </w:rPr>
        <w:t>nabídky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strana</w:t>
      </w:r>
      <w:r>
        <w:rPr>
          <w:spacing w:val="-15"/>
          <w:sz w:val="24"/>
        </w:rPr>
        <w:t xml:space="preserve"> </w:t>
      </w:r>
      <w:r>
        <w:rPr>
          <w:sz w:val="24"/>
        </w:rPr>
        <w:t>zachová,</w:t>
      </w:r>
      <w:r>
        <w:rPr>
          <w:spacing w:val="-13"/>
          <w:sz w:val="24"/>
        </w:rPr>
        <w:t xml:space="preserve"> </w:t>
      </w:r>
      <w:r>
        <w:rPr>
          <w:sz w:val="24"/>
        </w:rPr>
        <w:t>např.</w:t>
      </w:r>
      <w:r>
        <w:rPr>
          <w:spacing w:val="-13"/>
          <w:sz w:val="24"/>
        </w:rPr>
        <w:t xml:space="preserve"> </w:t>
      </w:r>
      <w:r>
        <w:rPr>
          <w:sz w:val="24"/>
        </w:rPr>
        <w:t>formou</w:t>
      </w:r>
      <w:r>
        <w:rPr>
          <w:spacing w:val="-58"/>
          <w:sz w:val="24"/>
        </w:rPr>
        <w:t xml:space="preserve"> </w:t>
      </w:r>
      <w:r>
        <w:rPr>
          <w:sz w:val="24"/>
        </w:rPr>
        <w:t>přijetí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2"/>
          <w:sz w:val="24"/>
        </w:rPr>
        <w:t xml:space="preserve"> </w:t>
      </w:r>
      <w:r>
        <w:rPr>
          <w:sz w:val="24"/>
        </w:rPr>
        <w:t>plnění.</w:t>
      </w:r>
    </w:p>
    <w:p w14:paraId="5F79BFD5" w14:textId="77777777" w:rsidR="00500A9C" w:rsidRDefault="000F6765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78" w:lineRule="auto"/>
        <w:ind w:right="1141" w:firstLine="0"/>
        <w:rPr>
          <w:sz w:val="24"/>
        </w:rPr>
      </w:pPr>
      <w:r>
        <w:rPr>
          <w:sz w:val="24"/>
        </w:rPr>
        <w:t>Fyzické osoby, které tuto smlouvu uzavírají jménem jednotlivých smluvních stran, tímto</w:t>
      </w:r>
      <w:r>
        <w:rPr>
          <w:spacing w:val="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jsou plně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oprávněny k</w:t>
      </w:r>
      <w:r>
        <w:rPr>
          <w:spacing w:val="3"/>
          <w:sz w:val="24"/>
        </w:rPr>
        <w:t xml:space="preserve"> </w:t>
      </w:r>
      <w:r>
        <w:rPr>
          <w:sz w:val="24"/>
        </w:rPr>
        <w:t>platnému uzavření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smlouvy.</w:t>
      </w:r>
    </w:p>
    <w:p w14:paraId="5CC13ACC" w14:textId="77777777" w:rsidR="00500A9C" w:rsidRDefault="000F6765">
      <w:pPr>
        <w:pStyle w:val="Odstavecseseznamem"/>
        <w:numPr>
          <w:ilvl w:val="0"/>
          <w:numId w:val="1"/>
        </w:numPr>
        <w:tabs>
          <w:tab w:val="left" w:pos="526"/>
        </w:tabs>
        <w:spacing w:before="114" w:line="278" w:lineRule="auto"/>
        <w:ind w:right="1137" w:firstLine="0"/>
        <w:rPr>
          <w:sz w:val="24"/>
        </w:rPr>
      </w:pPr>
      <w:r>
        <w:rPr>
          <w:sz w:val="24"/>
        </w:rPr>
        <w:t>Tato smlouva je vyhotovena ve dvou vyhotoveních, z nichž každá ze smluvních stran</w:t>
      </w:r>
      <w:r>
        <w:rPr>
          <w:spacing w:val="1"/>
          <w:sz w:val="24"/>
        </w:rPr>
        <w:t xml:space="preserve"> </w:t>
      </w:r>
      <w:r>
        <w:rPr>
          <w:sz w:val="24"/>
        </w:rPr>
        <w:t>obdrží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podpisu této smlouvy po</w:t>
      </w:r>
      <w:r>
        <w:rPr>
          <w:spacing w:val="4"/>
          <w:sz w:val="24"/>
        </w:rPr>
        <w:t xml:space="preserve"> </w:t>
      </w:r>
      <w:r>
        <w:rPr>
          <w:sz w:val="24"/>
        </w:rPr>
        <w:t>jednom</w:t>
      </w:r>
      <w:r>
        <w:rPr>
          <w:spacing w:val="1"/>
          <w:sz w:val="24"/>
        </w:rPr>
        <w:t xml:space="preserve"> </w:t>
      </w:r>
      <w:r>
        <w:rPr>
          <w:sz w:val="24"/>
        </w:rPr>
        <w:t>výtisku.</w:t>
      </w:r>
    </w:p>
    <w:p w14:paraId="7BF99DF0" w14:textId="77777777" w:rsidR="00500A9C" w:rsidRDefault="000F6765">
      <w:pPr>
        <w:pStyle w:val="Odstavecseseznamem"/>
        <w:numPr>
          <w:ilvl w:val="0"/>
          <w:numId w:val="1"/>
        </w:numPr>
        <w:tabs>
          <w:tab w:val="left" w:pos="526"/>
        </w:tabs>
        <w:spacing w:before="116" w:line="276" w:lineRule="auto"/>
        <w:ind w:right="1137" w:firstLine="0"/>
        <w:rPr>
          <w:sz w:val="24"/>
        </w:rPr>
      </w:pPr>
      <w:r>
        <w:rPr>
          <w:sz w:val="24"/>
        </w:rPr>
        <w:t>Objednatel prohlašuje, že se seznámil se všemi ustanoveními této smlouvy (včetně jejích</w:t>
      </w:r>
      <w:r>
        <w:rPr>
          <w:spacing w:val="1"/>
          <w:sz w:val="24"/>
        </w:rPr>
        <w:t xml:space="preserve"> </w:t>
      </w:r>
      <w:r>
        <w:rPr>
          <w:sz w:val="24"/>
        </w:rPr>
        <w:t>příloh) a všechna tato ustanovení byla dobře čitelná a srozumitelná, a že před uzavřením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využil</w:t>
      </w:r>
      <w:r>
        <w:rPr>
          <w:spacing w:val="1"/>
          <w:sz w:val="24"/>
        </w:rPr>
        <w:t xml:space="preserve"> </w:t>
      </w:r>
      <w:r>
        <w:rPr>
          <w:sz w:val="24"/>
        </w:rPr>
        <w:t>možnosti</w:t>
      </w:r>
      <w:r>
        <w:rPr>
          <w:spacing w:val="1"/>
          <w:sz w:val="24"/>
        </w:rPr>
        <w:t xml:space="preserve"> </w:t>
      </w:r>
      <w:r>
        <w:rPr>
          <w:sz w:val="24"/>
        </w:rPr>
        <w:t>dodatečného</w:t>
      </w:r>
      <w:r>
        <w:rPr>
          <w:spacing w:val="1"/>
          <w:sz w:val="24"/>
        </w:rPr>
        <w:t xml:space="preserve"> </w:t>
      </w:r>
      <w:r>
        <w:rPr>
          <w:sz w:val="24"/>
        </w:rPr>
        <w:t>vysvětlení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návrhu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poskytovatele. Objednatel neshledal, že by některé ustanovení bylo pro něj zvlášť nevýhodné,</w:t>
      </w:r>
      <w:r>
        <w:rPr>
          <w:spacing w:val="-57"/>
          <w:sz w:val="24"/>
        </w:rPr>
        <w:t xml:space="preserve"> </w:t>
      </w:r>
      <w:r>
        <w:rPr>
          <w:sz w:val="24"/>
        </w:rPr>
        <w:t>hrubě odporovalo obchodním zvyklostem nebo zásadě poctivého obchodního styku či dobrým</w:t>
      </w:r>
      <w:r>
        <w:rPr>
          <w:spacing w:val="-57"/>
          <w:sz w:val="24"/>
        </w:rPr>
        <w:t xml:space="preserve"> </w:t>
      </w:r>
      <w:r>
        <w:rPr>
          <w:sz w:val="24"/>
        </w:rPr>
        <w:t>mravům.</w:t>
      </w:r>
    </w:p>
    <w:p w14:paraId="322D0DBA" w14:textId="77777777" w:rsidR="00500A9C" w:rsidRDefault="00500A9C">
      <w:pPr>
        <w:spacing w:line="276" w:lineRule="auto"/>
        <w:jc w:val="both"/>
        <w:rPr>
          <w:sz w:val="24"/>
        </w:rPr>
        <w:sectPr w:rsidR="00500A9C">
          <w:pgSz w:w="11910" w:h="16840"/>
          <w:pgMar w:top="1360" w:right="280" w:bottom="960" w:left="1320" w:header="0" w:footer="769" w:gutter="0"/>
          <w:cols w:space="708"/>
        </w:sectPr>
      </w:pPr>
    </w:p>
    <w:p w14:paraId="0574770F" w14:textId="77777777" w:rsidR="00500A9C" w:rsidRDefault="000F6765">
      <w:pPr>
        <w:pStyle w:val="Odstavecseseznamem"/>
        <w:numPr>
          <w:ilvl w:val="0"/>
          <w:numId w:val="1"/>
        </w:numPr>
        <w:tabs>
          <w:tab w:val="left" w:pos="526"/>
        </w:tabs>
        <w:spacing w:before="61" w:line="276" w:lineRule="auto"/>
        <w:ind w:right="1139" w:firstLine="0"/>
        <w:rPr>
          <w:sz w:val="24"/>
        </w:rPr>
      </w:pPr>
      <w:r>
        <w:rPr>
          <w:sz w:val="24"/>
        </w:rPr>
        <w:lastRenderedPageBreak/>
        <w:t>Smluvní strany shodně prohlašují, že si tuto smlouvu před jejím podpisem přečetly a že</w:t>
      </w:r>
      <w:r>
        <w:rPr>
          <w:spacing w:val="1"/>
          <w:sz w:val="24"/>
        </w:rPr>
        <w:t xml:space="preserve"> </w:t>
      </w:r>
      <w:r>
        <w:rPr>
          <w:sz w:val="24"/>
        </w:rPr>
        <w:t>byla uzavřena po vzájemném projednání podle jejich pravé a svobodné vůle a že se dohodly o</w:t>
      </w:r>
      <w:r>
        <w:rPr>
          <w:spacing w:val="-57"/>
          <w:sz w:val="24"/>
        </w:rPr>
        <w:t xml:space="preserve"> </w:t>
      </w:r>
      <w:r>
        <w:rPr>
          <w:sz w:val="24"/>
        </w:rPr>
        <w:t>celém</w:t>
      </w:r>
      <w:r>
        <w:rPr>
          <w:spacing w:val="-2"/>
          <w:sz w:val="24"/>
        </w:rPr>
        <w:t xml:space="preserve"> </w:t>
      </w:r>
      <w:r>
        <w:rPr>
          <w:sz w:val="24"/>
        </w:rPr>
        <w:t>jejím</w:t>
      </w:r>
      <w:r>
        <w:rPr>
          <w:spacing w:val="-2"/>
          <w:sz w:val="24"/>
        </w:rPr>
        <w:t xml:space="preserve"> </w:t>
      </w:r>
      <w:r>
        <w:rPr>
          <w:sz w:val="24"/>
        </w:rPr>
        <w:t>obsahu,</w:t>
      </w:r>
      <w:r>
        <w:rPr>
          <w:spacing w:val="4"/>
          <w:sz w:val="24"/>
        </w:rPr>
        <w:t xml:space="preserve"> </w:t>
      </w:r>
      <w:r>
        <w:rPr>
          <w:sz w:val="24"/>
        </w:rPr>
        <w:t>což</w:t>
      </w:r>
      <w:r>
        <w:rPr>
          <w:spacing w:val="-2"/>
          <w:sz w:val="24"/>
        </w:rPr>
        <w:t xml:space="preserve"> </w:t>
      </w:r>
      <w:r>
        <w:rPr>
          <w:sz w:val="24"/>
        </w:rPr>
        <w:t>stvrzují</w:t>
      </w:r>
      <w:r>
        <w:rPr>
          <w:spacing w:val="-2"/>
          <w:sz w:val="24"/>
        </w:rPr>
        <w:t xml:space="preserve"> </w:t>
      </w:r>
      <w:r>
        <w:rPr>
          <w:sz w:val="24"/>
        </w:rPr>
        <w:t>svými</w:t>
      </w:r>
      <w:r>
        <w:rPr>
          <w:spacing w:val="-2"/>
          <w:sz w:val="24"/>
        </w:rPr>
        <w:t xml:space="preserve"> </w:t>
      </w:r>
      <w:r>
        <w:rPr>
          <w:sz w:val="24"/>
        </w:rPr>
        <w:t>podpisy.</w:t>
      </w:r>
    </w:p>
    <w:p w14:paraId="60082FCC" w14:textId="77777777" w:rsidR="00500A9C" w:rsidRDefault="00500A9C">
      <w:pPr>
        <w:pStyle w:val="Zkladntext"/>
        <w:spacing w:before="0"/>
        <w:ind w:left="0"/>
        <w:jc w:val="left"/>
        <w:rPr>
          <w:sz w:val="20"/>
        </w:rPr>
      </w:pPr>
    </w:p>
    <w:p w14:paraId="351E8B8A" w14:textId="77777777" w:rsidR="00500A9C" w:rsidRDefault="00500A9C">
      <w:pPr>
        <w:pStyle w:val="Zkladntext"/>
        <w:spacing w:before="4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4547"/>
      </w:tblGrid>
      <w:tr w:rsidR="00500A9C" w14:paraId="6351307C" w14:textId="77777777">
        <w:trPr>
          <w:trHeight w:val="1459"/>
        </w:trPr>
        <w:tc>
          <w:tcPr>
            <w:tcW w:w="4517" w:type="dxa"/>
            <w:tcBorders>
              <w:bottom w:val="nil"/>
            </w:tcBorders>
          </w:tcPr>
          <w:p w14:paraId="6FDBEC38" w14:textId="625170D6" w:rsidR="00500A9C" w:rsidRDefault="000F6765">
            <w:pPr>
              <w:pStyle w:val="TableParagraph"/>
              <w:tabs>
                <w:tab w:val="left" w:pos="2307"/>
              </w:tabs>
              <w:spacing w:before="5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V</w:t>
            </w:r>
            <w:proofErr w:type="gramEnd"/>
            <w:r w:rsidR="00F63818">
              <w:rPr>
                <w:sz w:val="24"/>
              </w:rPr>
              <w:t> Frenštátě p. R.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dne</w:t>
            </w:r>
          </w:p>
        </w:tc>
        <w:tc>
          <w:tcPr>
            <w:tcW w:w="4547" w:type="dxa"/>
            <w:tcBorders>
              <w:bottom w:val="nil"/>
            </w:tcBorders>
          </w:tcPr>
          <w:p w14:paraId="63021E4C" w14:textId="77777777" w:rsidR="00500A9C" w:rsidRDefault="000F6765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Frýdku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Místku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</w:p>
        </w:tc>
      </w:tr>
      <w:tr w:rsidR="00500A9C" w14:paraId="1E6FE5F2" w14:textId="77777777">
        <w:trPr>
          <w:trHeight w:val="1491"/>
        </w:trPr>
        <w:tc>
          <w:tcPr>
            <w:tcW w:w="4517" w:type="dxa"/>
            <w:tcBorders>
              <w:top w:val="nil"/>
            </w:tcBorders>
          </w:tcPr>
          <w:p w14:paraId="3CBDEDF2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5D5E4224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041C4822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4C07E6CA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662DB430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0266895B" w14:textId="77777777" w:rsidR="00500A9C" w:rsidRDefault="00500A9C">
            <w:pPr>
              <w:pStyle w:val="TableParagraph"/>
              <w:spacing w:before="9" w:after="1"/>
              <w:rPr>
                <w:sz w:val="19"/>
              </w:rPr>
            </w:pPr>
          </w:p>
          <w:p w14:paraId="32B01B76" w14:textId="7ACF9A06" w:rsidR="00500A9C" w:rsidRDefault="007A6E79">
            <w:pPr>
              <w:pStyle w:val="TableParagraph"/>
              <w:spacing w:line="20" w:lineRule="exact"/>
              <w:ind w:left="39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12C54E" wp14:editId="6ADEA793">
                      <wp:extent cx="2362200" cy="6350"/>
                      <wp:effectExtent l="12700" t="8890" r="6350" b="3810"/>
                      <wp:docPr id="157835283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6350"/>
                                <a:chOff x="0" y="0"/>
                                <a:chExt cx="3720" cy="10"/>
                              </a:xfrm>
                            </wpg:grpSpPr>
                            <wps:wsp>
                              <wps:cNvPr id="72223186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71638" id="Group 4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">
                      <v:line id="Line 5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7" w:type="dxa"/>
            <w:tcBorders>
              <w:top w:val="nil"/>
            </w:tcBorders>
          </w:tcPr>
          <w:p w14:paraId="291A4893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705EFD8D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0731F560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229F0DC3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4ADFB9EC" w14:textId="77777777" w:rsidR="00500A9C" w:rsidRDefault="00500A9C">
            <w:pPr>
              <w:pStyle w:val="TableParagraph"/>
              <w:rPr>
                <w:sz w:val="20"/>
              </w:rPr>
            </w:pPr>
          </w:p>
          <w:p w14:paraId="03EC6289" w14:textId="77777777" w:rsidR="00500A9C" w:rsidRDefault="00500A9C">
            <w:pPr>
              <w:pStyle w:val="TableParagraph"/>
              <w:spacing w:before="9" w:after="1"/>
              <w:rPr>
                <w:sz w:val="19"/>
              </w:rPr>
            </w:pPr>
          </w:p>
          <w:p w14:paraId="1E8CE668" w14:textId="02AE94A4" w:rsidR="00500A9C" w:rsidRDefault="007A6E79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566044" wp14:editId="66771D5E">
                      <wp:extent cx="2514600" cy="6350"/>
                      <wp:effectExtent l="13970" t="8890" r="5080" b="3810"/>
                      <wp:docPr id="205235804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55058016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3D423" id="Group 2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">
                      <v:line id="Line 3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500A9C" w14:paraId="2C21EEC5" w14:textId="77777777">
        <w:trPr>
          <w:trHeight w:val="1505"/>
        </w:trPr>
        <w:tc>
          <w:tcPr>
            <w:tcW w:w="4517" w:type="dxa"/>
          </w:tcPr>
          <w:p w14:paraId="4C4710F8" w14:textId="77777777" w:rsidR="00500A9C" w:rsidRDefault="00F638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Domov Hortenzie, </w:t>
            </w:r>
            <w:proofErr w:type="spell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>.</w:t>
            </w:r>
          </w:p>
          <w:p w14:paraId="3123C0C8" w14:textId="77777777" w:rsidR="00F63818" w:rsidRDefault="00F638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 Střelnicí 1568, Frenštát pod Radhoštěm</w:t>
            </w:r>
          </w:p>
          <w:p w14:paraId="098D3530" w14:textId="77777777" w:rsidR="00F63818" w:rsidRDefault="00F638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Mgr. Marian Žárský</w:t>
            </w:r>
          </w:p>
          <w:p w14:paraId="45D5374D" w14:textId="6831A3F5" w:rsidR="00F63818" w:rsidRDefault="00F638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  ředitel</w:t>
            </w:r>
          </w:p>
        </w:tc>
        <w:tc>
          <w:tcPr>
            <w:tcW w:w="4547" w:type="dxa"/>
          </w:tcPr>
          <w:p w14:paraId="1FB75C44" w14:textId="77777777" w:rsidR="00500A9C" w:rsidRDefault="000F6765">
            <w:pPr>
              <w:pStyle w:val="TableParagraph"/>
              <w:spacing w:before="61"/>
              <w:ind w:left="15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Bazální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stimulace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podle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Prof.</w:t>
            </w:r>
            <w:proofErr w:type="gramEnd"/>
          </w:p>
          <w:p w14:paraId="585B67A1" w14:textId="77777777" w:rsidR="00500A9C" w:rsidRDefault="000F6765">
            <w:pPr>
              <w:pStyle w:val="TableParagraph"/>
              <w:spacing w:before="39"/>
              <w:ind w:left="15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FRÖHLICHA,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s.r.o.</w:t>
            </w:r>
          </w:p>
          <w:p w14:paraId="45A37DE7" w14:textId="77777777" w:rsidR="00500A9C" w:rsidRDefault="000F6765">
            <w:pPr>
              <w:pStyle w:val="TableParagraph"/>
              <w:spacing w:before="164" w:line="273" w:lineRule="auto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PhDr. Karolína </w:t>
            </w:r>
            <w:proofErr w:type="spellStart"/>
            <w:r>
              <w:rPr>
                <w:sz w:val="24"/>
              </w:rPr>
              <w:t>Maloň</w:t>
            </w:r>
            <w:proofErr w:type="spellEnd"/>
            <w:r>
              <w:rPr>
                <w:sz w:val="24"/>
              </w:rPr>
              <w:t xml:space="preserve"> Friedlová, PhD.,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ředitelka</w:t>
            </w:r>
          </w:p>
        </w:tc>
      </w:tr>
    </w:tbl>
    <w:p w14:paraId="2CD1CBF7" w14:textId="77777777" w:rsidR="000F6765" w:rsidRDefault="000F6765"/>
    <w:sectPr w:rsidR="000F6765">
      <w:pgSz w:w="11910" w:h="16840"/>
      <w:pgMar w:top="1360" w:right="280" w:bottom="960" w:left="1320" w:header="0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8C0C" w14:textId="77777777" w:rsidR="00904964" w:rsidRDefault="00904964">
      <w:r>
        <w:separator/>
      </w:r>
    </w:p>
  </w:endnote>
  <w:endnote w:type="continuationSeparator" w:id="0">
    <w:p w14:paraId="10FF984B" w14:textId="77777777" w:rsidR="00904964" w:rsidRDefault="0090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0417" w14:textId="55274095" w:rsidR="00500A9C" w:rsidRDefault="007A6E79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E6FB32" wp14:editId="2C97C32C">
              <wp:simplePos x="0" y="0"/>
              <wp:positionH relativeFrom="page">
                <wp:posOffset>3707130</wp:posOffset>
              </wp:positionH>
              <wp:positionV relativeFrom="page">
                <wp:posOffset>10065385</wp:posOffset>
              </wp:positionV>
              <wp:extent cx="152400" cy="194310"/>
              <wp:effectExtent l="0" t="0" r="0" b="0"/>
              <wp:wrapNone/>
              <wp:docPr id="11978860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5CAB" w14:textId="77777777" w:rsidR="00500A9C" w:rsidRDefault="000F6765">
                          <w:pPr>
                            <w:pStyle w:val="Zkladn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72E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6FB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92.5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J&#10;0/4M4QAAAA0BAAAPAAAAAAAAAAAAAAAAAC4EAABkcnMvZG93bnJldi54bWxQSwUGAAAAAAQABADz&#10;AAAAPAUAAAAA&#10;" filled="f" stroked="f">
              <v:textbox inset="0,0,0,0">
                <w:txbxContent>
                  <w:p w14:paraId="03C05CAB" w14:textId="77777777" w:rsidR="00500A9C" w:rsidRDefault="000F6765">
                    <w:pPr>
                      <w:pStyle w:val="Zkladn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72E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97B6" w14:textId="77777777" w:rsidR="00904964" w:rsidRDefault="00904964">
      <w:r>
        <w:separator/>
      </w:r>
    </w:p>
  </w:footnote>
  <w:footnote w:type="continuationSeparator" w:id="0">
    <w:p w14:paraId="59FF8535" w14:textId="77777777" w:rsidR="00904964" w:rsidRDefault="0090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449A" w14:textId="77777777" w:rsidR="00B80448" w:rsidRDefault="00B80448" w:rsidP="00B80448">
    <w:pPr>
      <w:pStyle w:val="Nzev"/>
    </w:pPr>
  </w:p>
  <w:p w14:paraId="27C69ABE" w14:textId="77777777" w:rsidR="00B80448" w:rsidRDefault="00B80448" w:rsidP="00B80448">
    <w:pPr>
      <w:pStyle w:val="Nzev"/>
    </w:pPr>
  </w:p>
  <w:p w14:paraId="092B39DA" w14:textId="77777777" w:rsidR="00B80448" w:rsidRDefault="003A666F" w:rsidP="00B80448">
    <w:pPr>
      <w:pStyle w:val="Nzev"/>
    </w:pPr>
    <w:r>
      <w:rPr>
        <w:noProof/>
        <w:sz w:val="20"/>
        <w:lang w:eastAsia="cs-CZ"/>
      </w:rPr>
      <w:drawing>
        <wp:anchor distT="0" distB="0" distL="114300" distR="114300" simplePos="0" relativeHeight="251657216" behindDoc="1" locked="0" layoutInCell="1" allowOverlap="1" wp14:anchorId="2E3F9AC9" wp14:editId="5921E0F8">
          <wp:simplePos x="0" y="0"/>
          <wp:positionH relativeFrom="column">
            <wp:posOffset>5115350</wp:posOffset>
          </wp:positionH>
          <wp:positionV relativeFrom="paragraph">
            <wp:posOffset>53340</wp:posOffset>
          </wp:positionV>
          <wp:extent cx="1342617" cy="652462"/>
          <wp:effectExtent l="0" t="0" r="0" b="0"/>
          <wp:wrapTight wrapText="bothSides">
            <wp:wrapPolygon edited="0">
              <wp:start x="0" y="0"/>
              <wp:lineTo x="0" y="20822"/>
              <wp:lineTo x="21150" y="20822"/>
              <wp:lineTo x="21150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617" cy="652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5716F7" w14:textId="77777777" w:rsidR="00B80448" w:rsidRDefault="00B80448" w:rsidP="00B80448">
    <w:pPr>
      <w:pStyle w:val="Nzev"/>
    </w:pPr>
  </w:p>
  <w:p w14:paraId="5A18F977" w14:textId="77777777" w:rsidR="00B80448" w:rsidRDefault="003A666F" w:rsidP="00B80448">
    <w:pPr>
      <w:pStyle w:val="Nzev"/>
    </w:pPr>
    <w:r>
      <w:t xml:space="preserve">                                        </w:t>
    </w:r>
    <w:r w:rsidR="00B80448">
      <w:t>Smlouva</w:t>
    </w:r>
    <w:r w:rsidR="00B80448">
      <w:rPr>
        <w:spacing w:val="-3"/>
      </w:rPr>
      <w:t xml:space="preserve"> </w:t>
    </w:r>
    <w:r w:rsidR="00B80448">
      <w:t>o</w:t>
    </w:r>
    <w:r w:rsidR="00B80448">
      <w:rPr>
        <w:spacing w:val="-2"/>
      </w:rPr>
      <w:t xml:space="preserve"> </w:t>
    </w:r>
    <w:r w:rsidR="00B80448">
      <w:t>provedení</w:t>
    </w:r>
    <w:r w:rsidR="00B80448">
      <w:rPr>
        <w:spacing w:val="1"/>
      </w:rPr>
      <w:t xml:space="preserve"> </w:t>
    </w:r>
    <w:r w:rsidR="00B80448">
      <w:t>školení</w:t>
    </w:r>
  </w:p>
  <w:p w14:paraId="0B272E1D" w14:textId="77777777" w:rsidR="00B80448" w:rsidRDefault="00B80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BF6"/>
    <w:multiLevelType w:val="hybridMultilevel"/>
    <w:tmpl w:val="321492AA"/>
    <w:lvl w:ilvl="0" w:tplc="EDEC110E">
      <w:start w:val="1"/>
      <w:numFmt w:val="decimal"/>
      <w:lvlText w:val="%1."/>
      <w:lvlJc w:val="left"/>
      <w:pPr>
        <w:ind w:left="100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B1EE6DB6">
      <w:numFmt w:val="bullet"/>
      <w:lvlText w:val="•"/>
      <w:lvlJc w:val="left"/>
      <w:pPr>
        <w:ind w:left="1120" w:hanging="426"/>
      </w:pPr>
      <w:rPr>
        <w:rFonts w:hint="default"/>
        <w:lang w:val="cs-CZ" w:eastAsia="en-US" w:bidi="ar-SA"/>
      </w:rPr>
    </w:lvl>
    <w:lvl w:ilvl="2" w:tplc="659CAA1A">
      <w:numFmt w:val="bullet"/>
      <w:lvlText w:val="•"/>
      <w:lvlJc w:val="left"/>
      <w:pPr>
        <w:ind w:left="2141" w:hanging="426"/>
      </w:pPr>
      <w:rPr>
        <w:rFonts w:hint="default"/>
        <w:lang w:val="cs-CZ" w:eastAsia="en-US" w:bidi="ar-SA"/>
      </w:rPr>
    </w:lvl>
    <w:lvl w:ilvl="3" w:tplc="5CD253C0">
      <w:numFmt w:val="bullet"/>
      <w:lvlText w:val="•"/>
      <w:lvlJc w:val="left"/>
      <w:pPr>
        <w:ind w:left="3161" w:hanging="426"/>
      </w:pPr>
      <w:rPr>
        <w:rFonts w:hint="default"/>
        <w:lang w:val="cs-CZ" w:eastAsia="en-US" w:bidi="ar-SA"/>
      </w:rPr>
    </w:lvl>
    <w:lvl w:ilvl="4" w:tplc="5366C3EE">
      <w:numFmt w:val="bullet"/>
      <w:lvlText w:val="•"/>
      <w:lvlJc w:val="left"/>
      <w:pPr>
        <w:ind w:left="4182" w:hanging="426"/>
      </w:pPr>
      <w:rPr>
        <w:rFonts w:hint="default"/>
        <w:lang w:val="cs-CZ" w:eastAsia="en-US" w:bidi="ar-SA"/>
      </w:rPr>
    </w:lvl>
    <w:lvl w:ilvl="5" w:tplc="F9640678">
      <w:numFmt w:val="bullet"/>
      <w:lvlText w:val="•"/>
      <w:lvlJc w:val="left"/>
      <w:pPr>
        <w:ind w:left="5202" w:hanging="426"/>
      </w:pPr>
      <w:rPr>
        <w:rFonts w:hint="default"/>
        <w:lang w:val="cs-CZ" w:eastAsia="en-US" w:bidi="ar-SA"/>
      </w:rPr>
    </w:lvl>
    <w:lvl w:ilvl="6" w:tplc="71FA0DDC">
      <w:numFmt w:val="bullet"/>
      <w:lvlText w:val="•"/>
      <w:lvlJc w:val="left"/>
      <w:pPr>
        <w:ind w:left="6223" w:hanging="426"/>
      </w:pPr>
      <w:rPr>
        <w:rFonts w:hint="default"/>
        <w:lang w:val="cs-CZ" w:eastAsia="en-US" w:bidi="ar-SA"/>
      </w:rPr>
    </w:lvl>
    <w:lvl w:ilvl="7" w:tplc="05606DE8">
      <w:numFmt w:val="bullet"/>
      <w:lvlText w:val="•"/>
      <w:lvlJc w:val="left"/>
      <w:pPr>
        <w:ind w:left="7243" w:hanging="426"/>
      </w:pPr>
      <w:rPr>
        <w:rFonts w:hint="default"/>
        <w:lang w:val="cs-CZ" w:eastAsia="en-US" w:bidi="ar-SA"/>
      </w:rPr>
    </w:lvl>
    <w:lvl w:ilvl="8" w:tplc="D9029AA4">
      <w:numFmt w:val="bullet"/>
      <w:lvlText w:val="•"/>
      <w:lvlJc w:val="left"/>
      <w:pPr>
        <w:ind w:left="8264" w:hanging="426"/>
      </w:pPr>
      <w:rPr>
        <w:rFonts w:hint="default"/>
        <w:lang w:val="cs-CZ" w:eastAsia="en-US" w:bidi="ar-SA"/>
      </w:rPr>
    </w:lvl>
  </w:abstractNum>
  <w:abstractNum w:abstractNumId="1" w15:restartNumberingAfterBreak="0">
    <w:nsid w:val="19604059"/>
    <w:multiLevelType w:val="hybridMultilevel"/>
    <w:tmpl w:val="B1BE7120"/>
    <w:lvl w:ilvl="0" w:tplc="4E84A45E">
      <w:start w:val="1"/>
      <w:numFmt w:val="decimal"/>
      <w:lvlText w:val="%1."/>
      <w:lvlJc w:val="left"/>
      <w:pPr>
        <w:ind w:left="10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577EF20C">
      <w:numFmt w:val="bullet"/>
      <w:lvlText w:val="•"/>
      <w:lvlJc w:val="left"/>
      <w:pPr>
        <w:ind w:left="1120" w:hanging="426"/>
      </w:pPr>
      <w:rPr>
        <w:rFonts w:hint="default"/>
        <w:lang w:val="cs-CZ" w:eastAsia="en-US" w:bidi="ar-SA"/>
      </w:rPr>
    </w:lvl>
    <w:lvl w:ilvl="2" w:tplc="654CB3EA">
      <w:numFmt w:val="bullet"/>
      <w:lvlText w:val="•"/>
      <w:lvlJc w:val="left"/>
      <w:pPr>
        <w:ind w:left="2141" w:hanging="426"/>
      </w:pPr>
      <w:rPr>
        <w:rFonts w:hint="default"/>
        <w:lang w:val="cs-CZ" w:eastAsia="en-US" w:bidi="ar-SA"/>
      </w:rPr>
    </w:lvl>
    <w:lvl w:ilvl="3" w:tplc="B0100AFC">
      <w:numFmt w:val="bullet"/>
      <w:lvlText w:val="•"/>
      <w:lvlJc w:val="left"/>
      <w:pPr>
        <w:ind w:left="3161" w:hanging="426"/>
      </w:pPr>
      <w:rPr>
        <w:rFonts w:hint="default"/>
        <w:lang w:val="cs-CZ" w:eastAsia="en-US" w:bidi="ar-SA"/>
      </w:rPr>
    </w:lvl>
    <w:lvl w:ilvl="4" w:tplc="B680CB16">
      <w:numFmt w:val="bullet"/>
      <w:lvlText w:val="•"/>
      <w:lvlJc w:val="left"/>
      <w:pPr>
        <w:ind w:left="4182" w:hanging="426"/>
      </w:pPr>
      <w:rPr>
        <w:rFonts w:hint="default"/>
        <w:lang w:val="cs-CZ" w:eastAsia="en-US" w:bidi="ar-SA"/>
      </w:rPr>
    </w:lvl>
    <w:lvl w:ilvl="5" w:tplc="BCB4CBDA">
      <w:numFmt w:val="bullet"/>
      <w:lvlText w:val="•"/>
      <w:lvlJc w:val="left"/>
      <w:pPr>
        <w:ind w:left="5202" w:hanging="426"/>
      </w:pPr>
      <w:rPr>
        <w:rFonts w:hint="default"/>
        <w:lang w:val="cs-CZ" w:eastAsia="en-US" w:bidi="ar-SA"/>
      </w:rPr>
    </w:lvl>
    <w:lvl w:ilvl="6" w:tplc="252EC816">
      <w:numFmt w:val="bullet"/>
      <w:lvlText w:val="•"/>
      <w:lvlJc w:val="left"/>
      <w:pPr>
        <w:ind w:left="6223" w:hanging="426"/>
      </w:pPr>
      <w:rPr>
        <w:rFonts w:hint="default"/>
        <w:lang w:val="cs-CZ" w:eastAsia="en-US" w:bidi="ar-SA"/>
      </w:rPr>
    </w:lvl>
    <w:lvl w:ilvl="7" w:tplc="846EF4D4">
      <w:numFmt w:val="bullet"/>
      <w:lvlText w:val="•"/>
      <w:lvlJc w:val="left"/>
      <w:pPr>
        <w:ind w:left="7243" w:hanging="426"/>
      </w:pPr>
      <w:rPr>
        <w:rFonts w:hint="default"/>
        <w:lang w:val="cs-CZ" w:eastAsia="en-US" w:bidi="ar-SA"/>
      </w:rPr>
    </w:lvl>
    <w:lvl w:ilvl="8" w:tplc="017AE81C">
      <w:numFmt w:val="bullet"/>
      <w:lvlText w:val="•"/>
      <w:lvlJc w:val="left"/>
      <w:pPr>
        <w:ind w:left="8264" w:hanging="426"/>
      </w:pPr>
      <w:rPr>
        <w:rFonts w:hint="default"/>
        <w:lang w:val="cs-CZ" w:eastAsia="en-US" w:bidi="ar-SA"/>
      </w:rPr>
    </w:lvl>
  </w:abstractNum>
  <w:abstractNum w:abstractNumId="2" w15:restartNumberingAfterBreak="0">
    <w:nsid w:val="1FF82965"/>
    <w:multiLevelType w:val="hybridMultilevel"/>
    <w:tmpl w:val="8D9E819C"/>
    <w:lvl w:ilvl="0" w:tplc="B4DE309C">
      <w:start w:val="1"/>
      <w:numFmt w:val="decimal"/>
      <w:lvlText w:val="%1."/>
      <w:lvlJc w:val="left"/>
      <w:pPr>
        <w:ind w:left="10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5F40A814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7FE876B8">
      <w:numFmt w:val="bullet"/>
      <w:lvlText w:val="•"/>
      <w:lvlJc w:val="left"/>
      <w:pPr>
        <w:ind w:left="1873" w:hanging="360"/>
      </w:pPr>
      <w:rPr>
        <w:rFonts w:hint="default"/>
        <w:lang w:val="cs-CZ" w:eastAsia="en-US" w:bidi="ar-SA"/>
      </w:rPr>
    </w:lvl>
    <w:lvl w:ilvl="3" w:tplc="012A1DCA">
      <w:numFmt w:val="bullet"/>
      <w:lvlText w:val="•"/>
      <w:lvlJc w:val="left"/>
      <w:pPr>
        <w:ind w:left="2927" w:hanging="360"/>
      </w:pPr>
      <w:rPr>
        <w:rFonts w:hint="default"/>
        <w:lang w:val="cs-CZ" w:eastAsia="en-US" w:bidi="ar-SA"/>
      </w:rPr>
    </w:lvl>
    <w:lvl w:ilvl="4" w:tplc="52808EA2">
      <w:numFmt w:val="bullet"/>
      <w:lvlText w:val="•"/>
      <w:lvlJc w:val="left"/>
      <w:pPr>
        <w:ind w:left="3981" w:hanging="360"/>
      </w:pPr>
      <w:rPr>
        <w:rFonts w:hint="default"/>
        <w:lang w:val="cs-CZ" w:eastAsia="en-US" w:bidi="ar-SA"/>
      </w:rPr>
    </w:lvl>
    <w:lvl w:ilvl="5" w:tplc="660E8CDC">
      <w:numFmt w:val="bullet"/>
      <w:lvlText w:val="•"/>
      <w:lvlJc w:val="left"/>
      <w:pPr>
        <w:ind w:left="5035" w:hanging="360"/>
      </w:pPr>
      <w:rPr>
        <w:rFonts w:hint="default"/>
        <w:lang w:val="cs-CZ" w:eastAsia="en-US" w:bidi="ar-SA"/>
      </w:rPr>
    </w:lvl>
    <w:lvl w:ilvl="6" w:tplc="6EF2B870">
      <w:numFmt w:val="bullet"/>
      <w:lvlText w:val="•"/>
      <w:lvlJc w:val="left"/>
      <w:pPr>
        <w:ind w:left="6089" w:hanging="360"/>
      </w:pPr>
      <w:rPr>
        <w:rFonts w:hint="default"/>
        <w:lang w:val="cs-CZ" w:eastAsia="en-US" w:bidi="ar-SA"/>
      </w:rPr>
    </w:lvl>
    <w:lvl w:ilvl="7" w:tplc="3C864E38">
      <w:numFmt w:val="bullet"/>
      <w:lvlText w:val="•"/>
      <w:lvlJc w:val="left"/>
      <w:pPr>
        <w:ind w:left="7143" w:hanging="360"/>
      </w:pPr>
      <w:rPr>
        <w:rFonts w:hint="default"/>
        <w:lang w:val="cs-CZ" w:eastAsia="en-US" w:bidi="ar-SA"/>
      </w:rPr>
    </w:lvl>
    <w:lvl w:ilvl="8" w:tplc="39B06BD4">
      <w:numFmt w:val="bullet"/>
      <w:lvlText w:val="•"/>
      <w:lvlJc w:val="left"/>
      <w:pPr>
        <w:ind w:left="819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CBA21C1"/>
    <w:multiLevelType w:val="hybridMultilevel"/>
    <w:tmpl w:val="4CBE7222"/>
    <w:lvl w:ilvl="0" w:tplc="14148F00">
      <w:start w:val="1"/>
      <w:numFmt w:val="decimal"/>
      <w:lvlText w:val="%1."/>
      <w:lvlJc w:val="left"/>
      <w:pPr>
        <w:ind w:left="10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4BC8904">
      <w:numFmt w:val="bullet"/>
      <w:lvlText w:val="•"/>
      <w:lvlJc w:val="left"/>
      <w:pPr>
        <w:ind w:left="1120" w:hanging="426"/>
      </w:pPr>
      <w:rPr>
        <w:rFonts w:hint="default"/>
        <w:lang w:val="cs-CZ" w:eastAsia="en-US" w:bidi="ar-SA"/>
      </w:rPr>
    </w:lvl>
    <w:lvl w:ilvl="2" w:tplc="D64A5940">
      <w:numFmt w:val="bullet"/>
      <w:lvlText w:val="•"/>
      <w:lvlJc w:val="left"/>
      <w:pPr>
        <w:ind w:left="2141" w:hanging="426"/>
      </w:pPr>
      <w:rPr>
        <w:rFonts w:hint="default"/>
        <w:lang w:val="cs-CZ" w:eastAsia="en-US" w:bidi="ar-SA"/>
      </w:rPr>
    </w:lvl>
    <w:lvl w:ilvl="3" w:tplc="4EAA29E8">
      <w:numFmt w:val="bullet"/>
      <w:lvlText w:val="•"/>
      <w:lvlJc w:val="left"/>
      <w:pPr>
        <w:ind w:left="3161" w:hanging="426"/>
      </w:pPr>
      <w:rPr>
        <w:rFonts w:hint="default"/>
        <w:lang w:val="cs-CZ" w:eastAsia="en-US" w:bidi="ar-SA"/>
      </w:rPr>
    </w:lvl>
    <w:lvl w:ilvl="4" w:tplc="28C21164">
      <w:numFmt w:val="bullet"/>
      <w:lvlText w:val="•"/>
      <w:lvlJc w:val="left"/>
      <w:pPr>
        <w:ind w:left="4182" w:hanging="426"/>
      </w:pPr>
      <w:rPr>
        <w:rFonts w:hint="default"/>
        <w:lang w:val="cs-CZ" w:eastAsia="en-US" w:bidi="ar-SA"/>
      </w:rPr>
    </w:lvl>
    <w:lvl w:ilvl="5" w:tplc="7ACE8E6E">
      <w:numFmt w:val="bullet"/>
      <w:lvlText w:val="•"/>
      <w:lvlJc w:val="left"/>
      <w:pPr>
        <w:ind w:left="5202" w:hanging="426"/>
      </w:pPr>
      <w:rPr>
        <w:rFonts w:hint="default"/>
        <w:lang w:val="cs-CZ" w:eastAsia="en-US" w:bidi="ar-SA"/>
      </w:rPr>
    </w:lvl>
    <w:lvl w:ilvl="6" w:tplc="AE9C41BC">
      <w:numFmt w:val="bullet"/>
      <w:lvlText w:val="•"/>
      <w:lvlJc w:val="left"/>
      <w:pPr>
        <w:ind w:left="6223" w:hanging="426"/>
      </w:pPr>
      <w:rPr>
        <w:rFonts w:hint="default"/>
        <w:lang w:val="cs-CZ" w:eastAsia="en-US" w:bidi="ar-SA"/>
      </w:rPr>
    </w:lvl>
    <w:lvl w:ilvl="7" w:tplc="3E166448">
      <w:numFmt w:val="bullet"/>
      <w:lvlText w:val="•"/>
      <w:lvlJc w:val="left"/>
      <w:pPr>
        <w:ind w:left="7243" w:hanging="426"/>
      </w:pPr>
      <w:rPr>
        <w:rFonts w:hint="default"/>
        <w:lang w:val="cs-CZ" w:eastAsia="en-US" w:bidi="ar-SA"/>
      </w:rPr>
    </w:lvl>
    <w:lvl w:ilvl="8" w:tplc="ACACEBF8">
      <w:numFmt w:val="bullet"/>
      <w:lvlText w:val="•"/>
      <w:lvlJc w:val="left"/>
      <w:pPr>
        <w:ind w:left="8264" w:hanging="426"/>
      </w:pPr>
      <w:rPr>
        <w:rFonts w:hint="default"/>
        <w:lang w:val="cs-CZ" w:eastAsia="en-US" w:bidi="ar-SA"/>
      </w:rPr>
    </w:lvl>
  </w:abstractNum>
  <w:abstractNum w:abstractNumId="4" w15:restartNumberingAfterBreak="0">
    <w:nsid w:val="353445DC"/>
    <w:multiLevelType w:val="hybridMultilevel"/>
    <w:tmpl w:val="9C0A98D4"/>
    <w:lvl w:ilvl="0" w:tplc="63D2E2A0">
      <w:start w:val="1"/>
      <w:numFmt w:val="decimal"/>
      <w:lvlText w:val="%1."/>
      <w:lvlJc w:val="left"/>
      <w:pPr>
        <w:ind w:left="10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75C3C70">
      <w:numFmt w:val="bullet"/>
      <w:lvlText w:val="•"/>
      <w:lvlJc w:val="left"/>
      <w:pPr>
        <w:ind w:left="1120" w:hanging="426"/>
      </w:pPr>
      <w:rPr>
        <w:rFonts w:hint="default"/>
        <w:lang w:val="cs-CZ" w:eastAsia="en-US" w:bidi="ar-SA"/>
      </w:rPr>
    </w:lvl>
    <w:lvl w:ilvl="2" w:tplc="1A127BA2">
      <w:numFmt w:val="bullet"/>
      <w:lvlText w:val="•"/>
      <w:lvlJc w:val="left"/>
      <w:pPr>
        <w:ind w:left="2141" w:hanging="426"/>
      </w:pPr>
      <w:rPr>
        <w:rFonts w:hint="default"/>
        <w:lang w:val="cs-CZ" w:eastAsia="en-US" w:bidi="ar-SA"/>
      </w:rPr>
    </w:lvl>
    <w:lvl w:ilvl="3" w:tplc="599C353A">
      <w:numFmt w:val="bullet"/>
      <w:lvlText w:val="•"/>
      <w:lvlJc w:val="left"/>
      <w:pPr>
        <w:ind w:left="3161" w:hanging="426"/>
      </w:pPr>
      <w:rPr>
        <w:rFonts w:hint="default"/>
        <w:lang w:val="cs-CZ" w:eastAsia="en-US" w:bidi="ar-SA"/>
      </w:rPr>
    </w:lvl>
    <w:lvl w:ilvl="4" w:tplc="7E003F28">
      <w:numFmt w:val="bullet"/>
      <w:lvlText w:val="•"/>
      <w:lvlJc w:val="left"/>
      <w:pPr>
        <w:ind w:left="4182" w:hanging="426"/>
      </w:pPr>
      <w:rPr>
        <w:rFonts w:hint="default"/>
        <w:lang w:val="cs-CZ" w:eastAsia="en-US" w:bidi="ar-SA"/>
      </w:rPr>
    </w:lvl>
    <w:lvl w:ilvl="5" w:tplc="601EBC76">
      <w:numFmt w:val="bullet"/>
      <w:lvlText w:val="•"/>
      <w:lvlJc w:val="left"/>
      <w:pPr>
        <w:ind w:left="5202" w:hanging="426"/>
      </w:pPr>
      <w:rPr>
        <w:rFonts w:hint="default"/>
        <w:lang w:val="cs-CZ" w:eastAsia="en-US" w:bidi="ar-SA"/>
      </w:rPr>
    </w:lvl>
    <w:lvl w:ilvl="6" w:tplc="95E4C262">
      <w:numFmt w:val="bullet"/>
      <w:lvlText w:val="•"/>
      <w:lvlJc w:val="left"/>
      <w:pPr>
        <w:ind w:left="6223" w:hanging="426"/>
      </w:pPr>
      <w:rPr>
        <w:rFonts w:hint="default"/>
        <w:lang w:val="cs-CZ" w:eastAsia="en-US" w:bidi="ar-SA"/>
      </w:rPr>
    </w:lvl>
    <w:lvl w:ilvl="7" w:tplc="A33EFB4A">
      <w:numFmt w:val="bullet"/>
      <w:lvlText w:val="•"/>
      <w:lvlJc w:val="left"/>
      <w:pPr>
        <w:ind w:left="7243" w:hanging="426"/>
      </w:pPr>
      <w:rPr>
        <w:rFonts w:hint="default"/>
        <w:lang w:val="cs-CZ" w:eastAsia="en-US" w:bidi="ar-SA"/>
      </w:rPr>
    </w:lvl>
    <w:lvl w:ilvl="8" w:tplc="012C6640">
      <w:numFmt w:val="bullet"/>
      <w:lvlText w:val="•"/>
      <w:lvlJc w:val="left"/>
      <w:pPr>
        <w:ind w:left="8264" w:hanging="426"/>
      </w:pPr>
      <w:rPr>
        <w:rFonts w:hint="default"/>
        <w:lang w:val="cs-CZ" w:eastAsia="en-US" w:bidi="ar-SA"/>
      </w:rPr>
    </w:lvl>
  </w:abstractNum>
  <w:abstractNum w:abstractNumId="5" w15:restartNumberingAfterBreak="0">
    <w:nsid w:val="47BD5C5F"/>
    <w:multiLevelType w:val="hybridMultilevel"/>
    <w:tmpl w:val="F01ABFC6"/>
    <w:lvl w:ilvl="0" w:tplc="8256B178">
      <w:start w:val="1"/>
      <w:numFmt w:val="lowerLetter"/>
      <w:lvlText w:val="%1)"/>
      <w:lvlJc w:val="left"/>
      <w:pPr>
        <w:ind w:left="526" w:hanging="426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cs-CZ" w:eastAsia="en-US" w:bidi="ar-SA"/>
      </w:rPr>
    </w:lvl>
    <w:lvl w:ilvl="1" w:tplc="D3DC2412">
      <w:numFmt w:val="bullet"/>
      <w:lvlText w:val="•"/>
      <w:lvlJc w:val="left"/>
      <w:pPr>
        <w:ind w:left="1498" w:hanging="426"/>
      </w:pPr>
      <w:rPr>
        <w:rFonts w:hint="default"/>
        <w:lang w:val="cs-CZ" w:eastAsia="en-US" w:bidi="ar-SA"/>
      </w:rPr>
    </w:lvl>
    <w:lvl w:ilvl="2" w:tplc="4A18071E">
      <w:numFmt w:val="bullet"/>
      <w:lvlText w:val="•"/>
      <w:lvlJc w:val="left"/>
      <w:pPr>
        <w:ind w:left="2477" w:hanging="426"/>
      </w:pPr>
      <w:rPr>
        <w:rFonts w:hint="default"/>
        <w:lang w:val="cs-CZ" w:eastAsia="en-US" w:bidi="ar-SA"/>
      </w:rPr>
    </w:lvl>
    <w:lvl w:ilvl="3" w:tplc="4BD0D0D2">
      <w:numFmt w:val="bullet"/>
      <w:lvlText w:val="•"/>
      <w:lvlJc w:val="left"/>
      <w:pPr>
        <w:ind w:left="3455" w:hanging="426"/>
      </w:pPr>
      <w:rPr>
        <w:rFonts w:hint="default"/>
        <w:lang w:val="cs-CZ" w:eastAsia="en-US" w:bidi="ar-SA"/>
      </w:rPr>
    </w:lvl>
    <w:lvl w:ilvl="4" w:tplc="B72EF496">
      <w:numFmt w:val="bullet"/>
      <w:lvlText w:val="•"/>
      <w:lvlJc w:val="left"/>
      <w:pPr>
        <w:ind w:left="4434" w:hanging="426"/>
      </w:pPr>
      <w:rPr>
        <w:rFonts w:hint="default"/>
        <w:lang w:val="cs-CZ" w:eastAsia="en-US" w:bidi="ar-SA"/>
      </w:rPr>
    </w:lvl>
    <w:lvl w:ilvl="5" w:tplc="BD7A8D64">
      <w:numFmt w:val="bullet"/>
      <w:lvlText w:val="•"/>
      <w:lvlJc w:val="left"/>
      <w:pPr>
        <w:ind w:left="5412" w:hanging="426"/>
      </w:pPr>
      <w:rPr>
        <w:rFonts w:hint="default"/>
        <w:lang w:val="cs-CZ" w:eastAsia="en-US" w:bidi="ar-SA"/>
      </w:rPr>
    </w:lvl>
    <w:lvl w:ilvl="6" w:tplc="BE728F3A">
      <w:numFmt w:val="bullet"/>
      <w:lvlText w:val="•"/>
      <w:lvlJc w:val="left"/>
      <w:pPr>
        <w:ind w:left="6391" w:hanging="426"/>
      </w:pPr>
      <w:rPr>
        <w:rFonts w:hint="default"/>
        <w:lang w:val="cs-CZ" w:eastAsia="en-US" w:bidi="ar-SA"/>
      </w:rPr>
    </w:lvl>
    <w:lvl w:ilvl="7" w:tplc="34306E20">
      <w:numFmt w:val="bullet"/>
      <w:lvlText w:val="•"/>
      <w:lvlJc w:val="left"/>
      <w:pPr>
        <w:ind w:left="7369" w:hanging="426"/>
      </w:pPr>
      <w:rPr>
        <w:rFonts w:hint="default"/>
        <w:lang w:val="cs-CZ" w:eastAsia="en-US" w:bidi="ar-SA"/>
      </w:rPr>
    </w:lvl>
    <w:lvl w:ilvl="8" w:tplc="47A4E7D2">
      <w:numFmt w:val="bullet"/>
      <w:lvlText w:val="•"/>
      <w:lvlJc w:val="left"/>
      <w:pPr>
        <w:ind w:left="8348" w:hanging="426"/>
      </w:pPr>
      <w:rPr>
        <w:rFonts w:hint="default"/>
        <w:lang w:val="cs-CZ" w:eastAsia="en-US" w:bidi="ar-SA"/>
      </w:rPr>
    </w:lvl>
  </w:abstractNum>
  <w:abstractNum w:abstractNumId="6" w15:restartNumberingAfterBreak="0">
    <w:nsid w:val="7AC764B3"/>
    <w:multiLevelType w:val="hybridMultilevel"/>
    <w:tmpl w:val="E4B82CA0"/>
    <w:lvl w:ilvl="0" w:tplc="7EF85402">
      <w:start w:val="1"/>
      <w:numFmt w:val="decimal"/>
      <w:lvlText w:val="%1."/>
      <w:lvlJc w:val="left"/>
      <w:pPr>
        <w:ind w:left="10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5898281A">
      <w:numFmt w:val="bullet"/>
      <w:lvlText w:val=""/>
      <w:lvlJc w:val="left"/>
      <w:pPr>
        <w:ind w:left="821" w:hanging="295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C6543FC8">
      <w:numFmt w:val="bullet"/>
      <w:lvlText w:val="•"/>
      <w:lvlJc w:val="left"/>
      <w:pPr>
        <w:ind w:left="1873" w:hanging="295"/>
      </w:pPr>
      <w:rPr>
        <w:rFonts w:hint="default"/>
        <w:lang w:val="cs-CZ" w:eastAsia="en-US" w:bidi="ar-SA"/>
      </w:rPr>
    </w:lvl>
    <w:lvl w:ilvl="3" w:tplc="370C3B82">
      <w:numFmt w:val="bullet"/>
      <w:lvlText w:val="•"/>
      <w:lvlJc w:val="left"/>
      <w:pPr>
        <w:ind w:left="2927" w:hanging="295"/>
      </w:pPr>
      <w:rPr>
        <w:rFonts w:hint="default"/>
        <w:lang w:val="cs-CZ" w:eastAsia="en-US" w:bidi="ar-SA"/>
      </w:rPr>
    </w:lvl>
    <w:lvl w:ilvl="4" w:tplc="5D0AB998">
      <w:numFmt w:val="bullet"/>
      <w:lvlText w:val="•"/>
      <w:lvlJc w:val="left"/>
      <w:pPr>
        <w:ind w:left="3981" w:hanging="295"/>
      </w:pPr>
      <w:rPr>
        <w:rFonts w:hint="default"/>
        <w:lang w:val="cs-CZ" w:eastAsia="en-US" w:bidi="ar-SA"/>
      </w:rPr>
    </w:lvl>
    <w:lvl w:ilvl="5" w:tplc="851ACAAA">
      <w:numFmt w:val="bullet"/>
      <w:lvlText w:val="•"/>
      <w:lvlJc w:val="left"/>
      <w:pPr>
        <w:ind w:left="5035" w:hanging="295"/>
      </w:pPr>
      <w:rPr>
        <w:rFonts w:hint="default"/>
        <w:lang w:val="cs-CZ" w:eastAsia="en-US" w:bidi="ar-SA"/>
      </w:rPr>
    </w:lvl>
    <w:lvl w:ilvl="6" w:tplc="66309DD4">
      <w:numFmt w:val="bullet"/>
      <w:lvlText w:val="•"/>
      <w:lvlJc w:val="left"/>
      <w:pPr>
        <w:ind w:left="6089" w:hanging="295"/>
      </w:pPr>
      <w:rPr>
        <w:rFonts w:hint="default"/>
        <w:lang w:val="cs-CZ" w:eastAsia="en-US" w:bidi="ar-SA"/>
      </w:rPr>
    </w:lvl>
    <w:lvl w:ilvl="7" w:tplc="68D8AA5C">
      <w:numFmt w:val="bullet"/>
      <w:lvlText w:val="•"/>
      <w:lvlJc w:val="left"/>
      <w:pPr>
        <w:ind w:left="7143" w:hanging="295"/>
      </w:pPr>
      <w:rPr>
        <w:rFonts w:hint="default"/>
        <w:lang w:val="cs-CZ" w:eastAsia="en-US" w:bidi="ar-SA"/>
      </w:rPr>
    </w:lvl>
    <w:lvl w:ilvl="8" w:tplc="297E42F6">
      <w:numFmt w:val="bullet"/>
      <w:lvlText w:val="•"/>
      <w:lvlJc w:val="left"/>
      <w:pPr>
        <w:ind w:left="8197" w:hanging="295"/>
      </w:pPr>
      <w:rPr>
        <w:rFonts w:hint="default"/>
        <w:lang w:val="cs-CZ" w:eastAsia="en-US" w:bidi="ar-SA"/>
      </w:rPr>
    </w:lvl>
  </w:abstractNum>
  <w:abstractNum w:abstractNumId="7" w15:restartNumberingAfterBreak="0">
    <w:nsid w:val="7B7A38FA"/>
    <w:multiLevelType w:val="hybridMultilevel"/>
    <w:tmpl w:val="F7841C86"/>
    <w:lvl w:ilvl="0" w:tplc="C6C4D522">
      <w:start w:val="1"/>
      <w:numFmt w:val="lowerLetter"/>
      <w:lvlText w:val="%1)"/>
      <w:lvlJc w:val="left"/>
      <w:pPr>
        <w:ind w:left="100" w:hanging="426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cs-CZ" w:eastAsia="en-US" w:bidi="ar-SA"/>
      </w:rPr>
    </w:lvl>
    <w:lvl w:ilvl="1" w:tplc="24FA0F1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2" w:tplc="D7EC3914">
      <w:numFmt w:val="bullet"/>
      <w:lvlText w:val="•"/>
      <w:lvlJc w:val="left"/>
      <w:pPr>
        <w:ind w:left="1873" w:hanging="360"/>
      </w:pPr>
      <w:rPr>
        <w:rFonts w:hint="default"/>
        <w:lang w:val="cs-CZ" w:eastAsia="en-US" w:bidi="ar-SA"/>
      </w:rPr>
    </w:lvl>
    <w:lvl w:ilvl="3" w:tplc="33A00BDE">
      <w:numFmt w:val="bullet"/>
      <w:lvlText w:val="•"/>
      <w:lvlJc w:val="left"/>
      <w:pPr>
        <w:ind w:left="2927" w:hanging="360"/>
      </w:pPr>
      <w:rPr>
        <w:rFonts w:hint="default"/>
        <w:lang w:val="cs-CZ" w:eastAsia="en-US" w:bidi="ar-SA"/>
      </w:rPr>
    </w:lvl>
    <w:lvl w:ilvl="4" w:tplc="A3FEE544">
      <w:numFmt w:val="bullet"/>
      <w:lvlText w:val="•"/>
      <w:lvlJc w:val="left"/>
      <w:pPr>
        <w:ind w:left="3981" w:hanging="360"/>
      </w:pPr>
      <w:rPr>
        <w:rFonts w:hint="default"/>
        <w:lang w:val="cs-CZ" w:eastAsia="en-US" w:bidi="ar-SA"/>
      </w:rPr>
    </w:lvl>
    <w:lvl w:ilvl="5" w:tplc="E9D06ECA">
      <w:numFmt w:val="bullet"/>
      <w:lvlText w:val="•"/>
      <w:lvlJc w:val="left"/>
      <w:pPr>
        <w:ind w:left="5035" w:hanging="360"/>
      </w:pPr>
      <w:rPr>
        <w:rFonts w:hint="default"/>
        <w:lang w:val="cs-CZ" w:eastAsia="en-US" w:bidi="ar-SA"/>
      </w:rPr>
    </w:lvl>
    <w:lvl w:ilvl="6" w:tplc="97AE7F78">
      <w:numFmt w:val="bullet"/>
      <w:lvlText w:val="•"/>
      <w:lvlJc w:val="left"/>
      <w:pPr>
        <w:ind w:left="6089" w:hanging="360"/>
      </w:pPr>
      <w:rPr>
        <w:rFonts w:hint="default"/>
        <w:lang w:val="cs-CZ" w:eastAsia="en-US" w:bidi="ar-SA"/>
      </w:rPr>
    </w:lvl>
    <w:lvl w:ilvl="7" w:tplc="AE883182">
      <w:numFmt w:val="bullet"/>
      <w:lvlText w:val="•"/>
      <w:lvlJc w:val="left"/>
      <w:pPr>
        <w:ind w:left="7143" w:hanging="360"/>
      </w:pPr>
      <w:rPr>
        <w:rFonts w:hint="default"/>
        <w:lang w:val="cs-CZ" w:eastAsia="en-US" w:bidi="ar-SA"/>
      </w:rPr>
    </w:lvl>
    <w:lvl w:ilvl="8" w:tplc="C2D644C4">
      <w:numFmt w:val="bullet"/>
      <w:lvlText w:val="•"/>
      <w:lvlJc w:val="left"/>
      <w:pPr>
        <w:ind w:left="8197" w:hanging="360"/>
      </w:pPr>
      <w:rPr>
        <w:rFonts w:hint="default"/>
        <w:lang w:val="cs-CZ" w:eastAsia="en-US" w:bidi="ar-SA"/>
      </w:rPr>
    </w:lvl>
  </w:abstractNum>
  <w:num w:numId="1" w16cid:durableId="525677954">
    <w:abstractNumId w:val="4"/>
  </w:num>
  <w:num w:numId="2" w16cid:durableId="675494690">
    <w:abstractNumId w:val="1"/>
  </w:num>
  <w:num w:numId="3" w16cid:durableId="793596084">
    <w:abstractNumId w:val="7"/>
  </w:num>
  <w:num w:numId="4" w16cid:durableId="1687824097">
    <w:abstractNumId w:val="5"/>
  </w:num>
  <w:num w:numId="5" w16cid:durableId="73936012">
    <w:abstractNumId w:val="0"/>
  </w:num>
  <w:num w:numId="6" w16cid:durableId="1615600335">
    <w:abstractNumId w:val="6"/>
  </w:num>
  <w:num w:numId="7" w16cid:durableId="49311416">
    <w:abstractNumId w:val="3"/>
  </w:num>
  <w:num w:numId="8" w16cid:durableId="185637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9C"/>
    <w:rsid w:val="000F6765"/>
    <w:rsid w:val="00201E42"/>
    <w:rsid w:val="00222AB7"/>
    <w:rsid w:val="003A666F"/>
    <w:rsid w:val="00500A9C"/>
    <w:rsid w:val="007A6E79"/>
    <w:rsid w:val="008A58B5"/>
    <w:rsid w:val="00904964"/>
    <w:rsid w:val="00B6088C"/>
    <w:rsid w:val="00B80448"/>
    <w:rsid w:val="00BE2658"/>
    <w:rsid w:val="00CA72E5"/>
    <w:rsid w:val="00CF6AE2"/>
    <w:rsid w:val="00F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97306"/>
  <w15:docId w15:val="{2D5191E9-E450-4A0D-9F59-AC754B57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100"/>
      <w:jc w:val="both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1"/>
      <w:ind w:left="87" w:right="3934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59"/>
      <w:ind w:left="10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E26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658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E26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658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Advokátní kancelář</dc:creator>
  <cp:lastModifiedBy>Zavadilova</cp:lastModifiedBy>
  <cp:revision>4</cp:revision>
  <dcterms:created xsi:type="dcterms:W3CDTF">2023-09-04T12:12:00Z</dcterms:created>
  <dcterms:modified xsi:type="dcterms:W3CDTF">2023-09-05T06:13:00Z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2023-08-15T00:00:00Z</vt:filetime>
  </property>
</Properties>
</file>