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1A38C43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84276F">
        <w:rPr>
          <w:rFonts w:ascii="Arial" w:hAnsi="Arial"/>
          <w:szCs w:val="22"/>
        </w:rPr>
        <w:t>4</w:t>
      </w:r>
    </w:p>
    <w:p w14:paraId="2B871BEE" w14:textId="4D2755CC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84276F">
        <w:rPr>
          <w:rFonts w:cs="Arial"/>
          <w:sz w:val="22"/>
        </w:rPr>
        <w:t xml:space="preserve">1326-2021-537205 </w:t>
      </w:r>
      <w:r w:rsidRPr="00BF554C">
        <w:rPr>
          <w:rFonts w:cs="Arial"/>
          <w:sz w:val="22"/>
        </w:rPr>
        <w:t>ze dne</w:t>
      </w:r>
      <w:r w:rsidR="0084276F">
        <w:rPr>
          <w:rFonts w:cs="Arial"/>
          <w:sz w:val="22"/>
        </w:rPr>
        <w:t xml:space="preserve"> 13.9.2021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56AF2D28" w14:textId="2F62AAC8" w:rsidR="0084276F" w:rsidRPr="0084276F" w:rsidRDefault="00E0086F" w:rsidP="0084276F">
      <w:pPr>
        <w:pStyle w:val="Nadpis1"/>
        <w:keepNext w:val="0"/>
        <w:numPr>
          <w:ilvl w:val="0"/>
          <w:numId w:val="1"/>
        </w:numPr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196444C8" w14:textId="77777777" w:rsidR="0084276F" w:rsidRPr="00ED6435" w:rsidRDefault="0084276F" w:rsidP="0084276F">
      <w:pPr>
        <w:pStyle w:val="Level3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36AF59B0" w14:textId="77777777" w:rsidR="0084276F" w:rsidRPr="00ED6435" w:rsidRDefault="0084276F" w:rsidP="0084276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 xml:space="preserve">Nám. Winstona Churchilla 1800/2, </w:t>
      </w:r>
      <w:r>
        <w:rPr>
          <w:rFonts w:ascii="Arial" w:hAnsi="Arial" w:cs="Arial"/>
          <w:snapToGrid w:val="0"/>
        </w:rPr>
        <w:br/>
        <w:t>130 00 Praha 3 - Žižkov</w:t>
      </w:r>
    </w:p>
    <w:p w14:paraId="00109526" w14:textId="77777777" w:rsidR="0084276F" w:rsidRPr="00ED6435" w:rsidRDefault="0084276F" w:rsidP="0084276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Jiří Veselý, ředitel</w:t>
      </w:r>
      <w:r w:rsidRPr="00ED6435">
        <w:rPr>
          <w:rFonts w:ascii="Arial" w:hAnsi="Arial" w:cs="Arial"/>
          <w:iCs/>
        </w:rPr>
        <w:t xml:space="preserve"> </w:t>
      </w:r>
    </w:p>
    <w:p w14:paraId="17368EFA" w14:textId="77777777" w:rsidR="0084276F" w:rsidRPr="00ED6435" w:rsidRDefault="0084276F" w:rsidP="0084276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Jiří Veselý, ředitel</w:t>
      </w:r>
      <w:r w:rsidRPr="00ED6435">
        <w:rPr>
          <w:rFonts w:ascii="Arial" w:hAnsi="Arial" w:cs="Arial"/>
        </w:rPr>
        <w:t xml:space="preserve"> </w:t>
      </w:r>
    </w:p>
    <w:p w14:paraId="2317BAD4" w14:textId="77777777" w:rsidR="0084276F" w:rsidRPr="00ED6435" w:rsidRDefault="0084276F" w:rsidP="0084276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Jana Zajícová, Pobočka Kolín</w:t>
      </w:r>
      <w:r w:rsidRPr="00ED6435">
        <w:rPr>
          <w:rFonts w:ascii="Arial" w:hAnsi="Arial" w:cs="Arial"/>
          <w:iCs/>
        </w:rPr>
        <w:t xml:space="preserve"> </w:t>
      </w:r>
    </w:p>
    <w:p w14:paraId="60672C60" w14:textId="77777777" w:rsidR="0084276F" w:rsidRPr="00ED6435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11E52F0" w14:textId="77777777" w:rsidR="0084276F" w:rsidRPr="00ED6435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+420 724 191 849</w:t>
      </w:r>
    </w:p>
    <w:p w14:paraId="3360A8E4" w14:textId="77777777" w:rsidR="0084276F" w:rsidRPr="00ED6435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j.zajicova@spucr.cz</w:t>
      </w:r>
    </w:p>
    <w:p w14:paraId="1E3BF54B" w14:textId="77777777" w:rsidR="0084276F" w:rsidRPr="00ED6435" w:rsidRDefault="0084276F" w:rsidP="0084276F">
      <w:pPr>
        <w:spacing w:after="120" w:line="276" w:lineRule="auto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D3DF624" w14:textId="77777777" w:rsidR="0084276F" w:rsidRPr="00ED6435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4D18B040" w14:textId="77777777" w:rsidR="0084276F" w:rsidRPr="00ED6435" w:rsidRDefault="0084276F" w:rsidP="0084276F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72E53C0" w14:textId="77777777" w:rsidR="0084276F" w:rsidRPr="00ED6435" w:rsidRDefault="0084276F" w:rsidP="0084276F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574FD80C" w14:textId="77777777" w:rsidR="0084276F" w:rsidRPr="00ED6435" w:rsidRDefault="0084276F" w:rsidP="0084276F">
      <w:pPr>
        <w:spacing w:after="120" w:line="276" w:lineRule="auto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D202265" w14:textId="77777777" w:rsidR="0084276F" w:rsidRPr="00ED6435" w:rsidRDefault="0084276F" w:rsidP="0084276F">
      <w:pPr>
        <w:spacing w:before="240" w:after="120" w:line="276" w:lineRule="auto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4D454F5" w14:textId="77777777" w:rsidR="0084276F" w:rsidRPr="007866D8" w:rsidRDefault="0084276F" w:rsidP="0084276F">
      <w:pPr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</w:rPr>
      </w:pPr>
      <w:r w:rsidRPr="007866D8">
        <w:rPr>
          <w:rFonts w:ascii="Arial" w:hAnsi="Arial" w:cs="Arial"/>
          <w:b/>
        </w:rPr>
        <w:t>GEOVAP, spol. s r. o.</w:t>
      </w:r>
    </w:p>
    <w:p w14:paraId="20CC13CC" w14:textId="77777777" w:rsidR="0084276F" w:rsidRPr="007866D8" w:rsidRDefault="0084276F" w:rsidP="0084276F">
      <w:pPr>
        <w:spacing w:after="120" w:line="276" w:lineRule="auto"/>
        <w:ind w:left="567"/>
        <w:jc w:val="both"/>
        <w:rPr>
          <w:rFonts w:ascii="Arial" w:hAnsi="Arial" w:cs="Arial"/>
          <w:snapToGrid w:val="0"/>
        </w:rPr>
      </w:pPr>
      <w:r w:rsidRPr="007866D8">
        <w:rPr>
          <w:rFonts w:ascii="Arial" w:hAnsi="Arial" w:cs="Arial"/>
        </w:rPr>
        <w:t xml:space="preserve">společnost založená a existující podle právního řádu České republiky, </w:t>
      </w:r>
      <w:r w:rsidRPr="007866D8">
        <w:rPr>
          <w:rFonts w:ascii="Arial" w:hAnsi="Arial" w:cs="Arial"/>
          <w:bCs/>
        </w:rPr>
        <w:t xml:space="preserve">se sídlem </w:t>
      </w:r>
      <w:r w:rsidRPr="007866D8">
        <w:rPr>
          <w:rFonts w:ascii="Arial" w:hAnsi="Arial" w:cs="Arial"/>
          <w:snapToGrid w:val="0"/>
        </w:rPr>
        <w:t xml:space="preserve">Čechovo nábřeží 1790, 530 03 Pardubice, IČO: 15049248, zapsaná v obchodním rejstříku vedeném </w:t>
      </w:r>
      <w:r w:rsidRPr="007866D8">
        <w:rPr>
          <w:rFonts w:ascii="Arial" w:hAnsi="Arial" w:cs="Arial"/>
          <w:snapToGrid w:val="0"/>
        </w:rPr>
        <w:br/>
        <w:t>u Krajského soudu v Hradci Králové, oddíl C, vložka 234.</w:t>
      </w:r>
    </w:p>
    <w:p w14:paraId="502035F3" w14:textId="77777777" w:rsidR="0084276F" w:rsidRPr="007866D8" w:rsidRDefault="0084276F" w:rsidP="0084276F">
      <w:pPr>
        <w:spacing w:after="120" w:line="276" w:lineRule="auto"/>
        <w:ind w:left="567"/>
        <w:jc w:val="both"/>
        <w:rPr>
          <w:rFonts w:ascii="Arial" w:hAnsi="Arial" w:cs="Arial"/>
          <w:bCs/>
        </w:rPr>
      </w:pPr>
      <w:r w:rsidRPr="007866D8">
        <w:rPr>
          <w:rFonts w:ascii="Arial" w:hAnsi="Arial" w:cs="Arial"/>
          <w:snapToGrid w:val="0"/>
        </w:rPr>
        <w:t>Zastoupená: Ing. Pavel Cimpl, jednatel</w:t>
      </w:r>
    </w:p>
    <w:p w14:paraId="7EC297FF" w14:textId="77777777" w:rsidR="0084276F" w:rsidRPr="007866D8" w:rsidRDefault="0084276F" w:rsidP="0084276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>Ve smluvních záležitostech zastoupená</w:t>
      </w:r>
      <w:r w:rsidRPr="007866D8">
        <w:rPr>
          <w:rFonts w:ascii="Arial" w:hAnsi="Arial" w:cs="Arial"/>
          <w:bCs/>
        </w:rPr>
        <w:t xml:space="preserve">: </w:t>
      </w:r>
      <w:r w:rsidRPr="007866D8">
        <w:rPr>
          <w:rFonts w:ascii="Arial" w:hAnsi="Arial" w:cs="Arial"/>
          <w:snapToGrid w:val="0"/>
        </w:rPr>
        <w:t>Ing. Pavel Cimpl, jednatel</w:t>
      </w:r>
    </w:p>
    <w:p w14:paraId="0A4E00FC" w14:textId="4C16E5ED" w:rsidR="0084276F" w:rsidRPr="007866D8" w:rsidRDefault="0084276F" w:rsidP="0084276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V technických záležitostech zastoupená: </w:t>
      </w:r>
      <w:r w:rsidR="007403AE">
        <w:rPr>
          <w:rFonts w:ascii="Arial" w:hAnsi="Arial" w:cs="Arial"/>
          <w:snapToGrid w:val="0"/>
        </w:rPr>
        <w:t>XXXXX</w:t>
      </w:r>
    </w:p>
    <w:p w14:paraId="6D887406" w14:textId="77777777" w:rsidR="0084276F" w:rsidRPr="007866D8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  <w:b/>
          <w:bCs/>
        </w:rPr>
        <w:t>Kontaktní údaje:</w:t>
      </w:r>
    </w:p>
    <w:p w14:paraId="26D7F807" w14:textId="7564896C" w:rsidR="0084276F" w:rsidRPr="007866D8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Tel.: </w:t>
      </w:r>
      <w:r w:rsidR="007403AE">
        <w:rPr>
          <w:rFonts w:ascii="Arial" w:hAnsi="Arial" w:cs="Arial"/>
          <w:snapToGrid w:val="0"/>
        </w:rPr>
        <w:t>XXXXX</w:t>
      </w:r>
    </w:p>
    <w:p w14:paraId="4652E31C" w14:textId="06EE2F7E" w:rsidR="0084276F" w:rsidRPr="007866D8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>E-mail:</w:t>
      </w:r>
      <w:r w:rsidRPr="007866D8">
        <w:rPr>
          <w:rFonts w:ascii="Arial" w:hAnsi="Arial" w:cs="Arial"/>
          <w:snapToGrid w:val="0"/>
        </w:rPr>
        <w:t xml:space="preserve"> </w:t>
      </w:r>
      <w:r w:rsidR="007403AE">
        <w:rPr>
          <w:rFonts w:ascii="Arial" w:hAnsi="Arial" w:cs="Arial"/>
          <w:snapToGrid w:val="0"/>
        </w:rPr>
        <w:t>XXXXX</w:t>
      </w:r>
    </w:p>
    <w:p w14:paraId="74DF7658" w14:textId="77777777" w:rsidR="0084276F" w:rsidRPr="007866D8" w:rsidRDefault="0084276F" w:rsidP="0084276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>ID datové schránky:</w:t>
      </w:r>
      <w:r w:rsidRPr="007866D8">
        <w:rPr>
          <w:rFonts w:ascii="Arial" w:hAnsi="Arial" w:cs="Arial"/>
          <w:snapToGrid w:val="0"/>
        </w:rPr>
        <w:t xml:space="preserve"> Wyx77xh</w:t>
      </w:r>
    </w:p>
    <w:p w14:paraId="3BCC119E" w14:textId="77777777" w:rsidR="0084276F" w:rsidRPr="007866D8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  <w:b/>
        </w:rPr>
        <w:t>Bankovní spojení:</w:t>
      </w:r>
      <w:r w:rsidRPr="007866D8">
        <w:rPr>
          <w:rFonts w:ascii="Arial" w:hAnsi="Arial" w:cs="Arial"/>
          <w:snapToGrid w:val="0"/>
        </w:rPr>
        <w:t xml:space="preserve"> Česká spořitelna, a. s.</w:t>
      </w:r>
    </w:p>
    <w:p w14:paraId="1ECCB9C9" w14:textId="77777777" w:rsidR="0084276F" w:rsidRPr="007866D8" w:rsidRDefault="0084276F" w:rsidP="0084276F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Číslo účtu: </w:t>
      </w:r>
      <w:r w:rsidRPr="007866D8">
        <w:rPr>
          <w:rFonts w:ascii="Arial" w:hAnsi="Arial" w:cs="Arial"/>
          <w:snapToGrid w:val="0"/>
        </w:rPr>
        <w:t>500069362/0800</w:t>
      </w:r>
    </w:p>
    <w:p w14:paraId="2F001043" w14:textId="77777777" w:rsidR="0084276F" w:rsidRPr="00ED6435" w:rsidRDefault="0084276F" w:rsidP="0084276F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7866D8">
        <w:rPr>
          <w:rFonts w:ascii="Arial" w:hAnsi="Arial" w:cs="Arial"/>
        </w:rPr>
        <w:t xml:space="preserve">DIČ: </w:t>
      </w:r>
      <w:r w:rsidRPr="007866D8">
        <w:rPr>
          <w:rFonts w:ascii="Arial" w:hAnsi="Arial" w:cs="Arial"/>
          <w:snapToGrid w:val="0"/>
        </w:rPr>
        <w:t>CZ15049248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2587ED2" w14:textId="0B318CD6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 w:rsidR="0068598D">
        <w:rPr>
          <w:rFonts w:ascii="Arial" w:hAnsi="Arial" w:cs="Arial"/>
          <w:b w:val="0"/>
          <w:bCs w:val="0"/>
          <w:caps w:val="0"/>
          <w:szCs w:val="22"/>
        </w:rPr>
        <w:t xml:space="preserve"> 4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Předávání dat mezi oběma Smluvními stranami bude od data podpisu tohoto Dodatku č.</w:t>
      </w:r>
      <w:r w:rsidR="0068598D">
        <w:rPr>
          <w:rFonts w:ascii="Arial" w:hAnsi="Arial" w:cs="Arial"/>
          <w:b w:val="0"/>
          <w:bCs w:val="0"/>
          <w:caps w:val="0"/>
          <w:szCs w:val="22"/>
        </w:rPr>
        <w:t xml:space="preserve"> 4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F8285B" w:rsidRPr="00BF554C">
        <w:rPr>
          <w:rFonts w:ascii="Arial" w:hAnsi="Arial" w:cs="Arial"/>
          <w:color w:val="242424"/>
          <w:szCs w:val="22"/>
          <w:shd w:val="clear" w:color="auto" w:fill="FFFFFF"/>
        </w:rPr>
        <w:t>7</w:t>
      </w:r>
      <w:r w:rsidR="00723C84" w:rsidRPr="00BF554C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51707B78" w14:textId="4B518A06" w:rsidR="003429B5" w:rsidRDefault="00627F24" w:rsidP="0068598D">
      <w:pPr>
        <w:pStyle w:val="Level1"/>
        <w:keepNext w:val="0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>Další změn</w:t>
      </w:r>
      <w:r w:rsidR="00645548" w:rsidRPr="006F4C86">
        <w:rPr>
          <w:rFonts w:ascii="Arial" w:hAnsi="Arial" w:cs="Arial"/>
          <w:b w:val="0"/>
          <w:bCs w:val="0"/>
          <w:caps w:val="0"/>
          <w:szCs w:val="22"/>
        </w:rPr>
        <w:t xml:space="preserve">a se týká předávání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faktur podle čl. </w:t>
      </w:r>
      <w:r w:rsidR="00812A96" w:rsidRPr="00592008">
        <w:rPr>
          <w:rFonts w:ascii="Arial" w:hAnsi="Arial" w:cs="Arial"/>
          <w:caps w:val="0"/>
          <w:szCs w:val="22"/>
        </w:rPr>
        <w:t>4.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1" w:name="_Ref50491043"/>
      <w:r w:rsidR="006F4C86" w:rsidRPr="006F4C86">
        <w:rPr>
          <w:rFonts w:ascii="Arial" w:hAnsi="Arial" w:cs="Arial"/>
          <w:szCs w:val="22"/>
        </w:rPr>
        <w:t>Platební a fakturační podmínky</w:t>
      </w:r>
      <w:bookmarkEnd w:id="1"/>
      <w:r w:rsidR="006F4C86" w:rsidRPr="006F4C86">
        <w:rPr>
          <w:rFonts w:ascii="Arial" w:hAnsi="Arial" w:cs="Arial"/>
          <w:szCs w:val="22"/>
        </w:rPr>
        <w:t xml:space="preserve">.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podle čl. 4.3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mezi</w:t>
      </w:r>
      <w:r w:rsidR="00FE6D3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náležitosti F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y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nepatří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e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Akceptačního protokolu.</w:t>
      </w:r>
    </w:p>
    <w:p w14:paraId="62BE886C" w14:textId="77777777" w:rsidR="00592008" w:rsidRPr="00592008" w:rsidRDefault="00592008" w:rsidP="0062692C">
      <w:pPr>
        <w:spacing w:after="0"/>
      </w:pP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4CDEA4DB" w:rsidR="00D47ACF" w:rsidRDefault="0047353F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="00875BF0" w:rsidRPr="00673D15">
        <w:rPr>
          <w:rFonts w:ascii="Arial" w:hAnsi="Arial" w:cs="Arial"/>
          <w:b/>
          <w:bCs/>
          <w:szCs w:val="22"/>
        </w:rPr>
        <w:t>věta</w:t>
      </w:r>
      <w:r w:rsidR="00875BF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třetí takto:</w:t>
      </w:r>
    </w:p>
    <w:p w14:paraId="3C2E5673" w14:textId="44D285AA" w:rsidR="0047353F" w:rsidRDefault="00837A60" w:rsidP="00837A6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3F22DED1" w14:textId="55B3935F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495E5D34" w:rsidR="00FB5BF2" w:rsidRPr="009D435D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</w:t>
      </w:r>
      <w:r w:rsidRPr="009D435D">
        <w:rPr>
          <w:rFonts w:ascii="Arial" w:hAnsi="Arial" w:cs="Arial"/>
          <w:kern w:val="20"/>
        </w:rPr>
        <w:t>Microsoft Word, tabulková část ve formátu xls(x) nebo jiném formátu kompatibilním s programem Microsoft Excel.</w:t>
      </w:r>
    </w:p>
    <w:p w14:paraId="442A64E3" w14:textId="77777777" w:rsidR="003A0CDF" w:rsidRPr="009D435D" w:rsidRDefault="003A0CDF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</w:p>
    <w:p w14:paraId="6B04810F" w14:textId="7E20F2BC" w:rsidR="008728AC" w:rsidRPr="009D435D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9D435D">
        <w:rPr>
          <w:rFonts w:ascii="Arial" w:hAnsi="Arial" w:cs="Arial"/>
          <w:b/>
          <w:bCs/>
          <w:szCs w:val="22"/>
        </w:rPr>
        <w:t>Čl. 7.2 se mění takto:</w:t>
      </w:r>
    </w:p>
    <w:p w14:paraId="546960AB" w14:textId="5D01F404" w:rsidR="00213E37" w:rsidRPr="00BF554C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Start w:id="4" w:name="_Ref50585481"/>
      <w:bookmarkEnd w:id="0"/>
      <w:bookmarkEnd w:id="2"/>
      <w:r w:rsidRPr="009D435D">
        <w:rPr>
          <w:rFonts w:ascii="Arial" w:hAnsi="Arial" w:cs="Arial"/>
          <w:szCs w:val="22"/>
        </w:rPr>
        <w:t xml:space="preserve">Ukončené dílčí části Hlavních celků a Hlavní celek 3 </w:t>
      </w:r>
      <w:r w:rsidR="001F7958" w:rsidRPr="009D435D">
        <w:rPr>
          <w:rFonts w:ascii="Arial" w:hAnsi="Arial" w:cs="Arial"/>
          <w:szCs w:val="22"/>
        </w:rPr>
        <w:t xml:space="preserve"> dle písmene i) až o) </w:t>
      </w:r>
      <w:r w:rsidRPr="009D435D">
        <w:rPr>
          <w:rFonts w:ascii="Arial" w:hAnsi="Arial" w:cs="Arial"/>
          <w:szCs w:val="22"/>
        </w:rPr>
        <w:t xml:space="preserve">Zhotovitel předá Objednateli s náležitostmi podle čl. </w:t>
      </w:r>
      <w:r w:rsidR="00D21C02" w:rsidRPr="009D435D">
        <w:rPr>
          <w:rFonts w:ascii="Arial" w:hAnsi="Arial" w:cs="Arial"/>
          <w:szCs w:val="22"/>
        </w:rPr>
        <w:t>7.1</w:t>
      </w:r>
      <w:r w:rsidRPr="009D435D">
        <w:rPr>
          <w:rFonts w:ascii="Arial" w:hAnsi="Arial" w:cs="Arial"/>
          <w:szCs w:val="22"/>
        </w:rPr>
        <w:t xml:space="preserve"> v následujícím</w:t>
      </w:r>
      <w:r w:rsidRPr="00BF554C">
        <w:rPr>
          <w:rFonts w:ascii="Arial" w:hAnsi="Arial" w:cs="Arial"/>
          <w:szCs w:val="22"/>
        </w:rPr>
        <w:t xml:space="preserve"> počtu vyhotovení, formě a příslušným osobám:</w:t>
      </w:r>
      <w:bookmarkEnd w:id="3"/>
    </w:p>
    <w:p w14:paraId="4DF3B296" w14:textId="77777777" w:rsidR="00213E37" w:rsidRPr="00BA7C30" w:rsidRDefault="00213E37" w:rsidP="00BA7C30">
      <w:pPr>
        <w:pStyle w:val="Claneka"/>
        <w:keepLines w:val="0"/>
        <w:widowControl/>
        <w:numPr>
          <w:ilvl w:val="2"/>
          <w:numId w:val="23"/>
        </w:numPr>
        <w:spacing w:line="240" w:lineRule="auto"/>
        <w:jc w:val="both"/>
        <w:rPr>
          <w:rFonts w:ascii="Arial" w:hAnsi="Arial" w:cs="Arial"/>
        </w:rPr>
      </w:pPr>
      <w:r w:rsidRPr="00BA7C30">
        <w:rPr>
          <w:rFonts w:ascii="Arial" w:hAnsi="Arial" w:cs="Arial"/>
        </w:rPr>
        <w:t>PSZ:</w:t>
      </w:r>
    </w:p>
    <w:p w14:paraId="19171556" w14:textId="7E530046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259A4CDA" w14:textId="77777777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2B82FB0C" w14:textId="77777777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5AE5C982" w14:textId="77777777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3C706B60" w14:textId="77777777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Výškopisné zaměření zájmového území – digitální vyhotovení určené Objednateli;</w:t>
      </w:r>
    </w:p>
    <w:p w14:paraId="3FD411F9" w14:textId="77777777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5" w:name="_Ref51580600"/>
      <w:r w:rsidRPr="00BF554C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5"/>
    </w:p>
    <w:p w14:paraId="45C25DF7" w14:textId="6DB245BE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6" w:name="_Ref51580601"/>
      <w:r w:rsidRPr="00BF554C">
        <w:rPr>
          <w:rFonts w:ascii="Arial" w:hAnsi="Arial" w:cs="Arial"/>
        </w:rPr>
        <w:lastRenderedPageBreak/>
        <w:t xml:space="preserve">Předložení aktuální dokumentace návrhu nového uspořádání pozemků – 2x listinné vyhotovení určené – 1x Objednateli (paré č. 1) a 1x příslušné obci k uložení (v obou případech se doplňují pouze ty části dokumentace dle čl. </w:t>
      </w:r>
      <w:r w:rsidR="00D21C02"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>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6"/>
    </w:p>
    <w:p w14:paraId="4C9BA4C5" w14:textId="77777777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7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7"/>
    </w:p>
    <w:p w14:paraId="0A0D03D1" w14:textId="77777777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30583222" w14:textId="77777777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Zpracování mapového díla – digitální vyhotovení určené Objednateli; a</w:t>
      </w:r>
    </w:p>
    <w:p w14:paraId="7329C827" w14:textId="5F8C0A0A" w:rsidR="005E6975" w:rsidRDefault="00213E37" w:rsidP="00BF554C">
      <w:pPr>
        <w:pStyle w:val="Claneka"/>
        <w:keepLines w:val="0"/>
        <w:widowControl/>
        <w:spacing w:after="240" w:line="240" w:lineRule="auto"/>
        <w:jc w:val="both"/>
        <w:rPr>
          <w:rFonts w:ascii="Arial" w:hAnsi="Arial" w:cs="Arial"/>
        </w:rPr>
      </w:pPr>
      <w:bookmarkStart w:id="8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8"/>
      <w:r w:rsidR="00AA3698" w:rsidRPr="00BF554C">
        <w:rPr>
          <w:rFonts w:ascii="Arial" w:hAnsi="Arial" w:cs="Arial"/>
        </w:rPr>
        <w:t>“</w:t>
      </w:r>
    </w:p>
    <w:p w14:paraId="6CD2DE74" w14:textId="55C4CDAB" w:rsidR="003429B5" w:rsidRDefault="001F7958" w:rsidP="0068598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tohoto článku smlouvy zůstávají v platnosti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9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2065E3EC" w14:textId="0DEF8109" w:rsidR="00ED6319" w:rsidRDefault="00ED6319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835E27A" w14:textId="77777777" w:rsidR="00BA7C30" w:rsidRDefault="00BA7C30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151D4ED4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2F73F97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2692C">
        <w:rPr>
          <w:rFonts w:ascii="Arial" w:eastAsia="Times New Roman" w:hAnsi="Arial" w:cs="Arial"/>
          <w:b/>
          <w:lang w:eastAsia="cs-CZ"/>
        </w:rPr>
        <w:t>GEOVAP, spol. s r.o.</w:t>
      </w:r>
    </w:p>
    <w:p w14:paraId="5899629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 …………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Místo: …………</w:t>
      </w:r>
    </w:p>
    <w:p w14:paraId="0F681167" w14:textId="2F68FD6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E3233">
        <w:rPr>
          <w:rFonts w:ascii="Arial" w:eastAsia="Times New Roman" w:hAnsi="Arial" w:cs="Arial"/>
          <w:bCs/>
          <w:lang w:eastAsia="cs-CZ"/>
        </w:rPr>
        <w:t>4. 9. 2023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E3233">
        <w:rPr>
          <w:rFonts w:ascii="Arial" w:eastAsia="Times New Roman" w:hAnsi="Arial" w:cs="Arial"/>
          <w:bCs/>
          <w:lang w:eastAsia="cs-CZ"/>
        </w:rPr>
        <w:t>18. 8. 2023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15B83464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BEA88F" w14:textId="063E429B" w:rsidR="0068598D" w:rsidRDefault="0068598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D8DF772" w14:textId="77777777" w:rsidR="00BA7C30" w:rsidRPr="00ED6435" w:rsidRDefault="00BA7C3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E809B8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ED6319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Jmén</w:t>
      </w:r>
      <w:r w:rsidR="0062692C">
        <w:rPr>
          <w:rFonts w:ascii="Arial" w:eastAsia="Times New Roman" w:hAnsi="Arial" w:cs="Arial"/>
          <w:bCs/>
          <w:lang w:eastAsia="cs-CZ"/>
        </w:rPr>
        <w:t>o: Ing. Pavel Cimpl</w:t>
      </w:r>
    </w:p>
    <w:p w14:paraId="70E033D2" w14:textId="6CC8EE0E" w:rsidR="0062692C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="00ED6319">
        <w:rPr>
          <w:rFonts w:ascii="Arial" w:eastAsia="Times New Roman" w:hAnsi="Arial" w:cs="Arial"/>
          <w:bCs/>
          <w:lang w:eastAsia="cs-CZ"/>
        </w:rPr>
        <w:t xml:space="preserve"> ředitel KPÚ pro Středočeský kraj </w:t>
      </w:r>
      <w:r w:rsidR="00ED6319">
        <w:rPr>
          <w:rFonts w:ascii="Arial" w:eastAsia="Times New Roman" w:hAnsi="Arial" w:cs="Arial"/>
          <w:bCs/>
          <w:lang w:eastAsia="cs-CZ"/>
        </w:rPr>
        <w:tab/>
      </w:r>
      <w:r w:rsidR="00ED6319"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62692C">
        <w:rPr>
          <w:rFonts w:ascii="Arial" w:eastAsia="Times New Roman" w:hAnsi="Arial" w:cs="Arial"/>
          <w:bCs/>
          <w:lang w:eastAsia="cs-CZ"/>
        </w:rPr>
        <w:t>jednatel</w:t>
      </w:r>
    </w:p>
    <w:p w14:paraId="628CC73B" w14:textId="77777777" w:rsidR="001A4C0B" w:rsidRDefault="00ED631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 hl. m. Praha</w:t>
      </w:r>
    </w:p>
    <w:p w14:paraId="72C8E587" w14:textId="77777777" w:rsidR="001A4C0B" w:rsidRDefault="001A4C0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41A403" w14:textId="77777777" w:rsidR="001A4C0B" w:rsidRDefault="001A4C0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E11F3BE" w14:textId="77777777" w:rsidR="001A4C0B" w:rsidRDefault="001A4C0B" w:rsidP="001A4C0B">
      <w:pPr>
        <w:rPr>
          <w:rFonts w:ascii="Arial" w:hAnsi="Arial" w:cs="Arial"/>
        </w:rPr>
      </w:pPr>
      <w:r>
        <w:rPr>
          <w:rFonts w:ascii="Arial" w:hAnsi="Arial" w:cs="Arial"/>
        </w:rPr>
        <w:t>Dodatek vyhotovil a za jeho správnost odpovídá Ing. Jana Zajícová</w:t>
      </w:r>
    </w:p>
    <w:p w14:paraId="302B1564" w14:textId="201A692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3881131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C7393F">
      <w:rPr>
        <w:szCs w:val="16"/>
      </w:rPr>
      <w:t>Ratenice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B53B01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84276F">
      <w:rPr>
        <w:rFonts w:cs="Arial"/>
        <w:szCs w:val="16"/>
        <w:lang w:val="fr-FR" w:eastAsia="cs-CZ"/>
      </w:rPr>
      <w:t>1326-2021-537205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84276F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004E7A8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84276F">
      <w:rPr>
        <w:rFonts w:cs="Arial"/>
        <w:szCs w:val="16"/>
        <w:lang w:val="fr-FR" w:eastAsia="cs-CZ"/>
      </w:rPr>
      <w:t xml:space="preserve"> v k. </w:t>
    </w:r>
    <w:r w:rsidR="009227E3">
      <w:rPr>
        <w:rFonts w:cs="Arial"/>
        <w:szCs w:val="16"/>
        <w:lang w:val="fr-FR" w:eastAsia="cs-CZ"/>
      </w:rPr>
      <w:t>ú</w:t>
    </w:r>
    <w:r w:rsidR="0084276F">
      <w:rPr>
        <w:rFonts w:cs="Arial"/>
        <w:szCs w:val="16"/>
        <w:lang w:val="fr-FR" w:eastAsia="cs-CZ"/>
      </w:rPr>
      <w:t>. Ratenice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4650"/>
        </w:tabs>
        <w:ind w:left="465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B34BD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181937389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060032">
    <w:abstractNumId w:val="1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C0B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958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2F5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0CD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92C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8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2C1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598D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3AE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276F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27E3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35D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C30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93F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233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319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3A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403A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403A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465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c656cff5-c402-4d10-aea1-9f704c23631b"/>
    <ds:schemaRef ds:uri="http://schemas.microsoft.com/office/infopath/2007/PartnerControls"/>
    <ds:schemaRef ds:uri="http://schemas.openxmlformats.org/package/2006/metadata/core-properties"/>
    <ds:schemaRef ds:uri="85f4b5cc-4033-44c7-b405-f5eed34c815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16</cp:revision>
  <cp:lastPrinted>2023-08-11T10:45:00Z</cp:lastPrinted>
  <dcterms:created xsi:type="dcterms:W3CDTF">2023-07-21T07:18:00Z</dcterms:created>
  <dcterms:modified xsi:type="dcterms:W3CDTF">2023-09-04T13:57:00Z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