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32D" w14:textId="7825570B" w:rsidR="00C70071" w:rsidRPr="00AA1A41" w:rsidRDefault="00C70071" w:rsidP="008B4F33">
      <w:pPr>
        <w:jc w:val="both"/>
        <w:rPr>
          <w:b/>
          <w:bCs/>
        </w:rPr>
      </w:pP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rPr>
          <w:b/>
          <w:bCs/>
        </w:rPr>
        <w:t>DODATEK č. 1</w:t>
      </w:r>
    </w:p>
    <w:p w14:paraId="2AA1C77A" w14:textId="77777777" w:rsidR="00C70071" w:rsidRPr="00AA1A41" w:rsidRDefault="00C70071" w:rsidP="008B4F33">
      <w:pPr>
        <w:jc w:val="both"/>
      </w:pPr>
    </w:p>
    <w:p w14:paraId="0318C43F" w14:textId="04912A1E" w:rsidR="008B4F33" w:rsidRPr="00AA1A41" w:rsidRDefault="008B4F33" w:rsidP="008B4F33">
      <w:pPr>
        <w:jc w:val="both"/>
        <w:rPr>
          <w:b/>
        </w:rPr>
      </w:pPr>
      <w:r w:rsidRPr="00AA1A41">
        <w:tab/>
      </w:r>
      <w:r w:rsidR="00C70071" w:rsidRPr="00AA1A41">
        <w:t>ke Smlouvě o využití obecního systému odpadového hospodářství č.</w:t>
      </w:r>
      <w:r w:rsidRPr="00AA1A41">
        <w:rPr>
          <w:b/>
        </w:rPr>
        <w:t xml:space="preserve"> </w:t>
      </w:r>
      <w:r w:rsidRPr="00AA1A41">
        <w:rPr>
          <w:bCs/>
          <w:noProof/>
        </w:rPr>
        <w:t>20</w:t>
      </w:r>
      <w:r w:rsidR="00861711">
        <w:t>030</w:t>
      </w:r>
      <w:r w:rsidRPr="00AA1A41">
        <w:rPr>
          <w:bCs/>
        </w:rPr>
        <w:t>/22</w:t>
      </w:r>
    </w:p>
    <w:p w14:paraId="682D676C" w14:textId="63A0BB90" w:rsidR="008B4F33" w:rsidRPr="00AA1A41" w:rsidRDefault="00C70071" w:rsidP="00096485">
      <w:pPr>
        <w:ind w:left="2124" w:firstLine="708"/>
        <w:jc w:val="both"/>
      </w:pPr>
      <w:r w:rsidRPr="00AA1A41">
        <w:t xml:space="preserve">uzavřené dne </w:t>
      </w:r>
      <w:r w:rsidR="00861711">
        <w:t>26.11.2021</w:t>
      </w:r>
      <w:r w:rsidRPr="00AA1A41">
        <w:t>.</w:t>
      </w:r>
    </w:p>
    <w:p w14:paraId="178D74B2" w14:textId="77777777" w:rsidR="00096485" w:rsidRPr="00AA1A41" w:rsidRDefault="00096485" w:rsidP="00096485">
      <w:pPr>
        <w:ind w:left="2124" w:firstLine="708"/>
        <w:jc w:val="both"/>
      </w:pPr>
    </w:p>
    <w:p w14:paraId="6F57D1EB" w14:textId="77777777" w:rsidR="008B4F33" w:rsidRPr="00AA1A41" w:rsidRDefault="008B4F33" w:rsidP="008B4F33">
      <w:pPr>
        <w:jc w:val="center"/>
      </w:pPr>
    </w:p>
    <w:p w14:paraId="65CB0360" w14:textId="77777777" w:rsidR="00BA1945" w:rsidRPr="00AA1A41" w:rsidRDefault="00BA1945" w:rsidP="00BA1945">
      <w:pPr>
        <w:pStyle w:val="Nadpis1"/>
      </w:pPr>
      <w:r w:rsidRPr="00AA1A41">
        <w:t>Smluvní strany</w:t>
      </w:r>
    </w:p>
    <w:p w14:paraId="384D5D02" w14:textId="77777777" w:rsidR="00BA1945" w:rsidRPr="00AA1A41" w:rsidRDefault="00BA1945" w:rsidP="00BA1945">
      <w:pPr>
        <w:jc w:val="both"/>
      </w:pPr>
    </w:p>
    <w:p w14:paraId="0AF5D51F" w14:textId="77777777" w:rsidR="00BA1945" w:rsidRPr="00AA1A41" w:rsidRDefault="00BA1945" w:rsidP="00BA1945">
      <w:pPr>
        <w:jc w:val="both"/>
      </w:pPr>
      <w:r w:rsidRPr="00AA1A41">
        <w:t xml:space="preserve">1. </w:t>
      </w:r>
      <w:r w:rsidRPr="00AA1A41">
        <w:rPr>
          <w:b/>
          <w:bCs/>
        </w:rPr>
        <w:t>OBEC:</w:t>
      </w:r>
      <w:r w:rsidRPr="00AA1A41">
        <w:t xml:space="preserve"> </w:t>
      </w:r>
      <w:r w:rsidRPr="00AA1A41">
        <w:tab/>
      </w:r>
      <w:r w:rsidRPr="00AA1A41">
        <w:tab/>
      </w:r>
      <w:r w:rsidRPr="00AA1A41">
        <w:rPr>
          <w:b/>
          <w:caps/>
        </w:rPr>
        <w:t>Město Uničov</w:t>
      </w:r>
    </w:p>
    <w:p w14:paraId="13FDAD01" w14:textId="77777777" w:rsidR="00BA1945" w:rsidRPr="00AA1A41" w:rsidRDefault="00BA1945" w:rsidP="00BA1945">
      <w:pPr>
        <w:ind w:left="284"/>
      </w:pPr>
      <w:r w:rsidRPr="00AA1A41">
        <w:t xml:space="preserve">se sídlem: </w:t>
      </w:r>
      <w:r w:rsidRPr="00AA1A41">
        <w:tab/>
      </w:r>
      <w:r w:rsidRPr="00AA1A41">
        <w:tab/>
        <w:t>Uničov, Masarykovo nám. 1, PSČ 783 91</w:t>
      </w:r>
    </w:p>
    <w:p w14:paraId="05E2AF52" w14:textId="77777777" w:rsidR="00BA1945" w:rsidRPr="00AA1A41" w:rsidRDefault="00BA1945" w:rsidP="00BA1945">
      <w:pPr>
        <w:ind w:left="284"/>
      </w:pPr>
      <w:r w:rsidRPr="00AA1A41">
        <w:t xml:space="preserve">IČ: </w:t>
      </w:r>
      <w:r w:rsidRPr="00AA1A41">
        <w:tab/>
      </w:r>
      <w:r w:rsidRPr="00AA1A41">
        <w:tab/>
      </w:r>
      <w:r w:rsidRPr="00AA1A41">
        <w:tab/>
        <w:t>00299634</w:t>
      </w:r>
    </w:p>
    <w:p w14:paraId="646C99DB" w14:textId="77777777" w:rsidR="00BA1945" w:rsidRPr="00AA1A41" w:rsidRDefault="00BA1945" w:rsidP="00BA1945">
      <w:pPr>
        <w:ind w:left="284"/>
      </w:pPr>
      <w:r w:rsidRPr="00AA1A41">
        <w:t xml:space="preserve">DIČ: </w:t>
      </w:r>
      <w:r w:rsidRPr="00AA1A41">
        <w:tab/>
      </w:r>
      <w:r w:rsidRPr="00AA1A41">
        <w:tab/>
        <w:t>CZ00299634</w:t>
      </w:r>
    </w:p>
    <w:p w14:paraId="355741D2" w14:textId="77777777" w:rsidR="00BA1945" w:rsidRPr="00AA1A41" w:rsidRDefault="00BA1945" w:rsidP="00BA1945">
      <w:pPr>
        <w:ind w:left="2124" w:hanging="1840"/>
      </w:pPr>
      <w:r w:rsidRPr="00AA1A41">
        <w:t>Zastoupená:</w:t>
      </w:r>
      <w:r w:rsidRPr="00AA1A41">
        <w:tab/>
        <w:t>na základě pověření Ing. Jitkou Mátlovou, vedoucí odboru životního prostředí</w:t>
      </w:r>
    </w:p>
    <w:p w14:paraId="6F84F844" w14:textId="77777777" w:rsidR="00BA1945" w:rsidRPr="00AA1A41" w:rsidRDefault="00BA1945" w:rsidP="00BA1945">
      <w:pPr>
        <w:ind w:left="284"/>
      </w:pPr>
      <w:r w:rsidRPr="00AA1A41">
        <w:t>Číslo účtu:</w:t>
      </w:r>
      <w:r w:rsidRPr="00AA1A41">
        <w:tab/>
      </w:r>
      <w:r w:rsidRPr="00AA1A41">
        <w:tab/>
        <w:t>1801691379/0800</w:t>
      </w:r>
    </w:p>
    <w:p w14:paraId="5B3546E2" w14:textId="77777777" w:rsidR="00BA1945" w:rsidRPr="00AA1A41" w:rsidRDefault="00BA1945" w:rsidP="00BA1945">
      <w:pPr>
        <w:ind w:left="284"/>
      </w:pPr>
      <w:r w:rsidRPr="00AA1A41">
        <w:t>E-mail:</w:t>
      </w:r>
      <w:r w:rsidRPr="00AA1A41">
        <w:tab/>
      </w:r>
      <w:r w:rsidRPr="00AA1A41">
        <w:tab/>
        <w:t>mu@unicov.cz</w:t>
      </w:r>
    </w:p>
    <w:p w14:paraId="25ED2172" w14:textId="77777777" w:rsidR="00BA1945" w:rsidRPr="00AA1A41" w:rsidRDefault="00BA1945" w:rsidP="00BA1945">
      <w:pPr>
        <w:ind w:left="284"/>
      </w:pPr>
      <w:r w:rsidRPr="00AA1A41">
        <w:t>Telefon:</w:t>
      </w:r>
      <w:r w:rsidRPr="00AA1A41">
        <w:tab/>
      </w:r>
      <w:r w:rsidRPr="00AA1A41">
        <w:tab/>
        <w:t>585088111</w:t>
      </w:r>
    </w:p>
    <w:p w14:paraId="1528E7FC" w14:textId="77777777" w:rsidR="00BA1945" w:rsidRPr="00AA1A41" w:rsidRDefault="00BA1945" w:rsidP="00BA1945">
      <w:pPr>
        <w:ind w:left="284"/>
      </w:pPr>
      <w:r w:rsidRPr="00AA1A41">
        <w:t>IDDS:</w:t>
      </w:r>
      <w:r w:rsidRPr="00AA1A41">
        <w:tab/>
      </w:r>
      <w:r w:rsidRPr="00AA1A41">
        <w:tab/>
        <w:t>zbdb4bg</w:t>
      </w:r>
    </w:p>
    <w:p w14:paraId="5D5872A8" w14:textId="77777777" w:rsidR="00BA1945" w:rsidRPr="00AA1A41" w:rsidRDefault="00BA1945" w:rsidP="00BA1945">
      <w:pPr>
        <w:ind w:left="284"/>
      </w:pPr>
    </w:p>
    <w:p w14:paraId="25337525" w14:textId="78FEC52B" w:rsidR="00BA1945" w:rsidRPr="00AA1A41" w:rsidRDefault="00BA1945" w:rsidP="00BA1945">
      <w:pPr>
        <w:jc w:val="both"/>
      </w:pPr>
      <w:r w:rsidRPr="00AA1A41">
        <w:t xml:space="preserve">    (dále jen „</w:t>
      </w:r>
      <w:r w:rsidR="00AA1A41">
        <w:rPr>
          <w:b/>
        </w:rPr>
        <w:t>O</w:t>
      </w:r>
      <w:r w:rsidRPr="00AA1A41">
        <w:rPr>
          <w:b/>
        </w:rPr>
        <w:t>bec</w:t>
      </w:r>
      <w:r w:rsidRPr="00AA1A41">
        <w:t>“) na straně jedné</w:t>
      </w:r>
    </w:p>
    <w:p w14:paraId="4221C550" w14:textId="77777777" w:rsidR="00BA1945" w:rsidRPr="00AA1A41" w:rsidRDefault="00BA1945" w:rsidP="00BA1945">
      <w:pPr>
        <w:jc w:val="both"/>
      </w:pPr>
    </w:p>
    <w:p w14:paraId="249B62BC" w14:textId="77777777" w:rsidR="00BA1945" w:rsidRPr="00AA1A41" w:rsidRDefault="00BA1945" w:rsidP="00BA1945">
      <w:pPr>
        <w:jc w:val="both"/>
      </w:pPr>
      <w:r w:rsidRPr="00AA1A41">
        <w:t>a</w:t>
      </w:r>
    </w:p>
    <w:p w14:paraId="78278383" w14:textId="77777777" w:rsidR="00BA1945" w:rsidRPr="00AA1A41" w:rsidRDefault="00BA1945" w:rsidP="00BA1945">
      <w:pPr>
        <w:jc w:val="both"/>
      </w:pPr>
    </w:p>
    <w:p w14:paraId="43F102CA" w14:textId="77777777" w:rsidR="00861711" w:rsidRPr="00EB7D6E" w:rsidRDefault="00861711" w:rsidP="00861711">
      <w:pPr>
        <w:jc w:val="both"/>
      </w:pPr>
      <w:r w:rsidRPr="00EB7D6E">
        <w:t xml:space="preserve">2. </w:t>
      </w:r>
      <w:proofErr w:type="gramStart"/>
      <w:r w:rsidRPr="00EB7D6E">
        <w:rPr>
          <w:b/>
          <w:bCs/>
        </w:rPr>
        <w:t>PŮVODCE:</w:t>
      </w:r>
      <w:r w:rsidRPr="00EB7D6E">
        <w:t xml:space="preserve">  </w:t>
      </w:r>
      <w:r w:rsidRPr="00EB7D6E">
        <w:tab/>
      </w:r>
      <w:proofErr w:type="gramEnd"/>
      <w:r w:rsidRPr="004D2A94">
        <w:rPr>
          <w:b/>
          <w:noProof/>
        </w:rPr>
        <w:t>DAVON s.r.o.</w:t>
      </w:r>
    </w:p>
    <w:p w14:paraId="1004D807" w14:textId="77777777" w:rsidR="00861711" w:rsidRPr="00EB7D6E" w:rsidRDefault="00861711" w:rsidP="00861711">
      <w:pPr>
        <w:ind w:left="284"/>
      </w:pPr>
      <w:r w:rsidRPr="00EB7D6E">
        <w:t>se sídlem:</w:t>
      </w:r>
      <w:r w:rsidRPr="00EB7D6E">
        <w:tab/>
      </w:r>
      <w:r w:rsidRPr="00EB7D6E">
        <w:tab/>
      </w:r>
      <w:r>
        <w:rPr>
          <w:noProof/>
        </w:rPr>
        <w:t>Šumperská 1353,  78391 Uničov</w:t>
      </w:r>
    </w:p>
    <w:p w14:paraId="24E03373" w14:textId="77777777" w:rsidR="00861711" w:rsidRPr="00EB7D6E" w:rsidRDefault="00861711" w:rsidP="00861711">
      <w:pPr>
        <w:ind w:left="284"/>
      </w:pPr>
      <w:r w:rsidRPr="00EB7D6E">
        <w:t>IČ:</w:t>
      </w:r>
      <w:r w:rsidRPr="00EB7D6E">
        <w:tab/>
      </w:r>
      <w:proofErr w:type="gramStart"/>
      <w:r w:rsidRPr="00EB7D6E">
        <w:tab/>
        <w:t xml:space="preserve">  </w:t>
      </w:r>
      <w:r w:rsidRPr="00EB7D6E">
        <w:tab/>
      </w:r>
      <w:proofErr w:type="gramEnd"/>
      <w:r>
        <w:rPr>
          <w:noProof/>
        </w:rPr>
        <w:t>60775980</w:t>
      </w:r>
    </w:p>
    <w:p w14:paraId="48229160" w14:textId="77777777" w:rsidR="00861711" w:rsidRPr="00EB7D6E" w:rsidRDefault="00861711" w:rsidP="00861711">
      <w:pPr>
        <w:ind w:left="284"/>
      </w:pPr>
      <w:r w:rsidRPr="00EB7D6E">
        <w:t>DIČ:</w:t>
      </w:r>
      <w:r w:rsidRPr="00EB7D6E">
        <w:tab/>
      </w:r>
      <w:r w:rsidRPr="00EB7D6E">
        <w:tab/>
      </w:r>
      <w:r>
        <w:rPr>
          <w:noProof/>
        </w:rPr>
        <w:t>CZ60775980</w:t>
      </w:r>
    </w:p>
    <w:p w14:paraId="712FFE77" w14:textId="77777777" w:rsidR="00861711" w:rsidRPr="00EB7D6E" w:rsidRDefault="00861711" w:rsidP="00861711">
      <w:pPr>
        <w:ind w:left="284"/>
      </w:pPr>
      <w:r w:rsidRPr="00EB7D6E">
        <w:t>Zastoupený:</w:t>
      </w:r>
      <w:r w:rsidRPr="00EB7D6E">
        <w:tab/>
      </w:r>
      <w:r>
        <w:rPr>
          <w:noProof/>
        </w:rPr>
        <w:t>Ing. Jiří Šincl</w:t>
      </w:r>
    </w:p>
    <w:p w14:paraId="59421F54" w14:textId="02F86AAE" w:rsidR="00861711" w:rsidRPr="00EB7D6E" w:rsidRDefault="00861711" w:rsidP="00861711">
      <w:pPr>
        <w:ind w:left="284"/>
      </w:pPr>
      <w:r w:rsidRPr="00EB7D6E">
        <w:t>Číslo účtu:</w:t>
      </w:r>
      <w:r w:rsidRPr="00EB7D6E">
        <w:tab/>
      </w:r>
      <w:r w:rsidRPr="00EB7D6E">
        <w:tab/>
      </w:r>
    </w:p>
    <w:p w14:paraId="58B8BC58" w14:textId="5FA9485C" w:rsidR="00861711" w:rsidRPr="00EB7D6E" w:rsidRDefault="00861711" w:rsidP="00861711">
      <w:pPr>
        <w:ind w:left="284"/>
      </w:pPr>
      <w:r w:rsidRPr="00EB7D6E">
        <w:t>E-mail:</w:t>
      </w:r>
      <w:r w:rsidRPr="00EB7D6E">
        <w:tab/>
      </w:r>
      <w:r w:rsidRPr="00EB7D6E">
        <w:tab/>
      </w:r>
      <w:r>
        <w:t>info@davon.cz</w:t>
      </w:r>
    </w:p>
    <w:p w14:paraId="421E6C36" w14:textId="6DFE04C9" w:rsidR="00861711" w:rsidRDefault="00861711" w:rsidP="00861711">
      <w:pPr>
        <w:ind w:left="284"/>
      </w:pPr>
      <w:r w:rsidRPr="00EB7D6E">
        <w:t>Telefon:</w:t>
      </w:r>
      <w:r w:rsidRPr="00EB7D6E">
        <w:tab/>
      </w:r>
      <w:r w:rsidRPr="00EB7D6E">
        <w:tab/>
      </w:r>
      <w:r>
        <w:t>585004530</w:t>
      </w:r>
    </w:p>
    <w:p w14:paraId="242A3134" w14:textId="7EF25E57" w:rsidR="00861711" w:rsidRPr="00EB7D6E" w:rsidRDefault="00861711" w:rsidP="00861711">
      <w:pPr>
        <w:ind w:left="284"/>
      </w:pPr>
      <w:r>
        <w:t>IDDS:</w:t>
      </w:r>
      <w:r>
        <w:tab/>
      </w:r>
      <w:r>
        <w:tab/>
        <w:t>4sz2xsh</w:t>
      </w:r>
    </w:p>
    <w:p w14:paraId="5D0E61D8" w14:textId="77777777" w:rsidR="00BA1945" w:rsidRPr="00AA1A41" w:rsidRDefault="00BA1945" w:rsidP="00BA1945">
      <w:pPr>
        <w:jc w:val="both"/>
      </w:pPr>
    </w:p>
    <w:p w14:paraId="0BCC8A37" w14:textId="6204BA81" w:rsidR="00BA1945" w:rsidRPr="00AA1A41" w:rsidRDefault="00BA1945" w:rsidP="00BA1945">
      <w:pPr>
        <w:jc w:val="both"/>
      </w:pPr>
      <w:r w:rsidRPr="00AA1A41">
        <w:t xml:space="preserve">   (dále jen „</w:t>
      </w:r>
      <w:r w:rsidR="00AA1A41">
        <w:rPr>
          <w:b/>
        </w:rPr>
        <w:t>P</w:t>
      </w:r>
      <w:r w:rsidRPr="00AA1A41">
        <w:rPr>
          <w:b/>
        </w:rPr>
        <w:t>ůvodce</w:t>
      </w:r>
      <w:r w:rsidRPr="00AA1A41">
        <w:t>“) na straně druhé</w:t>
      </w:r>
    </w:p>
    <w:p w14:paraId="74CDAE34" w14:textId="77777777" w:rsidR="008B4F33" w:rsidRPr="00AA1A41" w:rsidRDefault="008B4F33" w:rsidP="008B4F33">
      <w:pPr>
        <w:jc w:val="both"/>
      </w:pPr>
    </w:p>
    <w:p w14:paraId="11A0F75B" w14:textId="24678C03" w:rsidR="008B4F33" w:rsidRPr="00AA1A41" w:rsidRDefault="008B4F33" w:rsidP="008B4F33">
      <w:pPr>
        <w:jc w:val="both"/>
      </w:pPr>
      <w:r w:rsidRPr="00AA1A41">
        <w:t xml:space="preserve">   (</w:t>
      </w:r>
      <w:r w:rsidR="00AA1A41">
        <w:rPr>
          <w:color w:val="000000"/>
        </w:rPr>
        <w:t>O</w:t>
      </w:r>
      <w:r w:rsidRPr="00AA1A41">
        <w:t xml:space="preserve">bec a </w:t>
      </w:r>
      <w:r w:rsidR="00AA1A41">
        <w:t>P</w:t>
      </w:r>
      <w:r w:rsidRPr="00AA1A41">
        <w:t>ůvodce dále také jako „</w:t>
      </w:r>
      <w:r w:rsidRPr="00AA1A41">
        <w:rPr>
          <w:b/>
          <w:bCs/>
        </w:rPr>
        <w:t>smluvní strany</w:t>
      </w:r>
      <w:r w:rsidRPr="00AA1A41">
        <w:t>“)</w:t>
      </w:r>
      <w:r w:rsidRPr="00AA1A41">
        <w:tab/>
      </w:r>
    </w:p>
    <w:p w14:paraId="673E1847" w14:textId="77777777" w:rsidR="008B4F33" w:rsidRPr="00AA1A41" w:rsidRDefault="008B4F33" w:rsidP="008B4F33">
      <w:pPr>
        <w:jc w:val="both"/>
      </w:pPr>
    </w:p>
    <w:p w14:paraId="54363ACD" w14:textId="68335FB4" w:rsidR="008B4F33" w:rsidRPr="00AA1A41" w:rsidRDefault="008B4F33" w:rsidP="008B4F33">
      <w:pPr>
        <w:jc w:val="both"/>
      </w:pPr>
      <w:r w:rsidRPr="00AA1A41">
        <w:t xml:space="preserve">uzavírají dnešního dne, měsíce a roku na základě úplného konsenzu o všech níže uvedených skutečnostech v souladu s § 1746 odst. 2 zákona č. 89/2012 Sb., občanský zákoník, ve znění pozdějších předpisů (dále jen „občanský zákoník“) a § 62 odst. 2 zákona č. 541/2020 Sb., o odpadech, ve znění pozdějších předpisů (dále jen „zákon </w:t>
      </w:r>
      <w:r w:rsidRPr="00AA1A41">
        <w:rPr>
          <w:bCs/>
        </w:rPr>
        <w:t>o</w:t>
      </w:r>
      <w:r w:rsidRPr="00AA1A41">
        <w:rPr>
          <w:b/>
        </w:rPr>
        <w:t xml:space="preserve"> </w:t>
      </w:r>
      <w:r w:rsidRPr="00AA1A41">
        <w:t>odpadech“) t</w:t>
      </w:r>
      <w:r w:rsidR="00EA2576" w:rsidRPr="00AA1A41">
        <w:t>ento Dodatek č. 1.</w:t>
      </w:r>
    </w:p>
    <w:p w14:paraId="4A3985C2" w14:textId="4768B776" w:rsidR="00BA1945" w:rsidRPr="00AA1A41" w:rsidRDefault="00BA1945" w:rsidP="005E3703">
      <w:pPr>
        <w:pStyle w:val="Zpat"/>
        <w:ind w:left="567"/>
        <w:rPr>
          <w:b/>
        </w:rPr>
      </w:pPr>
    </w:p>
    <w:p w14:paraId="1752FE50" w14:textId="77777777" w:rsidR="00BA1945" w:rsidRPr="00AA1A41" w:rsidRDefault="00BA1945" w:rsidP="005E3703">
      <w:pPr>
        <w:pStyle w:val="Zpat"/>
        <w:ind w:left="567"/>
        <w:rPr>
          <w:b/>
        </w:rPr>
      </w:pPr>
    </w:p>
    <w:p w14:paraId="4B660A64" w14:textId="520FFBBE" w:rsidR="005E3703" w:rsidRPr="00AA1A41" w:rsidRDefault="005E3703" w:rsidP="005E3703">
      <w:pPr>
        <w:pStyle w:val="Zpat"/>
        <w:ind w:left="567"/>
        <w:rPr>
          <w:b/>
        </w:rPr>
      </w:pPr>
      <w:r w:rsidRPr="00AA1A41">
        <w:rPr>
          <w:b/>
        </w:rPr>
        <w:tab/>
        <w:t>I.</w:t>
      </w:r>
    </w:p>
    <w:p w14:paraId="24A9844F" w14:textId="77777777" w:rsidR="005E3703" w:rsidRPr="00AA1A41" w:rsidRDefault="005E3703" w:rsidP="005E3703">
      <w:pPr>
        <w:pStyle w:val="Zpat"/>
        <w:ind w:left="567"/>
        <w:rPr>
          <w:bCs/>
        </w:rPr>
      </w:pPr>
    </w:p>
    <w:p w14:paraId="16458658" w14:textId="4D55E468" w:rsidR="005E3703" w:rsidRPr="00AA1A41" w:rsidRDefault="005E3703" w:rsidP="005E3703">
      <w:pPr>
        <w:pStyle w:val="Zpat"/>
        <w:jc w:val="both"/>
        <w:rPr>
          <w:bCs/>
        </w:rPr>
      </w:pPr>
      <w:r w:rsidRPr="00AA1A41">
        <w:rPr>
          <w:bCs/>
        </w:rPr>
        <w:t xml:space="preserve">1. Smluvní strany se dohodly, že příloha č. 2 smlouvy, v níž je definován rozsah sjednané služby, </w:t>
      </w:r>
      <w:r w:rsidR="00656216" w:rsidRPr="00AA1A41">
        <w:rPr>
          <w:bCs/>
        </w:rPr>
        <w:t>a příloha č. 3 smlouvy</w:t>
      </w:r>
      <w:r w:rsidR="005D2664" w:rsidRPr="00AA1A41">
        <w:rPr>
          <w:bCs/>
        </w:rPr>
        <w:t xml:space="preserve"> obsahující</w:t>
      </w:r>
      <w:r w:rsidR="00656216" w:rsidRPr="00AA1A41">
        <w:rPr>
          <w:bCs/>
        </w:rPr>
        <w:t xml:space="preserve"> celkov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cen</w:t>
      </w:r>
      <w:r w:rsidR="005D2664" w:rsidRPr="00AA1A41">
        <w:rPr>
          <w:bCs/>
        </w:rPr>
        <w:t>u</w:t>
      </w:r>
      <w:r w:rsidR="00656216" w:rsidRPr="00AA1A41">
        <w:rPr>
          <w:bCs/>
        </w:rPr>
        <w:t xml:space="preserve"> sjednan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dle smlouvy mezi </w:t>
      </w:r>
      <w:r w:rsidR="00AA1A41">
        <w:rPr>
          <w:bCs/>
        </w:rPr>
        <w:t>P</w:t>
      </w:r>
      <w:r w:rsidR="00656216" w:rsidRPr="00AA1A41">
        <w:rPr>
          <w:bCs/>
        </w:rPr>
        <w:t xml:space="preserve">ůvodcem a </w:t>
      </w:r>
      <w:r w:rsidR="00AA1A41">
        <w:rPr>
          <w:bCs/>
        </w:rPr>
        <w:t>O</w:t>
      </w:r>
      <w:r w:rsidR="00656216" w:rsidRPr="00AA1A41">
        <w:rPr>
          <w:bCs/>
        </w:rPr>
        <w:t xml:space="preserve">bcí </w:t>
      </w:r>
      <w:r w:rsidRPr="00AA1A41">
        <w:rPr>
          <w:bCs/>
        </w:rPr>
        <w:t>se nahrazuje novým zněním, které tvoří přílohu tohoto dodatku.</w:t>
      </w:r>
    </w:p>
    <w:p w14:paraId="043FA7ED" w14:textId="65F311BC" w:rsidR="005E3703" w:rsidRPr="00AA1A41" w:rsidRDefault="005E3703" w:rsidP="005E3703">
      <w:pPr>
        <w:pStyle w:val="Zpat"/>
        <w:ind w:left="567"/>
        <w:rPr>
          <w:bCs/>
        </w:rPr>
      </w:pPr>
    </w:p>
    <w:p w14:paraId="38FC4EDC" w14:textId="77777777" w:rsidR="00BA1945" w:rsidRPr="00AA1A41" w:rsidRDefault="00BA1945" w:rsidP="005E3703">
      <w:pPr>
        <w:pStyle w:val="Zpat"/>
        <w:ind w:left="567"/>
        <w:rPr>
          <w:bCs/>
        </w:rPr>
      </w:pPr>
    </w:p>
    <w:p w14:paraId="2057BB7A" w14:textId="77777777" w:rsidR="005E3703" w:rsidRPr="00AA1A41" w:rsidRDefault="005E3703" w:rsidP="005E3703">
      <w:pPr>
        <w:spacing w:after="120"/>
        <w:jc w:val="both"/>
      </w:pPr>
      <w:r w:rsidRPr="00AA1A41">
        <w:t xml:space="preserve">     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    </w:t>
      </w:r>
      <w:r w:rsidRPr="00AA1A41">
        <w:rPr>
          <w:b/>
        </w:rPr>
        <w:t>II.</w:t>
      </w:r>
    </w:p>
    <w:p w14:paraId="60C00AB7" w14:textId="77777777" w:rsidR="005E3703" w:rsidRPr="00AA1A41" w:rsidRDefault="005E3703" w:rsidP="005E3703">
      <w:pPr>
        <w:spacing w:after="120"/>
        <w:jc w:val="both"/>
      </w:pPr>
      <w:r w:rsidRPr="00AA1A41">
        <w:t>Ostatní ujednání smlouvy, tímto dodatkem nedotčená, zůstávají beze změny.</w:t>
      </w:r>
    </w:p>
    <w:p w14:paraId="2D0C2EB6" w14:textId="77777777" w:rsidR="00BA1945" w:rsidRPr="00AA1A41" w:rsidRDefault="00BA1945" w:rsidP="005E3703">
      <w:pPr>
        <w:spacing w:after="120"/>
        <w:jc w:val="center"/>
        <w:rPr>
          <w:b/>
        </w:rPr>
      </w:pPr>
    </w:p>
    <w:p w14:paraId="283CB878" w14:textId="1BCD463C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lastRenderedPageBreak/>
        <w:t xml:space="preserve"> III. </w:t>
      </w:r>
    </w:p>
    <w:p w14:paraId="3C7DA7F7" w14:textId="0CB8D48F" w:rsidR="005E3703" w:rsidRPr="00AA1A41" w:rsidRDefault="005E3703" w:rsidP="005E3703">
      <w:pPr>
        <w:jc w:val="both"/>
        <w:rPr>
          <w:b/>
        </w:rPr>
      </w:pPr>
      <w:r w:rsidRPr="00AA1A41">
        <w:t xml:space="preserve">Tento dodatek je sepsán ve </w:t>
      </w:r>
      <w:r w:rsidR="00BA1945" w:rsidRPr="00AA1A41">
        <w:t>dvou</w:t>
      </w:r>
      <w:r w:rsidRPr="00AA1A41">
        <w:t xml:space="preserve"> vyhotoveních stejné právní síly, kdy jedno vyhotovení obdrží </w:t>
      </w:r>
      <w:r w:rsidR="00AA1A41">
        <w:t>O</w:t>
      </w:r>
      <w:r w:rsidR="005D2664" w:rsidRPr="00AA1A41">
        <w:t>bec</w:t>
      </w:r>
      <w:r w:rsidRPr="00AA1A41">
        <w:t xml:space="preserve"> a </w:t>
      </w:r>
      <w:r w:rsidR="00BA1945" w:rsidRPr="00AA1A41">
        <w:t>jedno</w:t>
      </w:r>
      <w:r w:rsidRPr="00AA1A41">
        <w:t xml:space="preserve"> </w:t>
      </w:r>
      <w:r w:rsidR="00AA1A41">
        <w:t>P</w:t>
      </w:r>
      <w:r w:rsidR="005D2664" w:rsidRPr="00AA1A41">
        <w:t>ůvodce</w:t>
      </w:r>
      <w:r w:rsidRPr="00AA1A41">
        <w:t>.</w:t>
      </w:r>
    </w:p>
    <w:p w14:paraId="3BA17670" w14:textId="77777777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t xml:space="preserve">     </w:t>
      </w:r>
    </w:p>
    <w:p w14:paraId="3C497A02" w14:textId="1FD41A42" w:rsidR="005E3703" w:rsidRPr="00AA1A41" w:rsidRDefault="005E3703" w:rsidP="005E3703">
      <w:pPr>
        <w:tabs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 xml:space="preserve">Tento dodatek nabývá platnosti dnem podpisu oběma smluvními stranami a účinnosti dne </w:t>
      </w:r>
      <w:r w:rsidR="00861711">
        <w:rPr>
          <w:b/>
        </w:rPr>
        <w:t>1.9.2023</w:t>
      </w:r>
      <w:r w:rsidRPr="00AA1A41">
        <w:rPr>
          <w:rFonts w:eastAsia="Calibri"/>
        </w:rPr>
        <w:t>.</w:t>
      </w:r>
    </w:p>
    <w:p w14:paraId="69DA77F7" w14:textId="77777777" w:rsidR="005E3703" w:rsidRPr="00AA1A41" w:rsidRDefault="005E3703" w:rsidP="005E3703">
      <w:pPr>
        <w:tabs>
          <w:tab w:val="left" w:pos="426"/>
        </w:tabs>
        <w:ind w:left="426"/>
        <w:jc w:val="both"/>
        <w:rPr>
          <w:rFonts w:eastAsia="Calibri"/>
        </w:rPr>
      </w:pPr>
    </w:p>
    <w:p w14:paraId="26C35CE3" w14:textId="77777777" w:rsidR="005E3703" w:rsidRPr="00AA1A41" w:rsidRDefault="005E3703" w:rsidP="005E3703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2FCF38FF" w14:textId="77777777" w:rsidR="005E3703" w:rsidRPr="00AA1A41" w:rsidRDefault="005E3703" w:rsidP="005E3703"/>
    <w:p w14:paraId="5E19ED5F" w14:textId="77777777" w:rsidR="005E3703" w:rsidRPr="00AA1A41" w:rsidRDefault="005E3703" w:rsidP="005E3703">
      <w:r w:rsidRPr="00AA1A41">
        <w:t xml:space="preserve">                              </w:t>
      </w:r>
    </w:p>
    <w:p w14:paraId="23B44049" w14:textId="77777777" w:rsidR="005E3703" w:rsidRPr="00AA1A41" w:rsidRDefault="005E3703" w:rsidP="005E3703">
      <w:pPr>
        <w:ind w:left="420"/>
      </w:pPr>
    </w:p>
    <w:p w14:paraId="55130423" w14:textId="77777777" w:rsidR="005E3703" w:rsidRPr="00AA1A41" w:rsidRDefault="005E3703" w:rsidP="005E3703">
      <w:pPr>
        <w:ind w:left="420"/>
      </w:pPr>
    </w:p>
    <w:p w14:paraId="5592A7D4" w14:textId="77777777" w:rsidR="005E3703" w:rsidRPr="00AA1A41" w:rsidRDefault="005E3703" w:rsidP="005E3703">
      <w:pPr>
        <w:ind w:left="420"/>
      </w:pPr>
    </w:p>
    <w:p w14:paraId="4DF10216" w14:textId="300E1D7D" w:rsidR="00BA1945" w:rsidRPr="00AA1A41" w:rsidRDefault="00BA1945" w:rsidP="00BA1945">
      <w:pPr>
        <w:ind w:left="540" w:hanging="540"/>
        <w:jc w:val="both"/>
      </w:pPr>
      <w:r w:rsidRPr="00AA1A41">
        <w:t xml:space="preserve">V Uničově dne </w:t>
      </w:r>
      <w:r w:rsidR="00861711">
        <w:t>24.8.2023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V </w:t>
      </w:r>
      <w:r w:rsidR="00861711">
        <w:t>Uničově</w:t>
      </w:r>
      <w:r w:rsidRPr="00AA1A41">
        <w:t xml:space="preserve"> dne</w:t>
      </w:r>
      <w:r w:rsidRPr="00AA1A41">
        <w:tab/>
      </w:r>
    </w:p>
    <w:p w14:paraId="31E9DBA3" w14:textId="77777777" w:rsidR="00BA1945" w:rsidRPr="00AA1A41" w:rsidRDefault="00BA1945" w:rsidP="00BA1945">
      <w:pPr>
        <w:ind w:left="540" w:hanging="540"/>
        <w:jc w:val="both"/>
      </w:pPr>
    </w:p>
    <w:p w14:paraId="739BC74A" w14:textId="6813C7E0" w:rsidR="00BA1945" w:rsidRPr="00AA1A41" w:rsidRDefault="00BA1945" w:rsidP="00BA1945">
      <w:pPr>
        <w:ind w:left="540" w:hanging="540"/>
        <w:jc w:val="both"/>
      </w:pPr>
      <w:r w:rsidRPr="00AA1A41">
        <w:t xml:space="preserve">Za </w:t>
      </w:r>
      <w:r w:rsidR="00AA1A41">
        <w:t>O</w:t>
      </w:r>
      <w:r w:rsidRPr="00AA1A41">
        <w:t>bec: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Za </w:t>
      </w:r>
      <w:r w:rsidR="00AA1A41">
        <w:t>P</w:t>
      </w:r>
      <w:r w:rsidRPr="00AA1A41">
        <w:t>ůvodce:</w:t>
      </w:r>
    </w:p>
    <w:p w14:paraId="3A39623C" w14:textId="77777777" w:rsidR="00BA1945" w:rsidRPr="00AA1A41" w:rsidRDefault="00BA1945" w:rsidP="00BA1945">
      <w:pPr>
        <w:ind w:left="540" w:hanging="540"/>
        <w:jc w:val="both"/>
      </w:pPr>
    </w:p>
    <w:p w14:paraId="467A777B" w14:textId="77777777" w:rsidR="00BA1945" w:rsidRPr="00AA1A41" w:rsidRDefault="00BA1945" w:rsidP="00BA1945">
      <w:pPr>
        <w:ind w:left="540" w:hanging="540"/>
        <w:jc w:val="both"/>
      </w:pPr>
    </w:p>
    <w:p w14:paraId="634681CC" w14:textId="77777777" w:rsidR="00BA1945" w:rsidRPr="00AA1A41" w:rsidRDefault="00BA1945" w:rsidP="00BA1945">
      <w:pPr>
        <w:ind w:left="540" w:hanging="540"/>
        <w:jc w:val="both"/>
      </w:pPr>
    </w:p>
    <w:p w14:paraId="22EE6054" w14:textId="77777777" w:rsidR="00BA1945" w:rsidRPr="00AA1A41" w:rsidRDefault="00BA1945" w:rsidP="00BA1945">
      <w:pPr>
        <w:ind w:left="540" w:hanging="540"/>
        <w:jc w:val="both"/>
      </w:pPr>
    </w:p>
    <w:p w14:paraId="2DF23B9A" w14:textId="77777777" w:rsidR="00BA1945" w:rsidRPr="00AA1A41" w:rsidRDefault="00BA1945" w:rsidP="00BA1945">
      <w:pPr>
        <w:ind w:left="540" w:hanging="540"/>
        <w:jc w:val="both"/>
      </w:pPr>
      <w:r w:rsidRPr="00AA1A41">
        <w:t>________________________</w:t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________________________ </w:t>
      </w:r>
    </w:p>
    <w:p w14:paraId="40E5488E" w14:textId="172046FB" w:rsidR="00BA1945" w:rsidRPr="00AA1A41" w:rsidRDefault="00BA1945" w:rsidP="00BA1945">
      <w:pPr>
        <w:ind w:left="540" w:hanging="540"/>
        <w:jc w:val="both"/>
      </w:pPr>
      <w:r w:rsidRPr="00AA1A41">
        <w:t>Ing. Jitka Mátlová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="00861711">
        <w:t xml:space="preserve">Ing. Jiří </w:t>
      </w:r>
      <w:proofErr w:type="spellStart"/>
      <w:r w:rsidR="00861711">
        <w:t>Šincl</w:t>
      </w:r>
      <w:proofErr w:type="spellEnd"/>
    </w:p>
    <w:p w14:paraId="2E14A4E3" w14:textId="4C4FCB22" w:rsidR="005E3703" w:rsidRPr="00AA1A41" w:rsidRDefault="00BA1945" w:rsidP="00BA1945">
      <w:r w:rsidRPr="00AA1A41">
        <w:t>vedoucí odboru životního prostředí</w:t>
      </w:r>
      <w:r w:rsidRPr="00AA1A41">
        <w:tab/>
      </w:r>
      <w:r w:rsidRPr="00AA1A41">
        <w:tab/>
      </w:r>
      <w:r w:rsidRPr="00AA1A41">
        <w:tab/>
      </w:r>
      <w:r w:rsidRPr="00AA1A41">
        <w:tab/>
      </w:r>
    </w:p>
    <w:p w14:paraId="60983CEC" w14:textId="1042F806" w:rsidR="005D2664" w:rsidRPr="00AA1A41" w:rsidRDefault="005D2664">
      <w:pPr>
        <w:spacing w:after="160" w:line="259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br w:type="page"/>
      </w:r>
    </w:p>
    <w:p w14:paraId="25CC79DC" w14:textId="77777777" w:rsidR="00660DFC" w:rsidRPr="00AA1A41" w:rsidRDefault="00660DFC" w:rsidP="00660DFC">
      <w:pPr>
        <w:spacing w:after="200" w:line="276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lastRenderedPageBreak/>
        <w:t>Příloha č. 2 - Rozsah sjednané služby</w:t>
      </w:r>
    </w:p>
    <w:p w14:paraId="306BA771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Smlouva se vztahuje na provozovnu Původce:</w:t>
      </w:r>
    </w:p>
    <w:p w14:paraId="2D036E92" w14:textId="77777777" w:rsidR="00660DFC" w:rsidRPr="00AA1A41" w:rsidRDefault="00660DFC" w:rsidP="00861711">
      <w:pPr>
        <w:ind w:firstLine="708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>Název a adresa provozovny:</w:t>
      </w:r>
    </w:p>
    <w:p w14:paraId="12F8C09A" w14:textId="2247BC79" w:rsidR="00861711" w:rsidRPr="009E7F91" w:rsidRDefault="00861711" w:rsidP="00861711">
      <w:pPr>
        <w:spacing w:before="120"/>
        <w:ind w:firstLine="709"/>
        <w:rPr>
          <w:rFonts w:eastAsia="Calibri"/>
          <w:lang w:eastAsia="en-US"/>
        </w:rPr>
      </w:pPr>
      <w:r>
        <w:rPr>
          <w:rFonts w:eastAsia="Calibri"/>
          <w:b/>
          <w:noProof/>
          <w:lang w:eastAsia="en-US"/>
        </w:rPr>
        <w:t xml:space="preserve">DAVON s.r.o., </w:t>
      </w:r>
      <w:r w:rsidRPr="004D2A94">
        <w:rPr>
          <w:rFonts w:eastAsia="Calibri"/>
          <w:b/>
          <w:noProof/>
          <w:lang w:eastAsia="en-US"/>
        </w:rPr>
        <w:t>Šumperská 1353</w:t>
      </w:r>
      <w:r>
        <w:rPr>
          <w:rFonts w:eastAsia="Calibri"/>
          <w:b/>
          <w:noProof/>
          <w:lang w:eastAsia="en-US"/>
        </w:rPr>
        <w:t xml:space="preserve">, </w:t>
      </w:r>
      <w:r w:rsidRPr="004D2A94">
        <w:rPr>
          <w:rFonts w:eastAsia="Calibri"/>
          <w:b/>
          <w:noProof/>
          <w:lang w:eastAsia="en-US"/>
        </w:rPr>
        <w:t>783 91 Uničov</w:t>
      </w:r>
    </w:p>
    <w:p w14:paraId="0FAE80A8" w14:textId="77777777" w:rsidR="00660DFC" w:rsidRPr="00AA1A41" w:rsidRDefault="00660DFC" w:rsidP="00660DFC">
      <w:pPr>
        <w:rPr>
          <w:rFonts w:eastAsia="Calibri"/>
          <w:b/>
          <w:lang w:eastAsia="en-US"/>
        </w:rPr>
      </w:pPr>
    </w:p>
    <w:p w14:paraId="348A60CF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Původce bude v rámci této provozovny využívat Obecního systému v tomto rozsahu:</w:t>
      </w:r>
    </w:p>
    <w:p w14:paraId="3BB0AC62" w14:textId="77777777" w:rsidR="00660DFC" w:rsidRPr="00AA1A41" w:rsidRDefault="00660DFC" w:rsidP="00660DFC">
      <w:pPr>
        <w:rPr>
          <w:rFonts w:eastAsia="Calibri"/>
          <w:lang w:eastAsia="en-US"/>
        </w:rPr>
      </w:pPr>
    </w:p>
    <w:p w14:paraId="03D1F483" w14:textId="77777777" w:rsidR="00660DFC" w:rsidRPr="00AA1A41" w:rsidRDefault="00660DFC" w:rsidP="00660DFC">
      <w:pPr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>Původce je do Obecního systému zapojen s těmito odpady: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978"/>
      </w:tblGrid>
      <w:tr w:rsidR="00660DFC" w:rsidRPr="00AA1A41" w14:paraId="5C4BD0FB" w14:textId="77777777" w:rsidTr="000F5B04">
        <w:tc>
          <w:tcPr>
            <w:tcW w:w="1701" w:type="dxa"/>
            <w:shd w:val="clear" w:color="auto" w:fill="D9D9D9"/>
          </w:tcPr>
          <w:p w14:paraId="289DEEF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Katalogové číslo*</w:t>
            </w:r>
          </w:p>
        </w:tc>
        <w:tc>
          <w:tcPr>
            <w:tcW w:w="7119" w:type="dxa"/>
            <w:shd w:val="clear" w:color="auto" w:fill="D9D9D9"/>
          </w:tcPr>
          <w:p w14:paraId="4DE4C44E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Název odpadu</w:t>
            </w:r>
          </w:p>
        </w:tc>
      </w:tr>
      <w:tr w:rsidR="00660DFC" w:rsidRPr="00AA1A41" w14:paraId="6724BD5F" w14:textId="77777777" w:rsidTr="000F5B04">
        <w:tc>
          <w:tcPr>
            <w:tcW w:w="1701" w:type="dxa"/>
            <w:shd w:val="clear" w:color="auto" w:fill="auto"/>
          </w:tcPr>
          <w:p w14:paraId="639D158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200101</w:t>
            </w:r>
          </w:p>
        </w:tc>
        <w:tc>
          <w:tcPr>
            <w:tcW w:w="7119" w:type="dxa"/>
            <w:shd w:val="clear" w:color="auto" w:fill="auto"/>
          </w:tcPr>
          <w:p w14:paraId="1C50E9C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Papír a lepenka</w:t>
            </w:r>
          </w:p>
        </w:tc>
      </w:tr>
      <w:tr w:rsidR="00660DFC" w:rsidRPr="00AA1A41" w14:paraId="10769169" w14:textId="77777777" w:rsidTr="000F5B04">
        <w:tc>
          <w:tcPr>
            <w:tcW w:w="1701" w:type="dxa"/>
            <w:shd w:val="clear" w:color="auto" w:fill="auto"/>
          </w:tcPr>
          <w:p w14:paraId="0781D60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200102</w:t>
            </w:r>
          </w:p>
        </w:tc>
        <w:tc>
          <w:tcPr>
            <w:tcW w:w="7119" w:type="dxa"/>
            <w:shd w:val="clear" w:color="auto" w:fill="auto"/>
          </w:tcPr>
          <w:p w14:paraId="1AFDAA2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Sklo</w:t>
            </w:r>
          </w:p>
        </w:tc>
      </w:tr>
      <w:tr w:rsidR="00660DFC" w:rsidRPr="00AA1A41" w14:paraId="333563FA" w14:textId="77777777" w:rsidTr="000F5B04">
        <w:tc>
          <w:tcPr>
            <w:tcW w:w="1701" w:type="dxa"/>
            <w:shd w:val="clear" w:color="auto" w:fill="auto"/>
          </w:tcPr>
          <w:p w14:paraId="2FB535CC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200139</w:t>
            </w:r>
          </w:p>
        </w:tc>
        <w:tc>
          <w:tcPr>
            <w:tcW w:w="7119" w:type="dxa"/>
            <w:shd w:val="clear" w:color="auto" w:fill="auto"/>
          </w:tcPr>
          <w:p w14:paraId="55DDA5FB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Plasty</w:t>
            </w:r>
          </w:p>
        </w:tc>
      </w:tr>
      <w:tr w:rsidR="00660DFC" w:rsidRPr="00AA1A41" w14:paraId="625608C4" w14:textId="77777777" w:rsidTr="000F5B04">
        <w:tc>
          <w:tcPr>
            <w:tcW w:w="1701" w:type="dxa"/>
            <w:shd w:val="clear" w:color="auto" w:fill="auto"/>
          </w:tcPr>
          <w:p w14:paraId="224946D6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200140</w:t>
            </w:r>
          </w:p>
        </w:tc>
        <w:tc>
          <w:tcPr>
            <w:tcW w:w="7119" w:type="dxa"/>
            <w:shd w:val="clear" w:color="auto" w:fill="auto"/>
          </w:tcPr>
          <w:p w14:paraId="702F517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Kovy</w:t>
            </w:r>
          </w:p>
        </w:tc>
      </w:tr>
      <w:tr w:rsidR="00660DFC" w:rsidRPr="00AA1A41" w14:paraId="49D95C46" w14:textId="77777777" w:rsidTr="000F5B04">
        <w:tc>
          <w:tcPr>
            <w:tcW w:w="1701" w:type="dxa"/>
            <w:shd w:val="clear" w:color="auto" w:fill="auto"/>
          </w:tcPr>
          <w:p w14:paraId="199B37D3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200301</w:t>
            </w:r>
          </w:p>
        </w:tc>
        <w:tc>
          <w:tcPr>
            <w:tcW w:w="7119" w:type="dxa"/>
            <w:shd w:val="clear" w:color="auto" w:fill="auto"/>
          </w:tcPr>
          <w:p w14:paraId="72B94D5A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Směsný komunální odpad</w:t>
            </w:r>
          </w:p>
        </w:tc>
      </w:tr>
    </w:tbl>
    <w:p w14:paraId="32B5B688" w14:textId="77777777" w:rsidR="00660DFC" w:rsidRPr="00AA1A41" w:rsidRDefault="00660DFC" w:rsidP="00660DFC">
      <w:pPr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 </w:t>
      </w:r>
      <w:r w:rsidRPr="00AA1A41">
        <w:rPr>
          <w:rFonts w:eastAsia="Calibri"/>
          <w:lang w:eastAsia="en-US"/>
        </w:rPr>
        <w:tab/>
        <w:t xml:space="preserve">*Vyhláška MŽP a MZ č. 8/2021 Sb., o Katalogu odpadů </w:t>
      </w:r>
    </w:p>
    <w:p w14:paraId="002855BA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směsného komunálního odpadu</w:t>
      </w:r>
      <w:r w:rsidRPr="00AA1A41">
        <w:rPr>
          <w:rFonts w:eastAsia="Calibri"/>
          <w:b/>
          <w:lang w:eastAsia="en-US"/>
        </w:rPr>
        <w:t xml:space="preserve"> z nádob/kontejnerů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772DE0F4" w14:textId="77777777" w:rsidTr="00861711">
        <w:tc>
          <w:tcPr>
            <w:tcW w:w="2894" w:type="dxa"/>
            <w:shd w:val="clear" w:color="auto" w:fill="D9D9D9"/>
            <w:vAlign w:val="center"/>
          </w:tcPr>
          <w:p w14:paraId="266D7DA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5179B17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449A86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14A6822F" w14:textId="77777777" w:rsidTr="00861711">
        <w:tc>
          <w:tcPr>
            <w:tcW w:w="2894" w:type="dxa"/>
            <w:shd w:val="clear" w:color="auto" w:fill="auto"/>
            <w:vAlign w:val="center"/>
          </w:tcPr>
          <w:p w14:paraId="60825B56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3F6D72D" w14:textId="2E7D6072" w:rsidR="00660DFC" w:rsidRPr="00AA1A41" w:rsidRDefault="00861711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FA98029" w14:textId="6C4A6D21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týdně </w:t>
            </w:r>
          </w:p>
        </w:tc>
      </w:tr>
    </w:tbl>
    <w:p w14:paraId="52DCFE05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papíru</w:t>
      </w:r>
      <w:r w:rsidRPr="00AA1A41">
        <w:rPr>
          <w:rFonts w:eastAsia="Calibri"/>
          <w:b/>
          <w:lang w:eastAsia="en-US"/>
        </w:rPr>
        <w:t xml:space="preserve"> z vlastních nebo zapůjčených nádob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22B975C1" w14:textId="77777777" w:rsidTr="00861711">
        <w:tc>
          <w:tcPr>
            <w:tcW w:w="2894" w:type="dxa"/>
            <w:shd w:val="clear" w:color="auto" w:fill="D9D9D9"/>
            <w:vAlign w:val="center"/>
          </w:tcPr>
          <w:p w14:paraId="0309E175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2D1AFE9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7FA61D28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3793FF1B" w14:textId="77777777" w:rsidTr="00861711">
        <w:tc>
          <w:tcPr>
            <w:tcW w:w="2894" w:type="dxa"/>
            <w:shd w:val="clear" w:color="auto" w:fill="auto"/>
            <w:vAlign w:val="center"/>
          </w:tcPr>
          <w:p w14:paraId="6756CBDF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7D82772" w14:textId="125FB4BA" w:rsidR="00660DFC" w:rsidRPr="00AA1A41" w:rsidRDefault="00861711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A6DF67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za 14 dní </w:t>
            </w:r>
          </w:p>
        </w:tc>
      </w:tr>
    </w:tbl>
    <w:p w14:paraId="44EE9EC3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plastů</w:t>
      </w:r>
      <w:r w:rsidRPr="00AA1A41">
        <w:rPr>
          <w:rFonts w:eastAsia="Calibri"/>
          <w:b/>
          <w:lang w:eastAsia="en-US"/>
        </w:rPr>
        <w:t xml:space="preserve"> z vlastních nebo zapůjčených nádob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026F9191" w14:textId="77777777" w:rsidTr="00861711">
        <w:tc>
          <w:tcPr>
            <w:tcW w:w="2894" w:type="dxa"/>
            <w:shd w:val="clear" w:color="auto" w:fill="D9D9D9"/>
            <w:vAlign w:val="center"/>
          </w:tcPr>
          <w:p w14:paraId="114D827F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65940BF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7B9AF32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524CAF1F" w14:textId="77777777" w:rsidTr="00861711">
        <w:tc>
          <w:tcPr>
            <w:tcW w:w="2894" w:type="dxa"/>
            <w:shd w:val="clear" w:color="auto" w:fill="auto"/>
            <w:vAlign w:val="center"/>
          </w:tcPr>
          <w:p w14:paraId="0D300C2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74F92B6" w14:textId="5EF9E0CA" w:rsidR="00660DFC" w:rsidRPr="00AA1A41" w:rsidRDefault="00861711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2BC065C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za 14 dní </w:t>
            </w:r>
          </w:p>
        </w:tc>
      </w:tr>
      <w:tr w:rsidR="00660DFC" w:rsidRPr="00AA1A41" w14:paraId="6F8355EC" w14:textId="77777777" w:rsidTr="00861711">
        <w:tc>
          <w:tcPr>
            <w:tcW w:w="2894" w:type="dxa"/>
            <w:shd w:val="clear" w:color="auto" w:fill="auto"/>
            <w:vAlign w:val="center"/>
          </w:tcPr>
          <w:p w14:paraId="62E717F1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68E7707" w14:textId="18C22D24" w:rsidR="00660DFC" w:rsidRPr="00AA1A41" w:rsidRDefault="00861711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27938C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za 14 dní </w:t>
            </w:r>
          </w:p>
        </w:tc>
      </w:tr>
    </w:tbl>
    <w:p w14:paraId="79476B35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Nádoby, u kterých je zajišťován svoz přímo od provozovny, </w:t>
      </w:r>
      <w:r w:rsidRPr="00AA1A41">
        <w:rPr>
          <w:rFonts w:eastAsia="Calibri"/>
          <w:b/>
          <w:lang w:eastAsia="en-US"/>
        </w:rPr>
        <w:t>musí být označeny odpovídající samolepkou</w:t>
      </w:r>
      <w:r w:rsidRPr="00AA1A41">
        <w:rPr>
          <w:rFonts w:eastAsia="Calibri"/>
          <w:lang w:eastAsia="en-US"/>
        </w:rPr>
        <w:t>, kterou Původci Obec poskytne.</w:t>
      </w:r>
    </w:p>
    <w:p w14:paraId="43E8BFD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odkládat odpady papíru, plastů (včetně PET lahví a nápojových kartonů), skla a kovů do společných nádob</w:t>
      </w:r>
      <w:r w:rsidRPr="00AA1A41">
        <w:rPr>
          <w:rFonts w:eastAsia="Calibri"/>
          <w:lang w:eastAsia="en-US"/>
        </w:rPr>
        <w:t>, které jsou barevně odlišeny a označeny příslušnými nápisy a umístěny na stanovištích, jejichž seznam je uveřejněn na webových stránkách Obce (</w:t>
      </w:r>
      <w:hyperlink r:id="rId6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5313C6F6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odpady papíru, plastů (včetně PET lahví a nápojových kartonů) a skla do objemných nádob ve sběrném dvoře Obce</w:t>
      </w:r>
      <w:r w:rsidRPr="00AA1A41">
        <w:rPr>
          <w:rFonts w:eastAsia="Calibri"/>
          <w:lang w:eastAsia="en-US"/>
        </w:rPr>
        <w:t>, který je umístěn v areálu Technických služeb Uničov, spol. s r.o., na adrese Šumperská 1425, Uničov.</w:t>
      </w:r>
    </w:p>
    <w:p w14:paraId="38C4A5E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rostlinné zbytky z komunálního odpadu od fyzických osob</w:t>
      </w:r>
      <w:r w:rsidRPr="00AA1A41">
        <w:rPr>
          <w:rFonts w:eastAsia="Calibri"/>
          <w:lang w:eastAsia="en-US"/>
        </w:rPr>
        <w:t xml:space="preserve">, kterým je umožněno v rámci provozovny původce odkládat komunální odpad (např. od zákazníků, zaměstnanců, klientů), </w:t>
      </w:r>
      <w:r w:rsidRPr="00AA1A41">
        <w:rPr>
          <w:rFonts w:eastAsia="Calibri"/>
          <w:b/>
          <w:lang w:eastAsia="en-US"/>
        </w:rPr>
        <w:t>v komunitní kompostárně Obce</w:t>
      </w:r>
      <w:r w:rsidRPr="00AA1A41">
        <w:rPr>
          <w:rFonts w:eastAsia="Calibri"/>
          <w:lang w:eastAsia="en-US"/>
        </w:rPr>
        <w:t>, umístěné v místní části Dolní Sukolom (areál bývalé cihelny) ve stanovenou provozní dobu. Jedná se o předcházení vzniku odpadů, nikoliv o nakládání s odpady.</w:t>
      </w:r>
    </w:p>
    <w:p w14:paraId="42371D81" w14:textId="6DFA640A" w:rsidR="00660DFC" w:rsidRPr="00AA1A41" w:rsidRDefault="00660DFC" w:rsidP="00861711">
      <w:pPr>
        <w:spacing w:before="240"/>
        <w:jc w:val="both"/>
      </w:pPr>
      <w:r w:rsidRPr="00AA1A41">
        <w:rPr>
          <w:rFonts w:eastAsia="Calibri"/>
          <w:lang w:eastAsia="en-US"/>
        </w:rPr>
        <w:t xml:space="preserve">Aktuální </w:t>
      </w:r>
      <w:r w:rsidRPr="00AA1A41">
        <w:rPr>
          <w:rFonts w:eastAsia="Calibri"/>
          <w:b/>
          <w:lang w:eastAsia="en-US"/>
        </w:rPr>
        <w:t>harmonogram svozu odpadů</w:t>
      </w:r>
      <w:r w:rsidRPr="00AA1A41">
        <w:rPr>
          <w:rFonts w:eastAsia="Calibri"/>
          <w:lang w:eastAsia="en-US"/>
        </w:rPr>
        <w:t xml:space="preserve"> od provozovny původce je zveřejněn na webových stránkách Obce (</w:t>
      </w:r>
      <w:hyperlink r:id="rId7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5773AF9C" w14:textId="77777777" w:rsidR="00660DFC" w:rsidRPr="00AA1A41" w:rsidRDefault="00660DFC" w:rsidP="00660DFC">
      <w:pPr>
        <w:jc w:val="both"/>
        <w:sectPr w:rsidR="00660DFC" w:rsidRPr="00AA1A41" w:rsidSect="006E6C25">
          <w:pgSz w:w="11906" w:h="16838"/>
          <w:pgMar w:top="709" w:right="1417" w:bottom="993" w:left="1417" w:header="708" w:footer="278" w:gutter="0"/>
          <w:pgNumType w:start="1"/>
          <w:cols w:space="708"/>
          <w:docGrid w:linePitch="360"/>
        </w:sectPr>
      </w:pPr>
    </w:p>
    <w:p w14:paraId="0C24D408" w14:textId="77777777" w:rsidR="00660DFC" w:rsidRPr="00AA1A41" w:rsidRDefault="00660DFC" w:rsidP="00660DFC">
      <w:pPr>
        <w:rPr>
          <w:b/>
        </w:rPr>
      </w:pPr>
      <w:r w:rsidRPr="00AA1A41">
        <w:rPr>
          <w:b/>
        </w:rPr>
        <w:lastRenderedPageBreak/>
        <w:t>Příloha č. 3 – Ceník za zapojení do Obecního systému</w:t>
      </w:r>
    </w:p>
    <w:p w14:paraId="7BE70102" w14:textId="77777777" w:rsidR="00660DFC" w:rsidRPr="00AA1A41" w:rsidRDefault="00660DFC" w:rsidP="00660DFC">
      <w:pPr>
        <w:rPr>
          <w:b/>
        </w:rPr>
      </w:pPr>
    </w:p>
    <w:p w14:paraId="681E9C37" w14:textId="77777777" w:rsidR="00660DFC" w:rsidRPr="00AA1A41" w:rsidRDefault="00660DFC" w:rsidP="00660DFC">
      <w:pPr>
        <w:jc w:val="both"/>
      </w:pPr>
      <w:r w:rsidRPr="00AA1A41">
        <w:rPr>
          <w:b/>
        </w:rPr>
        <w:t>Rámcový ceník za zapojení do Obecního systému platný od 1.1.2022</w:t>
      </w:r>
      <w:r w:rsidRPr="00AA1A41">
        <w:t>, schválený Radou města usnesením č. UR29/68/2021 ze dne 26.10.2021.</w:t>
      </w:r>
    </w:p>
    <w:p w14:paraId="795BD8CC" w14:textId="77777777" w:rsidR="00660DFC" w:rsidRPr="00AA1A41" w:rsidRDefault="00660DFC" w:rsidP="00660DFC"/>
    <w:p w14:paraId="5398FCC0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 xml:space="preserve">Ceny za využití Obecního systému*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64"/>
        <w:gridCol w:w="2264"/>
      </w:tblGrid>
      <w:tr w:rsidR="00660DFC" w:rsidRPr="00AA1A41" w14:paraId="4BC0F332" w14:textId="77777777" w:rsidTr="000F5B04">
        <w:tc>
          <w:tcPr>
            <w:tcW w:w="2303" w:type="dxa"/>
            <w:shd w:val="clear" w:color="auto" w:fill="D9D9D9"/>
          </w:tcPr>
          <w:p w14:paraId="2F25284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Velikost svozové nádoby na SKO</w:t>
            </w:r>
          </w:p>
        </w:tc>
        <w:tc>
          <w:tcPr>
            <w:tcW w:w="2303" w:type="dxa"/>
            <w:shd w:val="clear" w:color="auto" w:fill="D9D9D9"/>
          </w:tcPr>
          <w:p w14:paraId="3F879738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4FC10E3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3C4C44A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týdně</w:t>
            </w:r>
          </w:p>
        </w:tc>
        <w:tc>
          <w:tcPr>
            <w:tcW w:w="2303" w:type="dxa"/>
            <w:shd w:val="clear" w:color="auto" w:fill="D9D9D9"/>
          </w:tcPr>
          <w:p w14:paraId="54F1A1B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54D6B3E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za 14 dní</w:t>
            </w:r>
          </w:p>
        </w:tc>
      </w:tr>
      <w:tr w:rsidR="00660DFC" w:rsidRPr="00AA1A41" w14:paraId="4245EB37" w14:textId="77777777" w:rsidTr="000F5B04">
        <w:tc>
          <w:tcPr>
            <w:tcW w:w="2303" w:type="dxa"/>
            <w:shd w:val="clear" w:color="auto" w:fill="auto"/>
            <w:vAlign w:val="bottom"/>
          </w:tcPr>
          <w:p w14:paraId="443EA12D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1BA1749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C207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117348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1 440,00 Kč</w:t>
            </w:r>
          </w:p>
        </w:tc>
      </w:tr>
      <w:tr w:rsidR="00660DFC" w:rsidRPr="00AA1A41" w14:paraId="0DCBB9F4" w14:textId="77777777" w:rsidTr="000F5B04">
        <w:tc>
          <w:tcPr>
            <w:tcW w:w="2303" w:type="dxa"/>
            <w:shd w:val="clear" w:color="auto" w:fill="auto"/>
            <w:vAlign w:val="bottom"/>
          </w:tcPr>
          <w:p w14:paraId="0F5D793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00023D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06B1E4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3 675,00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5874A43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1 838,00 Kč</w:t>
            </w:r>
          </w:p>
        </w:tc>
      </w:tr>
      <w:tr w:rsidR="00660DFC" w:rsidRPr="00AA1A41" w14:paraId="234D986E" w14:textId="77777777" w:rsidTr="000F5B04">
        <w:tc>
          <w:tcPr>
            <w:tcW w:w="2303" w:type="dxa"/>
            <w:shd w:val="clear" w:color="auto" w:fill="auto"/>
            <w:vAlign w:val="bottom"/>
          </w:tcPr>
          <w:p w14:paraId="5BA98A6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23047B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13B582C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5 760,00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B268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</w:tr>
      <w:tr w:rsidR="00660DFC" w:rsidRPr="00AA1A41" w14:paraId="23E7CA25" w14:textId="77777777" w:rsidTr="000F5B04">
        <w:tc>
          <w:tcPr>
            <w:tcW w:w="2303" w:type="dxa"/>
            <w:shd w:val="clear" w:color="auto" w:fill="auto"/>
            <w:vAlign w:val="bottom"/>
          </w:tcPr>
          <w:p w14:paraId="72DD7D2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6179FD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35C681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17 220,00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29B9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8 610,00 Kč</w:t>
            </w:r>
          </w:p>
        </w:tc>
      </w:tr>
    </w:tbl>
    <w:p w14:paraId="0E42C290" w14:textId="77777777" w:rsidR="00660DFC" w:rsidRPr="00AA1A41" w:rsidRDefault="00660DFC" w:rsidP="00660DFC">
      <w:r w:rsidRPr="00AA1A41">
        <w:t>*</w:t>
      </w:r>
      <w:r w:rsidRPr="00AA1A41">
        <w:rPr>
          <w:lang w:val="en-US"/>
        </w:rPr>
        <w:t xml:space="preserve"> v </w:t>
      </w:r>
      <w:proofErr w:type="spellStart"/>
      <w:r w:rsidRPr="00AA1A41">
        <w:rPr>
          <w:lang w:val="en-US"/>
        </w:rPr>
        <w:t>ceně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jsou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zahrnuty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náklady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na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všechny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odpady</w:t>
      </w:r>
      <w:proofErr w:type="spellEnd"/>
      <w:r w:rsidRPr="00AA1A41">
        <w:rPr>
          <w:lang w:val="en-US"/>
        </w:rPr>
        <w:t xml:space="preserve">, se </w:t>
      </w:r>
      <w:proofErr w:type="spellStart"/>
      <w:r w:rsidRPr="00AA1A41">
        <w:rPr>
          <w:lang w:val="en-US"/>
        </w:rPr>
        <w:t>kterými</w:t>
      </w:r>
      <w:proofErr w:type="spellEnd"/>
      <w:r w:rsidRPr="00AA1A41">
        <w:rPr>
          <w:lang w:val="en-US"/>
        </w:rPr>
        <w:t xml:space="preserve"> je </w:t>
      </w:r>
      <w:proofErr w:type="spellStart"/>
      <w:r w:rsidRPr="00AA1A41">
        <w:rPr>
          <w:lang w:val="en-US"/>
        </w:rPr>
        <w:t>Původce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zapojen</w:t>
      </w:r>
      <w:proofErr w:type="spellEnd"/>
      <w:r w:rsidRPr="00AA1A41">
        <w:rPr>
          <w:lang w:val="en-US"/>
        </w:rPr>
        <w:t xml:space="preserve"> do </w:t>
      </w:r>
      <w:proofErr w:type="spellStart"/>
      <w:r w:rsidRPr="00AA1A41">
        <w:rPr>
          <w:lang w:val="en-US"/>
        </w:rPr>
        <w:t>Obecního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systému</w:t>
      </w:r>
      <w:proofErr w:type="spellEnd"/>
      <w:r w:rsidRPr="00AA1A41">
        <w:rPr>
          <w:lang w:val="en-US"/>
        </w:rPr>
        <w:t xml:space="preserve"> v </w:t>
      </w:r>
      <w:proofErr w:type="spellStart"/>
      <w:r w:rsidRPr="00AA1A41">
        <w:rPr>
          <w:lang w:val="en-US"/>
        </w:rPr>
        <w:t>souladu</w:t>
      </w:r>
      <w:proofErr w:type="spellEnd"/>
      <w:r w:rsidRPr="00AA1A41">
        <w:rPr>
          <w:lang w:val="en-US"/>
        </w:rPr>
        <w:t xml:space="preserve"> s </w:t>
      </w:r>
      <w:proofErr w:type="spellStart"/>
      <w:r w:rsidRPr="00AA1A41">
        <w:rPr>
          <w:lang w:val="en-US"/>
        </w:rPr>
        <w:t>Přílohou</w:t>
      </w:r>
      <w:proofErr w:type="spellEnd"/>
      <w:r w:rsidRPr="00AA1A41">
        <w:rPr>
          <w:lang w:val="en-US"/>
        </w:rPr>
        <w:t xml:space="preserve"> č. 2 </w:t>
      </w:r>
      <w:proofErr w:type="spellStart"/>
      <w:r w:rsidRPr="00AA1A41">
        <w:rPr>
          <w:lang w:val="en-US"/>
        </w:rPr>
        <w:t>Smlouvy</w:t>
      </w:r>
      <w:proofErr w:type="spellEnd"/>
      <w:r w:rsidRPr="00AA1A41">
        <w:rPr>
          <w:lang w:val="en-US"/>
        </w:rPr>
        <w:t xml:space="preserve">, </w:t>
      </w:r>
      <w:proofErr w:type="spellStart"/>
      <w:r w:rsidRPr="00AA1A41">
        <w:rPr>
          <w:lang w:val="en-US"/>
        </w:rPr>
        <w:t>kromě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nákladů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na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službu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svozu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papíru</w:t>
      </w:r>
      <w:proofErr w:type="spellEnd"/>
      <w:r w:rsidRPr="00AA1A41">
        <w:rPr>
          <w:lang w:val="en-US"/>
        </w:rPr>
        <w:t xml:space="preserve"> a </w:t>
      </w:r>
      <w:proofErr w:type="spellStart"/>
      <w:r w:rsidRPr="00AA1A41">
        <w:rPr>
          <w:lang w:val="en-US"/>
        </w:rPr>
        <w:t>plastů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přímo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od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provozovny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Původce</w:t>
      </w:r>
      <w:proofErr w:type="spellEnd"/>
    </w:p>
    <w:p w14:paraId="322ECEFA" w14:textId="77777777" w:rsidR="00660DFC" w:rsidRPr="00AA1A41" w:rsidRDefault="00660DFC" w:rsidP="00660DFC"/>
    <w:p w14:paraId="48C71D4B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 xml:space="preserve">Ceny za </w:t>
      </w:r>
      <w:proofErr w:type="gramStart"/>
      <w:r w:rsidRPr="00AA1A41">
        <w:rPr>
          <w:b/>
          <w:bCs/>
          <w:color w:val="000000"/>
        </w:rPr>
        <w:t>službu - svoz</w:t>
      </w:r>
      <w:proofErr w:type="gramEnd"/>
      <w:r w:rsidRPr="00AA1A41">
        <w:rPr>
          <w:b/>
          <w:bCs/>
          <w:color w:val="000000"/>
        </w:rPr>
        <w:t xml:space="preserve"> papíru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708FB48B" w14:textId="77777777" w:rsidTr="000F5B04">
        <w:tc>
          <w:tcPr>
            <w:tcW w:w="2303" w:type="dxa"/>
            <w:shd w:val="clear" w:color="auto" w:fill="D9D9D9"/>
          </w:tcPr>
          <w:p w14:paraId="19BBA33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71F8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054CDB8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C93E1DF" w14:textId="77777777" w:rsidTr="000F5B04">
        <w:tc>
          <w:tcPr>
            <w:tcW w:w="2303" w:type="dxa"/>
            <w:shd w:val="clear" w:color="auto" w:fill="auto"/>
            <w:vAlign w:val="bottom"/>
          </w:tcPr>
          <w:p w14:paraId="540E302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F5A4B8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60FF0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3533D003" w14:textId="77777777" w:rsidTr="000F5B04">
        <w:tc>
          <w:tcPr>
            <w:tcW w:w="2303" w:type="dxa"/>
            <w:shd w:val="clear" w:color="auto" w:fill="auto"/>
            <w:vAlign w:val="bottom"/>
          </w:tcPr>
          <w:p w14:paraId="404D05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5EAF2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16FB3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7A6A3F46" w14:textId="77777777" w:rsidTr="000F5B04">
        <w:tc>
          <w:tcPr>
            <w:tcW w:w="2303" w:type="dxa"/>
            <w:shd w:val="clear" w:color="auto" w:fill="auto"/>
            <w:vAlign w:val="bottom"/>
          </w:tcPr>
          <w:p w14:paraId="1FBFCC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C272F2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649DB2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590A5488" w14:textId="77777777" w:rsidR="00660DFC" w:rsidRPr="00AA1A41" w:rsidRDefault="00660DFC" w:rsidP="00660DFC"/>
    <w:p w14:paraId="7C59BD72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 xml:space="preserve">Ceny za </w:t>
      </w:r>
      <w:proofErr w:type="gramStart"/>
      <w:r w:rsidRPr="00AA1A41">
        <w:rPr>
          <w:b/>
          <w:bCs/>
          <w:color w:val="000000"/>
        </w:rPr>
        <w:t>službu - svoz</w:t>
      </w:r>
      <w:proofErr w:type="gramEnd"/>
      <w:r w:rsidRPr="00AA1A41">
        <w:rPr>
          <w:b/>
          <w:bCs/>
          <w:color w:val="000000"/>
        </w:rPr>
        <w:t xml:space="preserve"> plastů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6E646D0E" w14:textId="77777777" w:rsidTr="000F5B04">
        <w:tc>
          <w:tcPr>
            <w:tcW w:w="2303" w:type="dxa"/>
            <w:shd w:val="clear" w:color="auto" w:fill="D9D9D9"/>
          </w:tcPr>
          <w:p w14:paraId="19C5A8A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E44B1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27226AB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7342835" w14:textId="77777777" w:rsidTr="000F5B04">
        <w:tc>
          <w:tcPr>
            <w:tcW w:w="2303" w:type="dxa"/>
            <w:shd w:val="clear" w:color="auto" w:fill="auto"/>
            <w:vAlign w:val="bottom"/>
          </w:tcPr>
          <w:p w14:paraId="1DB8A0F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F04906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D259E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1042EA72" w14:textId="77777777" w:rsidTr="000F5B04">
        <w:tc>
          <w:tcPr>
            <w:tcW w:w="2303" w:type="dxa"/>
            <w:shd w:val="clear" w:color="auto" w:fill="auto"/>
            <w:vAlign w:val="bottom"/>
          </w:tcPr>
          <w:p w14:paraId="16F74CF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84FDBF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AB797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67D902AE" w14:textId="77777777" w:rsidTr="000F5B04">
        <w:tc>
          <w:tcPr>
            <w:tcW w:w="2303" w:type="dxa"/>
            <w:shd w:val="clear" w:color="auto" w:fill="auto"/>
            <w:vAlign w:val="bottom"/>
          </w:tcPr>
          <w:p w14:paraId="7228D10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2E813E6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5018E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0B48AB1A" w14:textId="77777777" w:rsidR="00660DFC" w:rsidRPr="00AA1A41" w:rsidRDefault="00660DFC" w:rsidP="00660DFC"/>
    <w:p w14:paraId="7DD8A868" w14:textId="77777777" w:rsidR="00660DFC" w:rsidRPr="00AA1A41" w:rsidRDefault="00660DFC" w:rsidP="00660DFC">
      <w:pPr>
        <w:pBdr>
          <w:bottom w:val="single" w:sz="4" w:space="1" w:color="auto"/>
        </w:pBdr>
      </w:pPr>
    </w:p>
    <w:p w14:paraId="7BC1A52C" w14:textId="77777777" w:rsidR="00660DFC" w:rsidRPr="00AA1A41" w:rsidRDefault="00660DFC" w:rsidP="00660DFC">
      <w:pPr>
        <w:pBdr>
          <w:bottom w:val="single" w:sz="4" w:space="1" w:color="auto"/>
        </w:pBdr>
      </w:pPr>
    </w:p>
    <w:p w14:paraId="4EEA91E1" w14:textId="77777777" w:rsidR="00660DFC" w:rsidRPr="00AA1A41" w:rsidRDefault="00660DFC" w:rsidP="00660DFC">
      <w:pPr>
        <w:pBdr>
          <w:bottom w:val="single" w:sz="4" w:space="1" w:color="auto"/>
        </w:pBdr>
      </w:pPr>
    </w:p>
    <w:p w14:paraId="17EB392F" w14:textId="77777777" w:rsidR="00660DFC" w:rsidRPr="00AA1A41" w:rsidRDefault="00660DFC" w:rsidP="00660DFC">
      <w:pPr>
        <w:pBdr>
          <w:bottom w:val="single" w:sz="4" w:space="1" w:color="auto"/>
        </w:pBdr>
      </w:pPr>
    </w:p>
    <w:p w14:paraId="35FD8EC0" w14:textId="77777777" w:rsidR="00660DFC" w:rsidRPr="00AA1A41" w:rsidRDefault="00660DFC" w:rsidP="00660DFC">
      <w:pPr>
        <w:pBdr>
          <w:bottom w:val="single" w:sz="4" w:space="1" w:color="auto"/>
        </w:pBdr>
      </w:pPr>
    </w:p>
    <w:p w14:paraId="5B5A2AF3" w14:textId="77777777" w:rsidR="00660DFC" w:rsidRPr="00AA1A41" w:rsidRDefault="00660DFC" w:rsidP="00660DFC">
      <w:pPr>
        <w:pBdr>
          <w:bottom w:val="single" w:sz="4" w:space="1" w:color="auto"/>
        </w:pBdr>
      </w:pPr>
    </w:p>
    <w:p w14:paraId="2D2E85E5" w14:textId="77777777" w:rsidR="00660DFC" w:rsidRPr="00AA1A41" w:rsidRDefault="00660DFC" w:rsidP="00660DFC"/>
    <w:p w14:paraId="6CD35EF5" w14:textId="77777777" w:rsidR="00660DFC" w:rsidRPr="00AA1A41" w:rsidRDefault="00660DFC" w:rsidP="00660DFC">
      <w:pPr>
        <w:jc w:val="center"/>
        <w:rPr>
          <w:b/>
          <w:u w:val="single"/>
        </w:rPr>
      </w:pPr>
      <w:r w:rsidRPr="00AA1A41">
        <w:rPr>
          <w:b/>
        </w:rPr>
        <w:t>CELKOVÁ CENA SJEDNANÁ DLE SMLOUVY MEZI PŮVODCEM A OBCÍ</w:t>
      </w:r>
    </w:p>
    <w:p w14:paraId="03EEC2C3" w14:textId="77777777" w:rsidR="00660DFC" w:rsidRPr="00AA1A41" w:rsidRDefault="00660DFC" w:rsidP="00660DFC">
      <w:pPr>
        <w:rPr>
          <w:b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015"/>
      </w:tblGrid>
      <w:tr w:rsidR="00660DFC" w:rsidRPr="00AA1A41" w14:paraId="25AA31FE" w14:textId="77777777" w:rsidTr="000F5B04">
        <w:tc>
          <w:tcPr>
            <w:tcW w:w="2655" w:type="dxa"/>
            <w:shd w:val="clear" w:color="auto" w:fill="auto"/>
          </w:tcPr>
          <w:p w14:paraId="79B259B9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Celková sjednaná cena</w:t>
            </w:r>
          </w:p>
        </w:tc>
        <w:tc>
          <w:tcPr>
            <w:tcW w:w="3015" w:type="dxa"/>
            <w:shd w:val="clear" w:color="auto" w:fill="auto"/>
          </w:tcPr>
          <w:p w14:paraId="4A2918D3" w14:textId="6D558A48" w:rsidR="00660DFC" w:rsidRPr="00AA1A41" w:rsidRDefault="00861711" w:rsidP="000F5B04">
            <w:pPr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</w:rPr>
              <w:t>17.510</w:t>
            </w:r>
            <w:r w:rsidR="00660DFC" w:rsidRPr="00AA1A41">
              <w:rPr>
                <w:rFonts w:eastAsia="Calibri"/>
                <w:b/>
                <w:lang w:eastAsia="en-US"/>
              </w:rPr>
              <w:t>,-</w:t>
            </w:r>
            <w:proofErr w:type="gramEnd"/>
            <w:r w:rsidR="00660DFC" w:rsidRPr="00AA1A41">
              <w:rPr>
                <w:rFonts w:eastAsia="Calibri"/>
                <w:b/>
                <w:lang w:eastAsia="en-US"/>
              </w:rPr>
              <w:t xml:space="preserve"> Kč + DPH</w:t>
            </w:r>
          </w:p>
        </w:tc>
      </w:tr>
      <w:tr w:rsidR="00660DFC" w:rsidRPr="00AA1A41" w14:paraId="2A32E21E" w14:textId="77777777" w:rsidTr="000F5B04">
        <w:tc>
          <w:tcPr>
            <w:tcW w:w="2655" w:type="dxa"/>
            <w:shd w:val="clear" w:color="auto" w:fill="auto"/>
          </w:tcPr>
          <w:p w14:paraId="0D4CA0D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Bankovní spojení</w:t>
            </w:r>
          </w:p>
        </w:tc>
        <w:tc>
          <w:tcPr>
            <w:tcW w:w="3015" w:type="dxa"/>
            <w:shd w:val="clear" w:color="auto" w:fill="auto"/>
          </w:tcPr>
          <w:p w14:paraId="4FC3EB9E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Česká spořitelna, a.s.</w:t>
            </w:r>
          </w:p>
        </w:tc>
      </w:tr>
      <w:tr w:rsidR="00660DFC" w:rsidRPr="00AA1A41" w14:paraId="57ED27CA" w14:textId="77777777" w:rsidTr="000F5B04">
        <w:tc>
          <w:tcPr>
            <w:tcW w:w="2655" w:type="dxa"/>
            <w:shd w:val="clear" w:color="auto" w:fill="auto"/>
          </w:tcPr>
          <w:p w14:paraId="7D196AF1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Číslo účtu</w:t>
            </w:r>
          </w:p>
        </w:tc>
        <w:tc>
          <w:tcPr>
            <w:tcW w:w="3015" w:type="dxa"/>
            <w:shd w:val="clear" w:color="auto" w:fill="auto"/>
          </w:tcPr>
          <w:p w14:paraId="53289BC8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1801691379/0800</w:t>
            </w:r>
          </w:p>
        </w:tc>
      </w:tr>
      <w:tr w:rsidR="00660DFC" w:rsidRPr="00AA1A41" w14:paraId="74B16C1C" w14:textId="77777777" w:rsidTr="000F5B04">
        <w:tc>
          <w:tcPr>
            <w:tcW w:w="2655" w:type="dxa"/>
            <w:shd w:val="clear" w:color="auto" w:fill="auto"/>
          </w:tcPr>
          <w:p w14:paraId="401C4BF2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Variabilní symbol</w:t>
            </w:r>
          </w:p>
        </w:tc>
        <w:tc>
          <w:tcPr>
            <w:tcW w:w="3015" w:type="dxa"/>
            <w:shd w:val="clear" w:color="auto" w:fill="auto"/>
          </w:tcPr>
          <w:p w14:paraId="189A5B68" w14:textId="0A83B6A5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b/>
              </w:rPr>
              <w:t>1337000</w:t>
            </w:r>
            <w:r w:rsidR="00861711">
              <w:rPr>
                <w:b/>
              </w:rPr>
              <w:t>123</w:t>
            </w:r>
          </w:p>
        </w:tc>
      </w:tr>
    </w:tbl>
    <w:p w14:paraId="558D6B60" w14:textId="77777777" w:rsidR="00660DFC" w:rsidRPr="00AA1A41" w:rsidRDefault="00660DFC" w:rsidP="00660DFC">
      <w:pPr>
        <w:jc w:val="both"/>
      </w:pPr>
    </w:p>
    <w:p w14:paraId="2D5D2FCC" w14:textId="77777777" w:rsidR="00660DFC" w:rsidRPr="00AA1A41" w:rsidRDefault="00660DFC" w:rsidP="00660DFC">
      <w:pPr>
        <w:jc w:val="both"/>
      </w:pPr>
      <w:r w:rsidRPr="00AA1A41">
        <w:tab/>
      </w:r>
      <w:r w:rsidRPr="00AA1A41">
        <w:tab/>
      </w:r>
    </w:p>
    <w:p w14:paraId="6AFF6A7E" w14:textId="77777777" w:rsidR="00660DFC" w:rsidRPr="00AA1A41" w:rsidRDefault="00660DFC" w:rsidP="00660DFC"/>
    <w:p w14:paraId="68F03B38" w14:textId="77777777" w:rsidR="00730BDB" w:rsidRPr="00AA1A41" w:rsidRDefault="00730BDB" w:rsidP="00660DFC">
      <w:pPr>
        <w:spacing w:after="200" w:line="276" w:lineRule="auto"/>
      </w:pPr>
    </w:p>
    <w:sectPr w:rsidR="00730BDB" w:rsidRPr="00AA1A41" w:rsidSect="005D2664">
      <w:pgSz w:w="11906" w:h="16838"/>
      <w:pgMar w:top="709" w:right="1417" w:bottom="993" w:left="1417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4E16" w14:textId="77777777" w:rsidR="00674700" w:rsidRDefault="00674700" w:rsidP="008B4F33">
      <w:r>
        <w:separator/>
      </w:r>
    </w:p>
  </w:endnote>
  <w:endnote w:type="continuationSeparator" w:id="0">
    <w:p w14:paraId="0CCAA0D2" w14:textId="77777777" w:rsidR="00674700" w:rsidRDefault="00674700" w:rsidP="008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317" w14:textId="77777777" w:rsidR="00674700" w:rsidRDefault="00674700" w:rsidP="008B4F33">
      <w:r>
        <w:separator/>
      </w:r>
    </w:p>
  </w:footnote>
  <w:footnote w:type="continuationSeparator" w:id="0">
    <w:p w14:paraId="58A94CAC" w14:textId="77777777" w:rsidR="00674700" w:rsidRDefault="00674700" w:rsidP="008B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33"/>
    <w:rsid w:val="00036544"/>
    <w:rsid w:val="000443BA"/>
    <w:rsid w:val="00096485"/>
    <w:rsid w:val="000C0FA6"/>
    <w:rsid w:val="004D6F10"/>
    <w:rsid w:val="005D2664"/>
    <w:rsid w:val="005E3703"/>
    <w:rsid w:val="00656216"/>
    <w:rsid w:val="00660DFC"/>
    <w:rsid w:val="00674700"/>
    <w:rsid w:val="007135C4"/>
    <w:rsid w:val="00730BDB"/>
    <w:rsid w:val="007D343D"/>
    <w:rsid w:val="00812D00"/>
    <w:rsid w:val="00816B50"/>
    <w:rsid w:val="00861711"/>
    <w:rsid w:val="008B4F33"/>
    <w:rsid w:val="00A27813"/>
    <w:rsid w:val="00AA1A41"/>
    <w:rsid w:val="00B222F3"/>
    <w:rsid w:val="00BA1945"/>
    <w:rsid w:val="00C30250"/>
    <w:rsid w:val="00C44BC2"/>
    <w:rsid w:val="00C70071"/>
    <w:rsid w:val="00CA3C1C"/>
    <w:rsid w:val="00CA415E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F359"/>
  <w15:chartTrackingRefBased/>
  <w15:docId w15:val="{6E20D4A4-D58E-42FB-BBC1-015A10C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4F3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4F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4F33"/>
    <w:pPr>
      <w:jc w:val="center"/>
    </w:pPr>
    <w:rPr>
      <w:b/>
      <w:caps/>
      <w:sz w:val="28"/>
    </w:rPr>
  </w:style>
  <w:style w:type="character" w:customStyle="1" w:styleId="ZkladntextChar">
    <w:name w:val="Základní text Char"/>
    <w:basedOn w:val="Standardnpsmoodstavce"/>
    <w:link w:val="Zkladntext"/>
    <w:rsid w:val="008B4F33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703"/>
    <w:pPr>
      <w:tabs>
        <w:tab w:val="center" w:pos="4536"/>
        <w:tab w:val="right" w:pos="9072"/>
      </w:tabs>
    </w:pPr>
    <w:rPr>
      <w:rFonts w:eastAsia="Garamond"/>
    </w:rPr>
  </w:style>
  <w:style w:type="character" w:customStyle="1" w:styleId="ZpatChar">
    <w:name w:val="Zápatí Char"/>
    <w:basedOn w:val="Standardnpsmoodstavce"/>
    <w:link w:val="Zpat"/>
    <w:uiPriority w:val="99"/>
    <w:rsid w:val="005E3703"/>
    <w:rPr>
      <w:rFonts w:ascii="Times New Roman" w:eastAsia="Garamond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c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Mátlová J. (Ing.)</cp:lastModifiedBy>
  <cp:revision>4</cp:revision>
  <cp:lastPrinted>2022-02-14T14:30:00Z</cp:lastPrinted>
  <dcterms:created xsi:type="dcterms:W3CDTF">2023-08-24T05:28:00Z</dcterms:created>
  <dcterms:modified xsi:type="dcterms:W3CDTF">2023-09-04T12:35:00Z</dcterms:modified>
</cp:coreProperties>
</file>