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6A" w:rsidRDefault="00A2066A" w:rsidP="00A20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Příloha číslo 1 smlouvy</w:t>
      </w:r>
    </w:p>
    <w:p w:rsidR="00A2066A" w:rsidRPr="00A2066A" w:rsidRDefault="00A2066A" w:rsidP="00A20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Specifikace předmětu servisu</w:t>
      </w:r>
    </w:p>
    <w:p w:rsidR="00A2066A" w:rsidRDefault="00A2066A" w:rsidP="00051AC9">
      <w:pPr>
        <w:rPr>
          <w:rFonts w:ascii="Times New Roman" w:hAnsi="Times New Roman" w:cs="Times New Roman"/>
          <w:b/>
          <w:sz w:val="24"/>
          <w:szCs w:val="24"/>
        </w:rPr>
      </w:pPr>
    </w:p>
    <w:p w:rsidR="00051AC9" w:rsidRPr="00D87A13" w:rsidRDefault="00051AC9" w:rsidP="00051AC9">
      <w:pPr>
        <w:rPr>
          <w:rFonts w:ascii="Times New Roman" w:hAnsi="Times New Roman" w:cs="Times New Roman"/>
          <w:b/>
          <w:sz w:val="24"/>
          <w:szCs w:val="24"/>
        </w:rPr>
      </w:pPr>
      <w:r w:rsidRPr="00D87A13">
        <w:rPr>
          <w:rFonts w:ascii="Times New Roman" w:hAnsi="Times New Roman" w:cs="Times New Roman"/>
          <w:b/>
          <w:sz w:val="24"/>
          <w:szCs w:val="24"/>
        </w:rPr>
        <w:t>Předmět servisu:</w:t>
      </w:r>
    </w:p>
    <w:p w:rsidR="00A2066A" w:rsidRDefault="00A2066A" w:rsidP="00A20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51AC9" w:rsidRPr="00D87A13">
        <w:rPr>
          <w:rFonts w:ascii="Times New Roman" w:hAnsi="Times New Roman" w:cs="Times New Roman"/>
          <w:sz w:val="24"/>
          <w:szCs w:val="24"/>
        </w:rPr>
        <w:t xml:space="preserve">perační mikroskop </w:t>
      </w:r>
      <w:r>
        <w:rPr>
          <w:rFonts w:ascii="Times New Roman" w:hAnsi="Times New Roman" w:cs="Times New Roman"/>
          <w:sz w:val="24"/>
          <w:szCs w:val="24"/>
        </w:rPr>
        <w:t>s 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videořetězcem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 ORL.</w:t>
      </w:r>
    </w:p>
    <w:p w:rsidR="00051AC9" w:rsidRPr="00D87A13" w:rsidRDefault="00A2066A" w:rsidP="00A20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51AC9" w:rsidRPr="00D87A13">
        <w:rPr>
          <w:rFonts w:ascii="Times New Roman" w:hAnsi="Times New Roman" w:cs="Times New Roman"/>
          <w:sz w:val="24"/>
          <w:szCs w:val="24"/>
        </w:rPr>
        <w:t>mlouvou se stanoví podmínky provádění servisních zásahů a pravidelných preventivních prohlídek stanovených výrobcem  na uvedený předmět servisu.</w:t>
      </w:r>
    </w:p>
    <w:p w:rsidR="00051AC9" w:rsidRPr="00D87A13" w:rsidRDefault="00A2066A" w:rsidP="00A20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51AC9" w:rsidRPr="00D87A13">
        <w:rPr>
          <w:rFonts w:ascii="Times New Roman" w:hAnsi="Times New Roman" w:cs="Times New Roman"/>
          <w:sz w:val="24"/>
          <w:szCs w:val="24"/>
        </w:rPr>
        <w:t>tanoví náklady na provedení PBTK, podmínky pro provádění servisních úkonů na zavolání</w:t>
      </w:r>
      <w:r w:rsidR="00705502" w:rsidRPr="00D87A13">
        <w:rPr>
          <w:rFonts w:ascii="Times New Roman" w:hAnsi="Times New Roman" w:cs="Times New Roman"/>
          <w:sz w:val="24"/>
          <w:szCs w:val="24"/>
        </w:rPr>
        <w:t>, k uvedení předmětu servisu do provozuschopného stavu,</w:t>
      </w:r>
      <w:r w:rsidR="00051AC9" w:rsidRPr="00D87A13">
        <w:rPr>
          <w:rFonts w:ascii="Times New Roman" w:hAnsi="Times New Roman" w:cs="Times New Roman"/>
          <w:sz w:val="24"/>
          <w:szCs w:val="24"/>
        </w:rPr>
        <w:t xml:space="preserve"> včetně cenových sazeb za servisní činnost a dopravní náklady.</w:t>
      </w:r>
    </w:p>
    <w:p w:rsidR="00051AC9" w:rsidRPr="00D87A13" w:rsidRDefault="00051AC9" w:rsidP="00A2066A">
      <w:pPr>
        <w:jc w:val="both"/>
        <w:rPr>
          <w:rFonts w:ascii="Times New Roman" w:hAnsi="Times New Roman" w:cs="Times New Roman"/>
          <w:sz w:val="24"/>
          <w:szCs w:val="24"/>
        </w:rPr>
      </w:pPr>
      <w:r w:rsidRPr="00D87A13">
        <w:rPr>
          <w:rFonts w:ascii="Times New Roman" w:hAnsi="Times New Roman" w:cs="Times New Roman"/>
          <w:sz w:val="24"/>
          <w:szCs w:val="24"/>
        </w:rPr>
        <w:t>Nezahrnuje náhradní díly, které budou hrazeny dle potřeby a podle aktuálního ceníku náhradních dílů výrobce.</w:t>
      </w:r>
    </w:p>
    <w:p w:rsidR="00051AC9" w:rsidRPr="00D87A13" w:rsidRDefault="00051AC9" w:rsidP="009364BA">
      <w:pPr>
        <w:rPr>
          <w:rFonts w:ascii="Times New Roman" w:hAnsi="Times New Roman" w:cs="Times New Roman"/>
          <w:b/>
          <w:sz w:val="24"/>
          <w:szCs w:val="24"/>
        </w:rPr>
      </w:pPr>
    </w:p>
    <w:p w:rsidR="009364BA" w:rsidRPr="00D87A13" w:rsidRDefault="009364BA" w:rsidP="00A206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A13">
        <w:rPr>
          <w:rFonts w:ascii="Times New Roman" w:hAnsi="Times New Roman" w:cs="Times New Roman"/>
          <w:b/>
          <w:sz w:val="24"/>
          <w:szCs w:val="24"/>
        </w:rPr>
        <w:t>Souhrn úkonů a postupů, které mají ověřit funkčnost a bezpečnost provozovaného zařízení (</w:t>
      </w:r>
      <w:proofErr w:type="spellStart"/>
      <w:r w:rsidRPr="00D87A13">
        <w:rPr>
          <w:rFonts w:ascii="Times New Roman" w:hAnsi="Times New Roman" w:cs="Times New Roman"/>
          <w:b/>
          <w:sz w:val="24"/>
          <w:szCs w:val="24"/>
        </w:rPr>
        <w:t>medical</w:t>
      </w:r>
      <w:proofErr w:type="spellEnd"/>
      <w:r w:rsidRPr="00D87A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7A13">
        <w:rPr>
          <w:rFonts w:ascii="Times New Roman" w:hAnsi="Times New Roman" w:cs="Times New Roman"/>
          <w:b/>
          <w:sz w:val="24"/>
          <w:szCs w:val="24"/>
        </w:rPr>
        <w:t>device</w:t>
      </w:r>
      <w:proofErr w:type="spellEnd"/>
      <w:r w:rsidRPr="00D87A13">
        <w:rPr>
          <w:rFonts w:ascii="Times New Roman" w:hAnsi="Times New Roman" w:cs="Times New Roman"/>
          <w:b/>
          <w:sz w:val="24"/>
          <w:szCs w:val="24"/>
        </w:rPr>
        <w:t>). Doporučený rozsah a četnost pravidelných bezpečnostních prohlídek je stanovena výrobcem-PBTK</w:t>
      </w:r>
    </w:p>
    <w:p w:rsidR="009364BA" w:rsidRPr="00D87A13" w:rsidRDefault="009364BA" w:rsidP="00A2066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A13">
        <w:rPr>
          <w:rFonts w:ascii="Times New Roman" w:hAnsi="Times New Roman" w:cs="Times New Roman"/>
          <w:sz w:val="24"/>
          <w:szCs w:val="24"/>
        </w:rPr>
        <w:t>kontrola mechanických funkcí spojená např. s promazáním, event. výměnou opotřebených částí</w:t>
      </w:r>
    </w:p>
    <w:p w:rsidR="009364BA" w:rsidRPr="00D87A13" w:rsidRDefault="009364BA" w:rsidP="00A2066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A13">
        <w:rPr>
          <w:rFonts w:ascii="Times New Roman" w:hAnsi="Times New Roman" w:cs="Times New Roman"/>
          <w:sz w:val="24"/>
          <w:szCs w:val="24"/>
        </w:rPr>
        <w:t>kontrola a vyčištění optických částí</w:t>
      </w:r>
      <w:r w:rsidRPr="00D87A13">
        <w:rPr>
          <w:rFonts w:ascii="Times New Roman" w:hAnsi="Times New Roman" w:cs="Times New Roman"/>
          <w:sz w:val="24"/>
          <w:szCs w:val="24"/>
        </w:rPr>
        <w:tab/>
      </w:r>
      <w:r w:rsidRPr="00D87A13">
        <w:rPr>
          <w:rFonts w:ascii="Times New Roman" w:hAnsi="Times New Roman" w:cs="Times New Roman"/>
          <w:sz w:val="24"/>
          <w:szCs w:val="24"/>
        </w:rPr>
        <w:tab/>
      </w:r>
    </w:p>
    <w:p w:rsidR="009364BA" w:rsidRPr="00D87A13" w:rsidRDefault="009364BA" w:rsidP="00A2066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A13">
        <w:rPr>
          <w:rFonts w:ascii="Times New Roman" w:hAnsi="Times New Roman" w:cs="Times New Roman"/>
          <w:sz w:val="24"/>
          <w:szCs w:val="24"/>
        </w:rPr>
        <w:t>odstranění prachu z elektronických částí, vyčištění filtru</w:t>
      </w:r>
      <w:r w:rsidRPr="00D87A13">
        <w:rPr>
          <w:rFonts w:ascii="Times New Roman" w:hAnsi="Times New Roman" w:cs="Times New Roman"/>
          <w:sz w:val="24"/>
          <w:szCs w:val="24"/>
        </w:rPr>
        <w:tab/>
      </w:r>
    </w:p>
    <w:p w:rsidR="009364BA" w:rsidRPr="00D87A13" w:rsidRDefault="009364BA" w:rsidP="00A2066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A13">
        <w:rPr>
          <w:rFonts w:ascii="Times New Roman" w:hAnsi="Times New Roman" w:cs="Times New Roman"/>
          <w:sz w:val="24"/>
          <w:szCs w:val="24"/>
        </w:rPr>
        <w:t>kontrola kabeláže, pospojování, upevnění elektronických desek</w:t>
      </w:r>
    </w:p>
    <w:p w:rsidR="009364BA" w:rsidRPr="00D87A13" w:rsidRDefault="009364BA" w:rsidP="00A2066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A13">
        <w:rPr>
          <w:rFonts w:ascii="Times New Roman" w:hAnsi="Times New Roman" w:cs="Times New Roman"/>
          <w:sz w:val="24"/>
          <w:szCs w:val="24"/>
        </w:rPr>
        <w:t>kontrola bezpečnostních aktualizací softwaru, případně provedení aktualizací</w:t>
      </w:r>
    </w:p>
    <w:p w:rsidR="009364BA" w:rsidRPr="00D87A13" w:rsidRDefault="009364BA" w:rsidP="00A2066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A13">
        <w:rPr>
          <w:rFonts w:ascii="Times New Roman" w:hAnsi="Times New Roman" w:cs="Times New Roman"/>
          <w:sz w:val="24"/>
          <w:szCs w:val="24"/>
        </w:rPr>
        <w:t>kontrola parametrů přístroje</w:t>
      </w:r>
      <w:r w:rsidRPr="00D87A13">
        <w:rPr>
          <w:rFonts w:ascii="Times New Roman" w:hAnsi="Times New Roman" w:cs="Times New Roman"/>
          <w:sz w:val="24"/>
          <w:szCs w:val="24"/>
        </w:rPr>
        <w:tab/>
      </w:r>
      <w:r w:rsidRPr="00D87A13">
        <w:rPr>
          <w:rFonts w:ascii="Times New Roman" w:hAnsi="Times New Roman" w:cs="Times New Roman"/>
          <w:sz w:val="24"/>
          <w:szCs w:val="24"/>
        </w:rPr>
        <w:tab/>
      </w:r>
      <w:r w:rsidRPr="00D87A13">
        <w:rPr>
          <w:rFonts w:ascii="Times New Roman" w:hAnsi="Times New Roman" w:cs="Times New Roman"/>
          <w:sz w:val="24"/>
          <w:szCs w:val="24"/>
        </w:rPr>
        <w:tab/>
      </w:r>
    </w:p>
    <w:p w:rsidR="009364BA" w:rsidRPr="00D87A13" w:rsidRDefault="009364BA" w:rsidP="00A2066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A13">
        <w:rPr>
          <w:rFonts w:ascii="Times New Roman" w:hAnsi="Times New Roman" w:cs="Times New Roman"/>
          <w:sz w:val="24"/>
          <w:szCs w:val="24"/>
        </w:rPr>
        <w:t>nastavení a kalibrace</w:t>
      </w:r>
      <w:r w:rsidRPr="00D87A13">
        <w:rPr>
          <w:rFonts w:ascii="Times New Roman" w:hAnsi="Times New Roman" w:cs="Times New Roman"/>
          <w:sz w:val="24"/>
          <w:szCs w:val="24"/>
        </w:rPr>
        <w:tab/>
      </w:r>
      <w:r w:rsidRPr="00D87A13">
        <w:rPr>
          <w:rFonts w:ascii="Times New Roman" w:hAnsi="Times New Roman" w:cs="Times New Roman"/>
          <w:sz w:val="24"/>
          <w:szCs w:val="24"/>
        </w:rPr>
        <w:tab/>
      </w:r>
      <w:r w:rsidRPr="00D87A13">
        <w:rPr>
          <w:rFonts w:ascii="Times New Roman" w:hAnsi="Times New Roman" w:cs="Times New Roman"/>
          <w:sz w:val="24"/>
          <w:szCs w:val="24"/>
        </w:rPr>
        <w:tab/>
      </w:r>
      <w:r w:rsidRPr="00D87A13">
        <w:rPr>
          <w:rFonts w:ascii="Times New Roman" w:hAnsi="Times New Roman" w:cs="Times New Roman"/>
          <w:sz w:val="24"/>
          <w:szCs w:val="24"/>
        </w:rPr>
        <w:tab/>
      </w:r>
    </w:p>
    <w:p w:rsidR="009364BA" w:rsidRPr="00D87A13" w:rsidRDefault="009364BA" w:rsidP="00A2066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A13">
        <w:rPr>
          <w:rFonts w:ascii="Times New Roman" w:hAnsi="Times New Roman" w:cs="Times New Roman"/>
          <w:sz w:val="24"/>
          <w:szCs w:val="24"/>
        </w:rPr>
        <w:t>kontrola funkcí přístroje (funkční test)</w:t>
      </w:r>
      <w:r w:rsidRPr="00D87A13">
        <w:rPr>
          <w:rFonts w:ascii="Times New Roman" w:hAnsi="Times New Roman" w:cs="Times New Roman"/>
          <w:sz w:val="24"/>
          <w:szCs w:val="24"/>
        </w:rPr>
        <w:tab/>
      </w:r>
      <w:r w:rsidRPr="00D87A13">
        <w:rPr>
          <w:rFonts w:ascii="Times New Roman" w:hAnsi="Times New Roman" w:cs="Times New Roman"/>
          <w:sz w:val="24"/>
          <w:szCs w:val="24"/>
        </w:rPr>
        <w:tab/>
      </w:r>
    </w:p>
    <w:p w:rsidR="009364BA" w:rsidRPr="00D87A13" w:rsidRDefault="009364BA" w:rsidP="00A2066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A13">
        <w:rPr>
          <w:rFonts w:ascii="Times New Roman" w:hAnsi="Times New Roman" w:cs="Times New Roman"/>
          <w:sz w:val="24"/>
          <w:szCs w:val="24"/>
        </w:rPr>
        <w:t xml:space="preserve">kontrola elektrické bezpečnosti </w:t>
      </w:r>
      <w:r w:rsidRPr="00D87A13">
        <w:rPr>
          <w:rFonts w:ascii="Times New Roman" w:hAnsi="Times New Roman" w:cs="Times New Roman"/>
          <w:sz w:val="24"/>
          <w:szCs w:val="24"/>
        </w:rPr>
        <w:tab/>
      </w:r>
      <w:r w:rsidRPr="00D87A13">
        <w:rPr>
          <w:rFonts w:ascii="Times New Roman" w:hAnsi="Times New Roman" w:cs="Times New Roman"/>
          <w:sz w:val="24"/>
          <w:szCs w:val="24"/>
        </w:rPr>
        <w:tab/>
      </w:r>
      <w:r w:rsidRPr="00D87A13">
        <w:rPr>
          <w:rFonts w:ascii="Times New Roman" w:hAnsi="Times New Roman" w:cs="Times New Roman"/>
          <w:sz w:val="24"/>
          <w:szCs w:val="24"/>
        </w:rPr>
        <w:tab/>
      </w:r>
    </w:p>
    <w:p w:rsidR="009364BA" w:rsidRPr="00D87A13" w:rsidRDefault="009364BA" w:rsidP="00A2066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A13">
        <w:rPr>
          <w:rFonts w:ascii="Times New Roman" w:hAnsi="Times New Roman" w:cs="Times New Roman"/>
          <w:sz w:val="24"/>
          <w:szCs w:val="24"/>
        </w:rPr>
        <w:t>vystavení protokolu o stavu zařízení</w:t>
      </w:r>
      <w:r w:rsidRPr="00D87A13">
        <w:rPr>
          <w:rFonts w:ascii="Times New Roman" w:hAnsi="Times New Roman" w:cs="Times New Roman"/>
          <w:sz w:val="24"/>
          <w:szCs w:val="24"/>
        </w:rPr>
        <w:tab/>
      </w:r>
      <w:r w:rsidRPr="00D87A13">
        <w:rPr>
          <w:rFonts w:ascii="Times New Roman" w:hAnsi="Times New Roman" w:cs="Times New Roman"/>
          <w:sz w:val="24"/>
          <w:szCs w:val="24"/>
        </w:rPr>
        <w:tab/>
      </w:r>
    </w:p>
    <w:p w:rsidR="00051AC9" w:rsidRDefault="009364BA" w:rsidP="009364B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A13">
        <w:rPr>
          <w:rFonts w:ascii="Times New Roman" w:hAnsi="Times New Roman" w:cs="Times New Roman"/>
          <w:sz w:val="24"/>
          <w:szCs w:val="24"/>
        </w:rPr>
        <w:t>návrh na odstranění zjištěných nedostatků (cenová nabídka)</w:t>
      </w:r>
    </w:p>
    <w:p w:rsidR="00EC1EA3" w:rsidRPr="00EC1EA3" w:rsidRDefault="00EC1EA3" w:rsidP="00EC1EA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51AC9" w:rsidRDefault="00051AC9" w:rsidP="009364BA">
      <w:pPr>
        <w:rPr>
          <w:rFonts w:ascii="Arial Narrow" w:hAnsi="Arial Narrow"/>
          <w:sz w:val="20"/>
        </w:rPr>
      </w:pPr>
    </w:p>
    <w:p w:rsidR="00051AC9" w:rsidRPr="009364BA" w:rsidRDefault="00051AC9" w:rsidP="009364BA">
      <w:pPr>
        <w:rPr>
          <w:rFonts w:ascii="Arial Narrow" w:hAnsi="Arial Narrow"/>
          <w:sz w:val="20"/>
        </w:rPr>
      </w:pPr>
    </w:p>
    <w:sectPr w:rsidR="00051AC9" w:rsidRPr="00936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D5C"/>
    <w:multiLevelType w:val="hybridMultilevel"/>
    <w:tmpl w:val="B0C60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23B75"/>
    <w:multiLevelType w:val="hybridMultilevel"/>
    <w:tmpl w:val="69CE6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C37BA"/>
    <w:multiLevelType w:val="hybridMultilevel"/>
    <w:tmpl w:val="56462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BA"/>
    <w:rsid w:val="0002053A"/>
    <w:rsid w:val="0003280B"/>
    <w:rsid w:val="00042DDD"/>
    <w:rsid w:val="00051AC9"/>
    <w:rsid w:val="00123B87"/>
    <w:rsid w:val="00190C3F"/>
    <w:rsid w:val="001B0F76"/>
    <w:rsid w:val="002557E8"/>
    <w:rsid w:val="002A7130"/>
    <w:rsid w:val="002B706B"/>
    <w:rsid w:val="002D33D5"/>
    <w:rsid w:val="002E32A3"/>
    <w:rsid w:val="0030165B"/>
    <w:rsid w:val="0039366F"/>
    <w:rsid w:val="004225DA"/>
    <w:rsid w:val="00482DF0"/>
    <w:rsid w:val="004C41CD"/>
    <w:rsid w:val="0067511D"/>
    <w:rsid w:val="00692E77"/>
    <w:rsid w:val="006A1649"/>
    <w:rsid w:val="006A47BE"/>
    <w:rsid w:val="006C13A2"/>
    <w:rsid w:val="00705502"/>
    <w:rsid w:val="008A6356"/>
    <w:rsid w:val="009152C0"/>
    <w:rsid w:val="009364BA"/>
    <w:rsid w:val="009843D9"/>
    <w:rsid w:val="00A15611"/>
    <w:rsid w:val="00A2066A"/>
    <w:rsid w:val="00A74512"/>
    <w:rsid w:val="00AF3541"/>
    <w:rsid w:val="00B35923"/>
    <w:rsid w:val="00C332B6"/>
    <w:rsid w:val="00C72533"/>
    <w:rsid w:val="00D43375"/>
    <w:rsid w:val="00D711E6"/>
    <w:rsid w:val="00D87A13"/>
    <w:rsid w:val="00DB77D5"/>
    <w:rsid w:val="00DE0B28"/>
    <w:rsid w:val="00E12A39"/>
    <w:rsid w:val="00E4579C"/>
    <w:rsid w:val="00EC1EA3"/>
    <w:rsid w:val="00EF3922"/>
    <w:rsid w:val="00F614AB"/>
    <w:rsid w:val="00F965A1"/>
    <w:rsid w:val="00FC0218"/>
    <w:rsid w:val="00FC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6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6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Carl Zeiss AG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Novotny, Petr</dc:creator>
  <cp:lastModifiedBy>Matena, Pavel</cp:lastModifiedBy>
  <cp:revision>7</cp:revision>
  <cp:lastPrinted>2016-04-06T15:21:00Z</cp:lastPrinted>
  <dcterms:created xsi:type="dcterms:W3CDTF">2016-04-05T19:05:00Z</dcterms:created>
  <dcterms:modified xsi:type="dcterms:W3CDTF">2016-04-06T15:21:00Z</dcterms:modified>
</cp:coreProperties>
</file>