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C6" w:rsidRDefault="00166410">
      <w:pPr>
        <w:spacing w:line="558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5843270</wp:posOffset>
                </wp:positionH>
                <wp:positionV relativeFrom="paragraph">
                  <wp:posOffset>1270</wp:posOffset>
                </wp:positionV>
                <wp:extent cx="347345" cy="127000"/>
                <wp:effectExtent l="4445" t="1270" r="63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EC6" w:rsidRDefault="00EE7D77">
                            <w:pPr>
                              <w:pStyle w:val="Style5"/>
                              <w:shd w:val="clear" w:color="auto" w:fill="auto"/>
                            </w:pPr>
                            <w:r>
                              <w:rPr>
                                <w:rStyle w:val="CharStyle6Exact"/>
                              </w:rPr>
                              <w:t>/2023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0.1pt;margin-top:.1pt;width:27.35pt;height:10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XM4rg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" filled="f" stroked="f">
                <v:textbox style="mso-fit-shape-to-text:t" inset="0,0,0,0">
                  <w:txbxContent>
                    <w:p w:rsidR="00D97EC6" w:rsidRDefault="00EE7D77">
                      <w:pPr>
                        <w:pStyle w:val="Style5"/>
                        <w:shd w:val="clear" w:color="auto" w:fill="auto"/>
                      </w:pPr>
                      <w:r>
                        <w:rPr>
                          <w:rStyle w:val="CharStyle6Exact"/>
                        </w:rPr>
                        <w:t>/2023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7EC6" w:rsidRDefault="00D97EC6">
      <w:pPr>
        <w:rPr>
          <w:sz w:val="2"/>
          <w:szCs w:val="2"/>
        </w:rPr>
        <w:sectPr w:rsidR="00D97EC6">
          <w:footerReference w:type="default" r:id="rId7"/>
          <w:type w:val="continuous"/>
          <w:pgSz w:w="11971" w:h="16882"/>
          <w:pgMar w:top="348" w:right="727" w:bottom="697" w:left="1494" w:header="0" w:footer="3" w:gutter="0"/>
          <w:cols w:space="720"/>
          <w:noEndnote/>
          <w:docGrid w:linePitch="360"/>
        </w:sectPr>
      </w:pPr>
    </w:p>
    <w:p w:rsidR="00D97EC6" w:rsidRDefault="00EE7D77">
      <w:pPr>
        <w:pStyle w:val="Style7"/>
        <w:keepNext/>
        <w:keepLines/>
        <w:shd w:val="clear" w:color="auto" w:fill="auto"/>
        <w:spacing w:after="273"/>
      </w:pPr>
      <w:bookmarkStart w:id="0" w:name="bookmark0"/>
      <w:r>
        <w:rPr>
          <w:rStyle w:val="CharStyle9"/>
          <w:b/>
          <w:bCs/>
        </w:rPr>
        <w:lastRenderedPageBreak/>
        <w:t>Práce nad rámec rozpočtu</w:t>
      </w:r>
      <w:bookmarkEnd w:id="0"/>
    </w:p>
    <w:p w:rsidR="00D97EC6" w:rsidRDefault="00EE7D77">
      <w:pPr>
        <w:pStyle w:val="Style10"/>
        <w:shd w:val="clear" w:color="auto" w:fill="auto"/>
        <w:spacing w:before="0"/>
      </w:pPr>
      <w:r>
        <w:t>FITAZ spol. s r. o.</w:t>
      </w:r>
    </w:p>
    <w:p w:rsidR="00D97EC6" w:rsidRDefault="00EE7D77">
      <w:pPr>
        <w:pStyle w:val="Style10"/>
        <w:shd w:val="clear" w:color="auto" w:fill="auto"/>
        <w:spacing w:before="0" w:line="283" w:lineRule="exact"/>
      </w:pPr>
      <w:r>
        <w:t>Pancířová 9</w:t>
      </w:r>
    </w:p>
    <w:p w:rsidR="00D97EC6" w:rsidRDefault="00EE7D77">
      <w:pPr>
        <w:pStyle w:val="Style10"/>
        <w:shd w:val="clear" w:color="auto" w:fill="auto"/>
        <w:spacing w:before="0" w:after="209" w:line="283" w:lineRule="exact"/>
      </w:pPr>
      <w:r>
        <w:t>143 00 Praha 4 - Modřany</w:t>
      </w:r>
    </w:p>
    <w:p w:rsidR="00D97EC6" w:rsidRDefault="00EE7D77">
      <w:pPr>
        <w:pStyle w:val="Style12"/>
        <w:shd w:val="clear" w:color="auto" w:fill="auto"/>
        <w:spacing w:before="0"/>
        <w:ind w:right="6140"/>
      </w:pPr>
      <w:r>
        <w:rPr>
          <w:rStyle w:val="CharStyle14"/>
          <w:b/>
          <w:bCs/>
        </w:rPr>
        <w:t xml:space="preserve">IČ 45310815 </w:t>
      </w:r>
      <w:r>
        <w:t>DIČ: CZ45310815 provozovna:</w:t>
      </w:r>
    </w:p>
    <w:p w:rsidR="00D97EC6" w:rsidRDefault="00EE7D77">
      <w:pPr>
        <w:pStyle w:val="Style5"/>
        <w:shd w:val="clear" w:color="auto" w:fill="auto"/>
        <w:spacing w:line="298" w:lineRule="exact"/>
        <w:ind w:right="6140"/>
      </w:pPr>
      <w:r>
        <w:t xml:space="preserve">Náměstí prezidenta </w:t>
      </w:r>
      <w:r>
        <w:t>Masaryka 92 148 00 Praha 4 - Kunratice</w:t>
      </w:r>
    </w:p>
    <w:p w:rsidR="00D97EC6" w:rsidRDefault="006D7507">
      <w:pPr>
        <w:pStyle w:val="Style16"/>
        <w:shd w:val="clear" w:color="auto" w:fill="auto"/>
        <w:tabs>
          <w:tab w:val="left" w:pos="3149"/>
        </w:tabs>
        <w:spacing w:after="293"/>
      </w:pPr>
      <w:r>
        <w:t>tel.: xxxxxxxxxx</w:t>
      </w:r>
      <w:bookmarkStart w:id="1" w:name="_GoBack"/>
      <w:bookmarkEnd w:id="1"/>
      <w:r w:rsidR="00EE7D77">
        <w:tab/>
        <w:t xml:space="preserve">e-mail: </w:t>
      </w:r>
      <w:hyperlink r:id="rId8" w:history="1">
        <w:proofErr w:type="spellStart"/>
        <w:proofErr w:type="gramStart"/>
        <w:r w:rsidR="00166410">
          <w:rPr>
            <w:lang w:val="en-US" w:eastAsia="en-US" w:bidi="en-US"/>
          </w:rPr>
          <w:t>xxxxxxxxx</w:t>
        </w:r>
        <w:proofErr w:type="spellEnd"/>
        <w:proofErr w:type="gramEnd"/>
      </w:hyperlink>
    </w:p>
    <w:p w:rsidR="00D97EC6" w:rsidRDefault="00EE7D77">
      <w:pPr>
        <w:pStyle w:val="Style10"/>
        <w:shd w:val="clear" w:color="auto" w:fill="auto"/>
        <w:spacing w:before="0"/>
        <w:jc w:val="both"/>
      </w:pPr>
      <w:r>
        <w:rPr>
          <w:rStyle w:val="CharStyle18"/>
          <w:b/>
          <w:bCs/>
        </w:rPr>
        <w:t>Domov pro seniory Háje, K Milíčovu 734,149 00 Praha 4</w:t>
      </w:r>
    </w:p>
    <w:p w:rsidR="00D97EC6" w:rsidRDefault="00EE7D77">
      <w:pPr>
        <w:pStyle w:val="Style10"/>
        <w:shd w:val="clear" w:color="auto" w:fill="auto"/>
        <w:spacing w:before="0" w:after="120"/>
        <w:jc w:val="both"/>
      </w:pPr>
      <w:r>
        <w:rPr>
          <w:rStyle w:val="CharStyle18"/>
          <w:b/>
          <w:bCs/>
        </w:rPr>
        <w:t>Rozšíření prostor denního stacionáře</w:t>
      </w:r>
    </w:p>
    <w:p w:rsidR="00D97EC6" w:rsidRDefault="00EE7D77">
      <w:pPr>
        <w:pStyle w:val="Style10"/>
        <w:shd w:val="clear" w:color="auto" w:fill="auto"/>
        <w:spacing w:before="0" w:after="220"/>
        <w:jc w:val="both"/>
      </w:pPr>
      <w:r>
        <w:rPr>
          <w:rStyle w:val="CharStyle18"/>
          <w:b/>
          <w:bCs/>
        </w:rPr>
        <w:t>Objednávka číslo: QBJ/0030/2023</w:t>
      </w:r>
    </w:p>
    <w:p w:rsidR="00D97EC6" w:rsidRDefault="00EE7D77">
      <w:pPr>
        <w:pStyle w:val="Style10"/>
        <w:shd w:val="clear" w:color="auto" w:fill="auto"/>
        <w:spacing w:before="0"/>
        <w:jc w:val="both"/>
      </w:pPr>
      <w:r>
        <w:rPr>
          <w:rStyle w:val="CharStyle18"/>
          <w:b/>
          <w:bCs/>
        </w:rPr>
        <w:t xml:space="preserve">Číslo akce: 2003 </w:t>
      </w:r>
      <w:r>
        <w:rPr>
          <w:rStyle w:val="CharStyle18"/>
          <w:b/>
          <w:bCs/>
        </w:rPr>
        <w:t>02 01</w:t>
      </w:r>
    </w:p>
    <w:p w:rsidR="00D97EC6" w:rsidRDefault="00EE7D77">
      <w:pPr>
        <w:pStyle w:val="Style19"/>
        <w:framePr w:w="9706" w:wrap="notBeside" w:vAnchor="text" w:hAnchor="text" w:xAlign="center" w:y="1"/>
        <w:shd w:val="clear" w:color="auto" w:fill="auto"/>
      </w:pPr>
      <w:r>
        <w:rPr>
          <w:rStyle w:val="CharStyle21"/>
          <w:b/>
          <w:bCs/>
        </w:rPr>
        <w:t>SESTAVENI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2"/>
        <w:gridCol w:w="1560"/>
        <w:gridCol w:w="888"/>
        <w:gridCol w:w="1166"/>
        <w:gridCol w:w="1229"/>
      </w:tblGrid>
      <w:tr w:rsidR="00D97EC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862" w:type="dxa"/>
            <w:tcBorders>
              <w:top w:val="single" w:sz="4" w:space="0" w:color="auto"/>
            </w:tcBorders>
            <w:shd w:val="clear" w:color="auto" w:fill="FFFFFF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>Stavební práce</w:t>
            </w:r>
          </w:p>
        </w:tc>
        <w:tc>
          <w:tcPr>
            <w:tcW w:w="1560" w:type="dxa"/>
            <w:shd w:val="clear" w:color="auto" w:fill="FFFFFF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128 975,00</w:t>
            </w:r>
          </w:p>
        </w:tc>
        <w:tc>
          <w:tcPr>
            <w:tcW w:w="888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>Celkem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128 975,00</w:t>
            </w:r>
          </w:p>
        </w:tc>
        <w:tc>
          <w:tcPr>
            <w:tcW w:w="888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tabs>
                <w:tab w:val="left" w:pos="3149"/>
              </w:tabs>
              <w:spacing w:before="0" w:line="200" w:lineRule="exact"/>
              <w:jc w:val="both"/>
            </w:pPr>
            <w:r>
              <w:rPr>
                <w:rStyle w:val="CharStyle27"/>
              </w:rPr>
              <w:t>DPH</w:t>
            </w:r>
            <w:r>
              <w:rPr>
                <w:rStyle w:val="CharStyle27"/>
              </w:rPr>
              <w:tab/>
              <w:t>15%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19 346,25</w:t>
            </w:r>
          </w:p>
        </w:tc>
        <w:tc>
          <w:tcPr>
            <w:tcW w:w="888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862" w:type="dxa"/>
            <w:tcBorders>
              <w:top w:val="single" w:sz="4" w:space="0" w:color="auto"/>
            </w:tcBorders>
            <w:shd w:val="clear" w:color="auto" w:fill="FFFFFF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8"/>
                <w:b/>
                <w:bCs/>
              </w:rPr>
              <w:t>Cena celkem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8"/>
                <w:b/>
                <w:bCs/>
              </w:rPr>
              <w:t>148 321,25</w:t>
            </w:r>
          </w:p>
        </w:tc>
        <w:tc>
          <w:tcPr>
            <w:tcW w:w="888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862" w:type="dxa"/>
            <w:tcBorders>
              <w:top w:val="single" w:sz="4" w:space="0" w:color="auto"/>
            </w:tcBorders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proofErr w:type="spellStart"/>
            <w:proofErr w:type="gramStart"/>
            <w:r>
              <w:rPr>
                <w:rStyle w:val="CharStyle27"/>
              </w:rPr>
              <w:t>m.j</w:t>
            </w:r>
            <w:proofErr w:type="spellEnd"/>
            <w:r>
              <w:rPr>
                <w:rStyle w:val="CharStyle27"/>
              </w:rPr>
              <w:t>.</w:t>
            </w:r>
            <w:proofErr w:type="gramEnd"/>
          </w:p>
        </w:tc>
        <w:tc>
          <w:tcPr>
            <w:tcW w:w="888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CharStyle27"/>
              </w:rPr>
              <w:t>počet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left="180"/>
            </w:pPr>
            <w:proofErr w:type="spellStart"/>
            <w:proofErr w:type="gramStart"/>
            <w:r>
              <w:rPr>
                <w:rStyle w:val="CharStyle27"/>
              </w:rPr>
              <w:t>jednot</w:t>
            </w:r>
            <w:proofErr w:type="gramEnd"/>
            <w:r>
              <w:rPr>
                <w:rStyle w:val="CharStyle27"/>
              </w:rPr>
              <w:t>.</w:t>
            </w:r>
            <w:proofErr w:type="gramStart"/>
            <w:r>
              <w:rPr>
                <w:rStyle w:val="CharStyle27"/>
              </w:rPr>
              <w:t>c</w:t>
            </w:r>
            <w:proofErr w:type="spellEnd"/>
            <w:r>
              <w:rPr>
                <w:rStyle w:val="CharStyle27"/>
              </w:rPr>
              <w:t>.</w:t>
            </w:r>
            <w:proofErr w:type="gramEnd"/>
          </w:p>
        </w:tc>
        <w:tc>
          <w:tcPr>
            <w:tcW w:w="1229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celkem Kč</w:t>
            </w: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8"/>
                <w:b/>
                <w:bCs/>
              </w:rPr>
              <w:t>Stavební práce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8"/>
                <w:b/>
                <w:bCs/>
              </w:rPr>
              <w:t>128 975,00</w:t>
            </w: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>bourání betonové mazaniny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m3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CharStyle27"/>
              </w:rPr>
              <w:t>2,40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left="180"/>
            </w:pPr>
            <w:r>
              <w:rPr>
                <w:rStyle w:val="CharStyle27"/>
              </w:rPr>
              <w:t>3 830,00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9 192,00</w:t>
            </w: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>Jekl 160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m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CharStyle27"/>
              </w:rPr>
              <w:t>1,40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left="180"/>
            </w:pPr>
            <w:r>
              <w:rPr>
                <w:rStyle w:val="CharStyle27"/>
              </w:rPr>
              <w:t xml:space="preserve">1 </w:t>
            </w:r>
            <w:r>
              <w:rPr>
                <w:rStyle w:val="CharStyle27"/>
              </w:rPr>
              <w:t>164,00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1 629,60</w:t>
            </w: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>penetrační nátěr vnějších tenkovrstvých omítek stěn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m2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CharStyle27"/>
              </w:rPr>
              <w:t>17,20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60"/>
              <w:jc w:val="center"/>
            </w:pPr>
            <w:r>
              <w:rPr>
                <w:rStyle w:val="CharStyle27"/>
              </w:rPr>
              <w:t>42,00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722,40</w:t>
            </w: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 xml:space="preserve">potažení vnějších stěn </w:t>
            </w:r>
            <w:proofErr w:type="spellStart"/>
            <w:r>
              <w:rPr>
                <w:rStyle w:val="CharStyle27"/>
              </w:rPr>
              <w:t>sklovláknitým</w:t>
            </w:r>
            <w:proofErr w:type="spellEnd"/>
            <w:r>
              <w:rPr>
                <w:rStyle w:val="CharStyle27"/>
              </w:rPr>
              <w:t xml:space="preserve"> pletivem</w:t>
            </w:r>
          </w:p>
        </w:tc>
        <w:tc>
          <w:tcPr>
            <w:tcW w:w="1560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>vtlačením do tenkovrstvé hmoty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m2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CharStyle27"/>
              </w:rPr>
              <w:t>17,20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60"/>
              <w:jc w:val="center"/>
            </w:pPr>
            <w:r>
              <w:rPr>
                <w:rStyle w:val="CharStyle27"/>
              </w:rPr>
              <w:t>240,00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4 128,00</w:t>
            </w: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>tenkovrstvá silikonová zrnitá omítka zrnitost 1,5 mm</w:t>
            </w:r>
          </w:p>
        </w:tc>
        <w:tc>
          <w:tcPr>
            <w:tcW w:w="1560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>vnějších stěn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m2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CharStyle27"/>
              </w:rPr>
              <w:t>17,20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60"/>
              <w:jc w:val="center"/>
            </w:pPr>
            <w:r>
              <w:rPr>
                <w:rStyle w:val="CharStyle27"/>
              </w:rPr>
              <w:t>450,00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7 740,00</w:t>
            </w: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 xml:space="preserve">montáž </w:t>
            </w:r>
            <w:proofErr w:type="spellStart"/>
            <w:r>
              <w:rPr>
                <w:rStyle w:val="CharStyle27"/>
              </w:rPr>
              <w:t>kontralatě</w:t>
            </w:r>
            <w:proofErr w:type="spellEnd"/>
          </w:p>
        </w:tc>
        <w:tc>
          <w:tcPr>
            <w:tcW w:w="1560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m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CharStyle27"/>
              </w:rPr>
              <w:t>33,30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60"/>
              <w:jc w:val="center"/>
            </w:pPr>
            <w:r>
              <w:rPr>
                <w:rStyle w:val="CharStyle27"/>
              </w:rPr>
              <w:t>120,00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3 996,00</w:t>
            </w: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>řezivo jehličnaté lať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m3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CharStyle27"/>
              </w:rPr>
              <w:t>0,07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left="180"/>
            </w:pPr>
            <w:r>
              <w:rPr>
                <w:rStyle w:val="CharStyle27"/>
              </w:rPr>
              <w:t>8 000,00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560,00</w:t>
            </w: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>systémová plechová střešní krytina RUUKKI-</w:t>
            </w:r>
            <w:proofErr w:type="spellStart"/>
            <w:r>
              <w:rPr>
                <w:rStyle w:val="CharStyle27"/>
              </w:rPr>
              <w:t>Classix</w:t>
            </w:r>
            <w:proofErr w:type="spellEnd"/>
            <w:r>
              <w:rPr>
                <w:rStyle w:val="CharStyle27"/>
              </w:rPr>
              <w:t xml:space="preserve"> Design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m2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CharStyle27"/>
              </w:rPr>
              <w:t>19,70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60"/>
              <w:jc w:val="center"/>
            </w:pPr>
            <w:r>
              <w:rPr>
                <w:rStyle w:val="CharStyle27"/>
              </w:rPr>
              <w:t>650,00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12 805,00</w:t>
            </w: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>montáž okapového lemování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m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CharStyle27"/>
              </w:rPr>
              <w:t>10,00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60"/>
              <w:jc w:val="center"/>
            </w:pPr>
            <w:r>
              <w:rPr>
                <w:rStyle w:val="CharStyle27"/>
              </w:rPr>
              <w:t>350,00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3 500,00</w:t>
            </w: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>RUUKKI okapové lemování dlouhé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m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CharStyle27"/>
              </w:rPr>
              <w:t>10,00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60"/>
              <w:jc w:val="center"/>
            </w:pPr>
            <w:r>
              <w:rPr>
                <w:rStyle w:val="CharStyle27"/>
              </w:rPr>
              <w:t>195,00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1 950,00</w:t>
            </w: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>montáž hřebenu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m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CharStyle27"/>
              </w:rPr>
              <w:t>8,00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60"/>
              <w:jc w:val="center"/>
            </w:pPr>
            <w:r>
              <w:rPr>
                <w:rStyle w:val="CharStyle27"/>
              </w:rPr>
              <w:t>380,00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3 040,00</w:t>
            </w: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>RUUKKI hřebenáč hladký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m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CharStyle27"/>
              </w:rPr>
              <w:t>8,00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60"/>
              <w:jc w:val="center"/>
            </w:pPr>
            <w:r>
              <w:rPr>
                <w:rStyle w:val="CharStyle27"/>
              </w:rPr>
              <w:t>290,00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2 320,00</w:t>
            </w: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 xml:space="preserve">RUUKKI boční napojení </w:t>
            </w:r>
            <w:r>
              <w:rPr>
                <w:rStyle w:val="CharStyle27"/>
                <w:lang w:val="en-US" w:eastAsia="en-US" w:bidi="en-US"/>
              </w:rPr>
              <w:t>Classic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m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CharStyle27"/>
              </w:rPr>
              <w:t>14,00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60"/>
              <w:jc w:val="center"/>
            </w:pPr>
            <w:r>
              <w:rPr>
                <w:rStyle w:val="CharStyle27"/>
              </w:rPr>
              <w:t>273,00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3 822,00</w:t>
            </w: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>montáž větrací lišty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m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CharStyle27"/>
              </w:rPr>
              <w:t>18,00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60"/>
              <w:jc w:val="center"/>
            </w:pPr>
            <w:r>
              <w:rPr>
                <w:rStyle w:val="CharStyle27"/>
              </w:rPr>
              <w:t>280,00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5 040,00</w:t>
            </w: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 xml:space="preserve">RUUKKI větrací lišta </w:t>
            </w:r>
            <w:r>
              <w:rPr>
                <w:rStyle w:val="CharStyle27"/>
                <w:lang w:val="en-US" w:eastAsia="en-US" w:bidi="en-US"/>
              </w:rPr>
              <w:t>Classic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m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CharStyle27"/>
              </w:rPr>
              <w:t>18,00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60"/>
              <w:jc w:val="center"/>
            </w:pPr>
            <w:r>
              <w:rPr>
                <w:rStyle w:val="CharStyle27"/>
              </w:rPr>
              <w:t>294,00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5 292,00</w:t>
            </w: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>montáž sněhové zábrany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m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CharStyle27"/>
              </w:rPr>
              <w:t>10,00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60"/>
              <w:jc w:val="center"/>
            </w:pPr>
            <w:r>
              <w:rPr>
                <w:rStyle w:val="CharStyle27"/>
              </w:rPr>
              <w:t>250,00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2 500,00</w:t>
            </w: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 xml:space="preserve">RUUKKI montážní sada sněhová lávka </w:t>
            </w:r>
            <w:r>
              <w:rPr>
                <w:rStyle w:val="CharStyle27"/>
                <w:lang w:val="en-US" w:eastAsia="en-US" w:bidi="en-US"/>
              </w:rPr>
              <w:t>Classic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m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CharStyle27"/>
              </w:rPr>
              <w:t>10,00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left="180"/>
            </w:pPr>
            <w:r>
              <w:rPr>
                <w:rStyle w:val="CharStyle27"/>
              </w:rPr>
              <w:t>2 395,00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23 950,00</w:t>
            </w: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 xml:space="preserve">žlab podokapní z CU plechu </w:t>
            </w:r>
            <w:proofErr w:type="spellStart"/>
            <w:r>
              <w:rPr>
                <w:rStyle w:val="CharStyle27"/>
              </w:rPr>
              <w:t>tl</w:t>
            </w:r>
            <w:proofErr w:type="spellEnd"/>
            <w:r>
              <w:rPr>
                <w:rStyle w:val="CharStyle27"/>
              </w:rPr>
              <w:t xml:space="preserve">. 0,6 mm </w:t>
            </w:r>
            <w:proofErr w:type="spellStart"/>
            <w:r>
              <w:rPr>
                <w:rStyle w:val="CharStyle27"/>
              </w:rPr>
              <w:t>rš</w:t>
            </w:r>
            <w:proofErr w:type="spellEnd"/>
            <w:r>
              <w:rPr>
                <w:rStyle w:val="CharStyle27"/>
              </w:rPr>
              <w:t>. 330 mm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m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CharStyle27"/>
              </w:rPr>
              <w:t>13,00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left="180"/>
            </w:pPr>
            <w:r>
              <w:rPr>
                <w:rStyle w:val="CharStyle27"/>
              </w:rPr>
              <w:t>1 430,00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18 590,00</w:t>
            </w: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>montáž</w:t>
            </w:r>
            <w:r>
              <w:rPr>
                <w:rStyle w:val="CharStyle27"/>
              </w:rPr>
              <w:t xml:space="preserve"> žlabu podokapního půlkulatého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m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CharStyle27"/>
              </w:rPr>
              <w:t>13,00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60"/>
              <w:jc w:val="center"/>
            </w:pPr>
            <w:r>
              <w:rPr>
                <w:rStyle w:val="CharStyle27"/>
              </w:rPr>
              <w:t>350,00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4 550,00</w:t>
            </w: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 xml:space="preserve">omytí podkladu v </w:t>
            </w:r>
            <w:proofErr w:type="spellStart"/>
            <w:r>
              <w:rPr>
                <w:rStyle w:val="CharStyle27"/>
              </w:rPr>
              <w:t>pístnostech</w:t>
            </w:r>
            <w:proofErr w:type="spellEnd"/>
            <w:r>
              <w:rPr>
                <w:rStyle w:val="CharStyle27"/>
              </w:rPr>
              <w:t xml:space="preserve"> v do 3,8 m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m2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CharStyle27"/>
              </w:rPr>
              <w:t>84,35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60"/>
              <w:jc w:val="center"/>
            </w:pPr>
            <w:r>
              <w:rPr>
                <w:rStyle w:val="CharStyle27"/>
              </w:rPr>
              <w:t>20,00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1 687,00</w:t>
            </w: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>trojnásobná síla malby ze směsí za mokra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m2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CharStyle27"/>
              </w:rPr>
              <w:t>84,35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60"/>
              <w:jc w:val="center"/>
            </w:pPr>
            <w:r>
              <w:rPr>
                <w:rStyle w:val="CharStyle27"/>
              </w:rPr>
              <w:t>60,00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5 061,00</w:t>
            </w: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>plastové potrubí pro kondenzát 0 32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m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CharStyle27"/>
              </w:rPr>
              <w:t>6,00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60"/>
              <w:jc w:val="center"/>
            </w:pPr>
            <w:r>
              <w:rPr>
                <w:rStyle w:val="CharStyle27"/>
              </w:rPr>
              <w:t>380,00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2 280,00</w:t>
            </w: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 xml:space="preserve">SDK </w:t>
            </w:r>
            <w:r>
              <w:rPr>
                <w:rStyle w:val="CharStyle27"/>
              </w:rPr>
              <w:t>podhled římsa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m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CharStyle27"/>
              </w:rPr>
              <w:t>11,00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60"/>
              <w:jc w:val="center"/>
            </w:pPr>
            <w:r>
              <w:rPr>
                <w:rStyle w:val="CharStyle27"/>
              </w:rPr>
              <w:t>420,00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4 620,00</w:t>
            </w: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62" w:type="dxa"/>
            <w:shd w:val="clear" w:color="auto" w:fill="FFFFFF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>nátěr ocelové zárubně</w:t>
            </w:r>
          </w:p>
        </w:tc>
        <w:tc>
          <w:tcPr>
            <w:tcW w:w="1560" w:type="dxa"/>
            <w:shd w:val="clear" w:color="auto" w:fill="FFFFFF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ks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200"/>
              <w:jc w:val="right"/>
            </w:pPr>
            <w:r>
              <w:rPr>
                <w:rStyle w:val="CharStyle27"/>
              </w:rPr>
              <w:t>1,00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ind w:right="60"/>
              <w:jc w:val="center"/>
            </w:pPr>
            <w:r>
              <w:rPr>
                <w:rStyle w:val="CharStyle27"/>
              </w:rPr>
              <w:t>600,00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CharStyle27"/>
              </w:rPr>
              <w:t>600,00</w:t>
            </w: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  <w:jc w:val="both"/>
            </w:pPr>
            <w:r>
              <w:rPr>
                <w:rStyle w:val="CharStyle27"/>
              </w:rPr>
              <w:t>Práce byly předány a převzaty.</w:t>
            </w:r>
          </w:p>
        </w:tc>
        <w:tc>
          <w:tcPr>
            <w:tcW w:w="1560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168" w:lineRule="exact"/>
              <w:ind w:right="360"/>
              <w:jc w:val="right"/>
            </w:pPr>
            <w:r>
              <w:rPr>
                <w:rStyle w:val="CharStyle29"/>
              </w:rPr>
              <w:t>/</w:t>
            </w:r>
          </w:p>
        </w:tc>
        <w:tc>
          <w:tcPr>
            <w:tcW w:w="1229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862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:rsidR="00D97EC6" w:rsidRDefault="00D97EC6" w:rsidP="00166410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90" w:lineRule="exact"/>
              <w:jc w:val="center"/>
            </w:pPr>
          </w:p>
        </w:tc>
        <w:tc>
          <w:tcPr>
            <w:tcW w:w="888" w:type="dxa"/>
            <w:shd w:val="clear" w:color="auto" w:fill="FFFFFF"/>
            <w:vAlign w:val="bottom"/>
          </w:tcPr>
          <w:p w:rsidR="00D97EC6" w:rsidRDefault="00D97EC6" w:rsidP="00166410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168" w:lineRule="exact"/>
              <w:ind w:right="200"/>
              <w:jc w:val="right"/>
            </w:pPr>
          </w:p>
        </w:tc>
        <w:tc>
          <w:tcPr>
            <w:tcW w:w="1166" w:type="dxa"/>
            <w:shd w:val="clear" w:color="auto" w:fill="FFFFFF"/>
            <w:vAlign w:val="bottom"/>
          </w:tcPr>
          <w:p w:rsidR="00D97EC6" w:rsidRDefault="00D97EC6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168" w:lineRule="exact"/>
            </w:pPr>
          </w:p>
        </w:tc>
        <w:tc>
          <w:tcPr>
            <w:tcW w:w="1229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tabs>
                <w:tab w:val="left" w:pos="3144"/>
              </w:tabs>
              <w:spacing w:before="0" w:line="200" w:lineRule="exact"/>
              <w:jc w:val="both"/>
            </w:pPr>
            <w:r>
              <w:rPr>
                <w:rStyle w:val="CharStyle27"/>
              </w:rPr>
              <w:t>Vypracoval:</w:t>
            </w:r>
            <w:r>
              <w:rPr>
                <w:rStyle w:val="CharStyle27"/>
              </w:rPr>
              <w:tab/>
              <w:t>Jiří Krafta, jednatel</w:t>
            </w:r>
          </w:p>
        </w:tc>
        <w:tc>
          <w:tcPr>
            <w:tcW w:w="1560" w:type="dxa"/>
            <w:shd w:val="clear" w:color="auto" w:fill="FFFFFF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197" w:lineRule="exact"/>
              <w:jc w:val="right"/>
              <w:rPr>
                <w:rStyle w:val="CharStyle33"/>
              </w:rPr>
            </w:pPr>
            <w:r>
              <w:rPr>
                <w:rStyle w:val="CharStyle33"/>
              </w:rPr>
              <w:t>-</w:t>
            </w:r>
          </w:p>
          <w:p w:rsidR="00166410" w:rsidRDefault="00166410" w:rsidP="00166410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197" w:lineRule="exact"/>
              <w:jc w:val="center"/>
            </w:pPr>
          </w:p>
        </w:tc>
        <w:tc>
          <w:tcPr>
            <w:tcW w:w="888" w:type="dxa"/>
            <w:shd w:val="clear" w:color="auto" w:fill="FFFFFF"/>
          </w:tcPr>
          <w:p w:rsidR="00D97EC6" w:rsidRDefault="00D97EC6" w:rsidP="00166410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168" w:lineRule="exact"/>
            </w:pPr>
          </w:p>
        </w:tc>
        <w:tc>
          <w:tcPr>
            <w:tcW w:w="1166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862" w:type="dxa"/>
            <w:shd w:val="clear" w:color="auto" w:fill="FFFFFF"/>
          </w:tcPr>
          <w:p w:rsidR="00D97EC6" w:rsidRDefault="00EE7D77">
            <w:pPr>
              <w:pStyle w:val="Style10"/>
              <w:framePr w:w="9706" w:wrap="notBeside" w:vAnchor="text" w:hAnchor="text" w:xAlign="center" w:y="1"/>
              <w:shd w:val="clear" w:color="auto" w:fill="auto"/>
              <w:tabs>
                <w:tab w:val="left" w:pos="3149"/>
              </w:tabs>
              <w:spacing w:before="0" w:line="200" w:lineRule="exact"/>
              <w:jc w:val="both"/>
            </w:pPr>
            <w:r>
              <w:rPr>
                <w:rStyle w:val="CharStyle27"/>
              </w:rPr>
              <w:t>V Praze dne:</w:t>
            </w:r>
            <w:r>
              <w:rPr>
                <w:rStyle w:val="CharStyle27"/>
              </w:rPr>
              <w:tab/>
            </w:r>
            <w:proofErr w:type="gramStart"/>
            <w:r>
              <w:rPr>
                <w:rStyle w:val="CharStyle27"/>
              </w:rPr>
              <w:t>26.7.2023</w:t>
            </w:r>
            <w:proofErr w:type="gramEnd"/>
          </w:p>
        </w:tc>
        <w:tc>
          <w:tcPr>
            <w:tcW w:w="3614" w:type="dxa"/>
            <w:gridSpan w:val="3"/>
            <w:shd w:val="clear" w:color="auto" w:fill="FFFFFF"/>
          </w:tcPr>
          <w:p w:rsidR="00D97EC6" w:rsidRDefault="00D97EC6" w:rsidP="00166410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200" w:lineRule="exact"/>
            </w:pPr>
          </w:p>
        </w:tc>
        <w:tc>
          <w:tcPr>
            <w:tcW w:w="1229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7EC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862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FFFFFF"/>
          </w:tcPr>
          <w:p w:rsidR="00D97EC6" w:rsidRDefault="00D97EC6" w:rsidP="00166410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168" w:lineRule="exact"/>
            </w:pPr>
          </w:p>
        </w:tc>
        <w:tc>
          <w:tcPr>
            <w:tcW w:w="2054" w:type="dxa"/>
            <w:gridSpan w:val="2"/>
            <w:shd w:val="clear" w:color="auto" w:fill="FFFFFF"/>
          </w:tcPr>
          <w:p w:rsidR="00D97EC6" w:rsidRDefault="00D97EC6">
            <w:pPr>
              <w:pStyle w:val="Style10"/>
              <w:framePr w:w="9706" w:wrap="notBeside" w:vAnchor="text" w:hAnchor="text" w:xAlign="center" w:y="1"/>
              <w:shd w:val="clear" w:color="auto" w:fill="auto"/>
              <w:spacing w:before="0" w:line="168" w:lineRule="exact"/>
            </w:pPr>
          </w:p>
        </w:tc>
        <w:tc>
          <w:tcPr>
            <w:tcW w:w="1229" w:type="dxa"/>
            <w:shd w:val="clear" w:color="auto" w:fill="FFFFFF"/>
          </w:tcPr>
          <w:p w:rsidR="00D97EC6" w:rsidRDefault="00D97EC6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97EC6" w:rsidRDefault="00D97EC6">
      <w:pPr>
        <w:pStyle w:val="Style22"/>
        <w:framePr w:w="9706" w:wrap="notBeside" w:vAnchor="text" w:hAnchor="text" w:xAlign="center" w:y="1"/>
        <w:shd w:val="clear" w:color="auto" w:fill="auto"/>
      </w:pPr>
    </w:p>
    <w:p w:rsidR="00D97EC6" w:rsidRDefault="00D97EC6">
      <w:pPr>
        <w:pStyle w:val="Style25"/>
        <w:framePr w:w="9706" w:wrap="notBeside" w:vAnchor="text" w:hAnchor="text" w:xAlign="center" w:y="1"/>
        <w:shd w:val="clear" w:color="auto" w:fill="auto"/>
      </w:pPr>
    </w:p>
    <w:p w:rsidR="00D97EC6" w:rsidRDefault="00D97EC6">
      <w:pPr>
        <w:framePr w:w="9706" w:wrap="notBeside" w:vAnchor="text" w:hAnchor="text" w:xAlign="center" w:y="1"/>
        <w:rPr>
          <w:sz w:val="2"/>
          <w:szCs w:val="2"/>
        </w:rPr>
      </w:pPr>
    </w:p>
    <w:p w:rsidR="00D97EC6" w:rsidRDefault="00D97EC6">
      <w:pPr>
        <w:rPr>
          <w:sz w:val="2"/>
          <w:szCs w:val="2"/>
        </w:rPr>
      </w:pPr>
    </w:p>
    <w:p w:rsidR="00D97EC6" w:rsidRDefault="00D97EC6">
      <w:pPr>
        <w:rPr>
          <w:sz w:val="2"/>
          <w:szCs w:val="2"/>
        </w:rPr>
      </w:pPr>
    </w:p>
    <w:sectPr w:rsidR="00D97EC6">
      <w:type w:val="continuous"/>
      <w:pgSz w:w="11971" w:h="16882"/>
      <w:pgMar w:top="601" w:right="770" w:bottom="601" w:left="14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D77" w:rsidRDefault="00EE7D77">
      <w:r>
        <w:separator/>
      </w:r>
    </w:p>
  </w:endnote>
  <w:endnote w:type="continuationSeparator" w:id="0">
    <w:p w:rsidR="00EE7D77" w:rsidRDefault="00EE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EC6" w:rsidRDefault="0016641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7051040</wp:posOffset>
              </wp:positionH>
              <wp:positionV relativeFrom="page">
                <wp:posOffset>10325735</wp:posOffset>
              </wp:positionV>
              <wp:extent cx="67310" cy="138430"/>
              <wp:effectExtent l="2540" t="63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EC6" w:rsidRDefault="00EE7D77">
                          <w:pPr>
                            <w:pStyle w:val="Style2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4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5.2pt;margin-top:813.05pt;width:5.3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" filled="f" stroked="f">
              <v:textbox style="mso-fit-shape-to-text:t" inset="0,0,0,0">
                <w:txbxContent>
                  <w:p w:rsidR="00D97EC6" w:rsidRDefault="00EE7D77">
                    <w:pPr>
                      <w:pStyle w:val="Style2"/>
                      <w:shd w:val="clear" w:color="auto" w:fill="auto"/>
                      <w:spacing w:line="240" w:lineRule="auto"/>
                    </w:pPr>
                    <w:r>
                      <w:rPr>
                        <w:rStyle w:val="CharStyle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D77" w:rsidRDefault="00EE7D77"/>
  </w:footnote>
  <w:footnote w:type="continuationSeparator" w:id="0">
    <w:p w:rsidR="00EE7D77" w:rsidRDefault="00EE7D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C6"/>
    <w:rsid w:val="00166410"/>
    <w:rsid w:val="006D7507"/>
    <w:rsid w:val="00D97EC6"/>
    <w:rsid w:val="00E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9">
    <w:name w:val="Char Style 9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Char Style 14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5">
    <w:name w:val="Char Style 15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Char Style 18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1">
    <w:name w:val="Char Style 21"/>
    <w:basedOn w:val="CharStyle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4">
    <w:name w:val="Char Style 24"/>
    <w:basedOn w:val="CharStyle2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6">
    <w:name w:val="Char Style 26"/>
    <w:basedOn w:val="Standardnpsmoodstavce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7">
    <w:name w:val="Char Style 27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8">
    <w:name w:val="Char Style 28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9">
    <w:name w:val="Char Style 29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8796D9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30">
    <w:name w:val="Char Style 30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31">
    <w:name w:val="Char Style 31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32">
    <w:name w:val="Char Style 32"/>
    <w:basedOn w:val="CharStyle1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3">
    <w:name w:val="Char Style 33"/>
    <w:basedOn w:val="CharStyle1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34">
    <w:name w:val="Char Style 34"/>
    <w:basedOn w:val="CharStyle11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Style5">
    <w:name w:val="Style 5"/>
    <w:basedOn w:val="Normln"/>
    <w:link w:val="CharStyle15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220" w:line="312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220"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before="220" w:line="298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after="320" w:line="21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line="206" w:lineRule="exact"/>
      <w:jc w:val="center"/>
    </w:pPr>
    <w:rPr>
      <w:rFonts w:ascii="Arial" w:eastAsia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9">
    <w:name w:val="Char Style 9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Char Style 14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5">
    <w:name w:val="Char Style 15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Char Style 18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1">
    <w:name w:val="Char Style 21"/>
    <w:basedOn w:val="CharStyle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4">
    <w:name w:val="Char Style 24"/>
    <w:basedOn w:val="CharStyle2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6">
    <w:name w:val="Char Style 26"/>
    <w:basedOn w:val="Standardnpsmoodstavce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7">
    <w:name w:val="Char Style 27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8">
    <w:name w:val="Char Style 28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9">
    <w:name w:val="Char Style 29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8796D9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30">
    <w:name w:val="Char Style 30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31">
    <w:name w:val="Char Style 31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32">
    <w:name w:val="Char Style 32"/>
    <w:basedOn w:val="CharStyle1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3">
    <w:name w:val="Char Style 33"/>
    <w:basedOn w:val="CharStyle1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34">
    <w:name w:val="Char Style 34"/>
    <w:basedOn w:val="CharStyle11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Style5">
    <w:name w:val="Style 5"/>
    <w:basedOn w:val="Normln"/>
    <w:link w:val="CharStyle15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220" w:line="312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220"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before="220" w:line="298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after="320" w:line="21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line="206" w:lineRule="exact"/>
      <w:jc w:val="center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taz@volny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3</cp:revision>
  <dcterms:created xsi:type="dcterms:W3CDTF">2023-09-01T07:41:00Z</dcterms:created>
  <dcterms:modified xsi:type="dcterms:W3CDTF">2023-09-01T07:42:00Z</dcterms:modified>
</cp:coreProperties>
</file>