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97B9A" w14:textId="77777777" w:rsidR="00EB6788" w:rsidRDefault="00EB6788" w:rsidP="007C18BC">
      <w:pPr>
        <w:spacing w:after="0"/>
        <w:ind w:firstLine="0"/>
        <w:jc w:val="center"/>
        <w:rPr>
          <w:rFonts w:ascii="Georgia" w:eastAsia="Times New Roman" w:hAnsi="Georgia" w:cstheme="minorHAnsi"/>
          <w:b/>
          <w:sz w:val="32"/>
          <w:szCs w:val="32"/>
        </w:rPr>
      </w:pPr>
      <w:r w:rsidRPr="00591E8A">
        <w:rPr>
          <w:rFonts w:ascii="Georgia" w:eastAsia="Times New Roman" w:hAnsi="Georgia" w:cstheme="minorHAnsi"/>
          <w:b/>
          <w:sz w:val="32"/>
          <w:szCs w:val="32"/>
        </w:rPr>
        <w:t xml:space="preserve">SMLOUVA O </w:t>
      </w:r>
      <w:r>
        <w:rPr>
          <w:rFonts w:ascii="Georgia" w:eastAsia="Times New Roman" w:hAnsi="Georgia" w:cstheme="minorHAnsi"/>
          <w:b/>
          <w:sz w:val="32"/>
          <w:szCs w:val="32"/>
        </w:rPr>
        <w:t>PRODLOUŽENÍ PODPORY</w:t>
      </w:r>
    </w:p>
    <w:p w14:paraId="5E6F47C2" w14:textId="5F5A638A" w:rsidR="00C77BA9" w:rsidRPr="00591E8A" w:rsidRDefault="00EB6788" w:rsidP="007C18BC">
      <w:pPr>
        <w:spacing w:after="0"/>
        <w:ind w:firstLine="0"/>
        <w:jc w:val="center"/>
        <w:rPr>
          <w:rFonts w:ascii="Georgia" w:eastAsia="Times New Roman" w:hAnsi="Georgia" w:cstheme="minorHAnsi"/>
          <w:sz w:val="32"/>
          <w:szCs w:val="32"/>
        </w:rPr>
      </w:pPr>
      <w:r>
        <w:rPr>
          <w:rFonts w:ascii="Georgia" w:eastAsia="Times New Roman" w:hAnsi="Georgia" w:cstheme="minorHAnsi"/>
          <w:b/>
          <w:sz w:val="32"/>
          <w:szCs w:val="32"/>
        </w:rPr>
        <w:t xml:space="preserve"> PRO FIREWALL CHECKPOINT</w:t>
      </w:r>
      <w:r w:rsidR="005D645A" w:rsidRPr="00591E8A">
        <w:rPr>
          <w:rFonts w:ascii="Georgia" w:eastAsia="Times New Roman" w:hAnsi="Georgia" w:cstheme="minorHAnsi"/>
          <w:sz w:val="32"/>
          <w:szCs w:val="32"/>
        </w:rPr>
        <w:t xml:space="preserve"> </w:t>
      </w:r>
    </w:p>
    <w:p w14:paraId="03EE214D" w14:textId="77777777" w:rsidR="00213F2A" w:rsidRDefault="00213F2A" w:rsidP="00591E8A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14:paraId="26F54361" w14:textId="7451DF3D" w:rsidR="00591E8A" w:rsidRPr="00213F2A" w:rsidRDefault="00591E8A" w:rsidP="00591E8A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213F2A">
        <w:rPr>
          <w:rFonts w:ascii="Georgia" w:hAnsi="Georgia" w:cs="Times New Roman"/>
          <w:b/>
          <w:bCs/>
          <w:sz w:val="24"/>
          <w:szCs w:val="24"/>
        </w:rPr>
        <w:t xml:space="preserve">uzavřená dle ustanovení § 1746, odst. 2 zákona </w:t>
      </w:r>
    </w:p>
    <w:p w14:paraId="4354DE3B" w14:textId="2A26B5F5" w:rsidR="00591E8A" w:rsidRPr="00213F2A" w:rsidRDefault="00591E8A" w:rsidP="00591E8A">
      <w:pPr>
        <w:spacing w:after="0"/>
        <w:ind w:firstLine="0"/>
        <w:jc w:val="center"/>
        <w:rPr>
          <w:rFonts w:ascii="Georgia" w:eastAsia="Times New Roman" w:hAnsi="Georgia" w:cstheme="minorHAnsi"/>
          <w:sz w:val="24"/>
          <w:szCs w:val="24"/>
        </w:rPr>
      </w:pPr>
      <w:r w:rsidRPr="00213F2A">
        <w:rPr>
          <w:rFonts w:ascii="Georgia" w:hAnsi="Georgia" w:cs="Times New Roman"/>
          <w:b/>
          <w:bCs/>
          <w:sz w:val="24"/>
          <w:szCs w:val="24"/>
        </w:rPr>
        <w:t>č. 89/2012 Sb., občanský zákoník</w:t>
      </w:r>
    </w:p>
    <w:p w14:paraId="647AE54B" w14:textId="6A9BB8AE" w:rsidR="00322566" w:rsidRPr="00591E8A" w:rsidRDefault="00322566" w:rsidP="007C18BC">
      <w:pPr>
        <w:spacing w:after="0"/>
        <w:ind w:firstLine="0"/>
        <w:jc w:val="center"/>
        <w:rPr>
          <w:rFonts w:ascii="Georgia" w:eastAsia="Times New Roman" w:hAnsi="Georgia" w:cstheme="minorHAnsi"/>
          <w:sz w:val="32"/>
          <w:szCs w:val="32"/>
        </w:rPr>
      </w:pPr>
    </w:p>
    <w:p w14:paraId="31983DE6" w14:textId="77777777" w:rsidR="006A1972" w:rsidRPr="006A1972" w:rsidRDefault="006A1972" w:rsidP="006A197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Georgia" w:hAnsi="Georgia" w:cs="Times New Roman"/>
          <w:b/>
          <w:bCs/>
          <w:sz w:val="22"/>
          <w:szCs w:val="22"/>
        </w:rPr>
      </w:pPr>
    </w:p>
    <w:p w14:paraId="388B5E12" w14:textId="77777777" w:rsidR="006A1972" w:rsidRPr="006F34F8" w:rsidRDefault="006A1972" w:rsidP="006A1972">
      <w:pPr>
        <w:pStyle w:val="Default"/>
        <w:tabs>
          <w:tab w:val="left" w:pos="3660"/>
        </w:tabs>
        <w:rPr>
          <w:rFonts w:ascii="Georgia" w:hAnsi="Georgia" w:cs="Times New Roman"/>
          <w:b/>
          <w:bCs/>
          <w:color w:val="auto"/>
        </w:rPr>
      </w:pPr>
      <w:r w:rsidRPr="006A1972">
        <w:rPr>
          <w:rFonts w:ascii="Georgia" w:hAnsi="Georgia" w:cs="Times New Roman"/>
          <w:b/>
          <w:bCs/>
          <w:color w:val="auto"/>
          <w:sz w:val="22"/>
          <w:szCs w:val="22"/>
        </w:rPr>
        <w:tab/>
      </w:r>
      <w:r w:rsidRPr="006F34F8">
        <w:rPr>
          <w:rFonts w:ascii="Georgia" w:hAnsi="Georgia" w:cs="Times New Roman"/>
          <w:b/>
          <w:bCs/>
          <w:color w:val="auto"/>
        </w:rPr>
        <w:t xml:space="preserve">Smluvní strany </w:t>
      </w:r>
      <w:r w:rsidRPr="006F34F8">
        <w:rPr>
          <w:rFonts w:ascii="Georgia" w:hAnsi="Georgia" w:cs="Times New Roman"/>
          <w:b/>
          <w:bCs/>
          <w:color w:val="auto"/>
        </w:rPr>
        <w:br/>
      </w:r>
    </w:p>
    <w:p w14:paraId="55A4B73F" w14:textId="7F21CDD3" w:rsidR="006A1972" w:rsidRPr="006F34F8" w:rsidRDefault="006A1972" w:rsidP="006A1972">
      <w:pPr>
        <w:pStyle w:val="Default"/>
        <w:rPr>
          <w:rFonts w:ascii="Georgia" w:hAnsi="Georgia"/>
          <w:sz w:val="22"/>
          <w:szCs w:val="22"/>
        </w:rPr>
      </w:pPr>
      <w:r w:rsidRPr="006F34F8">
        <w:rPr>
          <w:rFonts w:ascii="Georgia" w:hAnsi="Georgia" w:cs="Times New Roman"/>
          <w:b/>
          <w:bCs/>
          <w:color w:val="auto"/>
          <w:sz w:val="22"/>
          <w:szCs w:val="22"/>
        </w:rPr>
        <w:t>1. Objednatel</w:t>
      </w:r>
      <w:r w:rsidRPr="006F34F8">
        <w:rPr>
          <w:rFonts w:ascii="Georgia" w:hAnsi="Georgia" w:cs="Times New Roman"/>
          <w:b/>
          <w:bCs/>
          <w:color w:val="auto"/>
          <w:sz w:val="22"/>
          <w:szCs w:val="22"/>
        </w:rPr>
        <w:tab/>
      </w:r>
      <w:r w:rsidRPr="006F34F8">
        <w:rPr>
          <w:rFonts w:ascii="Georgia" w:hAnsi="Georgia" w:cs="Times New Roman"/>
          <w:b/>
          <w:bCs/>
          <w:color w:val="auto"/>
          <w:sz w:val="22"/>
          <w:szCs w:val="22"/>
        </w:rPr>
        <w:tab/>
        <w:t xml:space="preserve">Zoologická zahrada hl. m. Prahy, příspěvková organizace  </w:t>
      </w:r>
    </w:p>
    <w:p w14:paraId="2B16DC81" w14:textId="77777777" w:rsidR="006A1972" w:rsidRPr="006F34F8" w:rsidRDefault="006A1972" w:rsidP="006A1972">
      <w:pPr>
        <w:pStyle w:val="Default"/>
        <w:tabs>
          <w:tab w:val="left" w:pos="2552"/>
        </w:tabs>
        <w:jc w:val="both"/>
        <w:rPr>
          <w:rFonts w:ascii="Georgia" w:hAnsi="Georgia"/>
          <w:sz w:val="22"/>
          <w:szCs w:val="22"/>
        </w:rPr>
      </w:pPr>
      <w:r w:rsidRPr="006F34F8">
        <w:rPr>
          <w:rFonts w:ascii="Georgia" w:hAnsi="Georgia" w:cs="Times New Roman"/>
          <w:color w:val="auto"/>
          <w:sz w:val="22"/>
          <w:szCs w:val="22"/>
        </w:rPr>
        <w:t xml:space="preserve">Se sídlem: </w:t>
      </w:r>
      <w:r w:rsidRPr="006F34F8">
        <w:rPr>
          <w:rFonts w:ascii="Georgia" w:hAnsi="Georgia" w:cs="Times New Roman"/>
          <w:color w:val="auto"/>
          <w:sz w:val="22"/>
          <w:szCs w:val="22"/>
        </w:rPr>
        <w:tab/>
      </w:r>
      <w:r w:rsidRPr="006F34F8">
        <w:rPr>
          <w:rFonts w:ascii="Georgia" w:hAnsi="Georgia" w:cs="Times New Roman"/>
          <w:color w:val="auto"/>
          <w:sz w:val="22"/>
          <w:szCs w:val="22"/>
        </w:rPr>
        <w:tab/>
        <w:t xml:space="preserve">U Trojského zámku 120/3, 171 00 Praha 7 </w:t>
      </w:r>
    </w:p>
    <w:p w14:paraId="27161AEE" w14:textId="77777777" w:rsidR="006A1972" w:rsidRPr="006F34F8" w:rsidRDefault="006A1972" w:rsidP="006A1972">
      <w:pPr>
        <w:pStyle w:val="Default"/>
        <w:tabs>
          <w:tab w:val="left" w:pos="2552"/>
        </w:tabs>
        <w:jc w:val="both"/>
        <w:rPr>
          <w:rFonts w:ascii="Georgia" w:hAnsi="Georgia"/>
          <w:sz w:val="22"/>
          <w:szCs w:val="22"/>
        </w:rPr>
      </w:pPr>
      <w:r w:rsidRPr="006F34F8">
        <w:rPr>
          <w:rFonts w:ascii="Georgia" w:hAnsi="Georgia" w:cs="Times New Roman"/>
          <w:color w:val="auto"/>
          <w:sz w:val="22"/>
          <w:szCs w:val="22"/>
        </w:rPr>
        <w:t xml:space="preserve">Zastoupená: </w:t>
      </w:r>
      <w:r w:rsidRPr="006F34F8">
        <w:rPr>
          <w:rFonts w:ascii="Georgia" w:hAnsi="Georgia" w:cs="Times New Roman"/>
          <w:color w:val="auto"/>
          <w:sz w:val="22"/>
          <w:szCs w:val="22"/>
        </w:rPr>
        <w:tab/>
      </w:r>
      <w:r w:rsidRPr="006F34F8">
        <w:rPr>
          <w:rFonts w:ascii="Georgia" w:hAnsi="Georgia" w:cs="Times New Roman"/>
          <w:color w:val="auto"/>
          <w:sz w:val="22"/>
          <w:szCs w:val="22"/>
        </w:rPr>
        <w:tab/>
      </w:r>
      <w:r w:rsidRPr="006F34F8">
        <w:rPr>
          <w:rFonts w:ascii="Georgia" w:hAnsi="Georgia" w:cs="Times New Roman"/>
          <w:sz w:val="22"/>
          <w:szCs w:val="22"/>
        </w:rPr>
        <w:t>Mgr. Miroslavem Bobkem, ředitel</w:t>
      </w:r>
    </w:p>
    <w:p w14:paraId="1613DCAD" w14:textId="77777777" w:rsidR="006A1972" w:rsidRPr="006F34F8" w:rsidRDefault="006A1972" w:rsidP="006A1972">
      <w:pPr>
        <w:pStyle w:val="Default"/>
        <w:tabs>
          <w:tab w:val="left" w:pos="2552"/>
        </w:tabs>
        <w:jc w:val="both"/>
        <w:rPr>
          <w:rFonts w:ascii="Georgia" w:hAnsi="Georgia" w:cs="Times New Roman"/>
          <w:color w:val="auto"/>
          <w:sz w:val="22"/>
          <w:szCs w:val="22"/>
        </w:rPr>
      </w:pPr>
      <w:r w:rsidRPr="006F34F8">
        <w:rPr>
          <w:rFonts w:ascii="Georgia" w:hAnsi="Georgia" w:cs="Times New Roman"/>
          <w:color w:val="auto"/>
          <w:sz w:val="22"/>
          <w:szCs w:val="22"/>
        </w:rPr>
        <w:t>IČO:</w:t>
      </w:r>
      <w:r w:rsidRPr="006F34F8">
        <w:rPr>
          <w:rFonts w:ascii="Georgia" w:hAnsi="Georgia" w:cs="Times New Roman"/>
          <w:color w:val="auto"/>
          <w:sz w:val="22"/>
          <w:szCs w:val="22"/>
        </w:rPr>
        <w:tab/>
      </w:r>
      <w:r w:rsidRPr="006F34F8">
        <w:rPr>
          <w:rFonts w:ascii="Georgia" w:hAnsi="Georgia" w:cs="Times New Roman"/>
          <w:color w:val="auto"/>
          <w:sz w:val="22"/>
          <w:szCs w:val="22"/>
        </w:rPr>
        <w:tab/>
        <w:t>00064459</w:t>
      </w:r>
    </w:p>
    <w:p w14:paraId="1305A5E1" w14:textId="77777777" w:rsidR="006A1972" w:rsidRPr="006F34F8" w:rsidRDefault="006A1972" w:rsidP="006A1972">
      <w:pPr>
        <w:pStyle w:val="Default"/>
        <w:tabs>
          <w:tab w:val="left" w:pos="2552"/>
        </w:tabs>
        <w:jc w:val="both"/>
        <w:rPr>
          <w:rFonts w:ascii="Georgia" w:hAnsi="Georgia"/>
          <w:sz w:val="22"/>
          <w:szCs w:val="22"/>
        </w:rPr>
      </w:pPr>
      <w:r w:rsidRPr="006F34F8">
        <w:rPr>
          <w:rFonts w:ascii="Georgia" w:hAnsi="Georgia" w:cs="Times New Roman"/>
          <w:color w:val="auto"/>
          <w:sz w:val="22"/>
          <w:szCs w:val="22"/>
        </w:rPr>
        <w:t>DIČ:</w:t>
      </w:r>
      <w:r w:rsidRPr="006F34F8">
        <w:rPr>
          <w:rFonts w:ascii="Georgia" w:hAnsi="Georgia" w:cs="Times New Roman"/>
          <w:color w:val="auto"/>
          <w:sz w:val="22"/>
          <w:szCs w:val="22"/>
        </w:rPr>
        <w:tab/>
      </w:r>
      <w:r w:rsidRPr="006F34F8">
        <w:rPr>
          <w:rFonts w:ascii="Georgia" w:hAnsi="Georgia" w:cs="Times New Roman"/>
          <w:color w:val="auto"/>
          <w:sz w:val="22"/>
          <w:szCs w:val="22"/>
        </w:rPr>
        <w:tab/>
        <w:t xml:space="preserve">CZ00064459 </w:t>
      </w:r>
    </w:p>
    <w:p w14:paraId="5AB951B9" w14:textId="77777777" w:rsidR="006A1972" w:rsidRPr="006F34F8" w:rsidRDefault="006A1972" w:rsidP="006A1972">
      <w:pPr>
        <w:pStyle w:val="Default"/>
        <w:tabs>
          <w:tab w:val="left" w:pos="2552"/>
        </w:tabs>
        <w:jc w:val="both"/>
        <w:rPr>
          <w:rFonts w:ascii="Georgia" w:hAnsi="Georgia"/>
          <w:sz w:val="22"/>
          <w:szCs w:val="22"/>
        </w:rPr>
      </w:pPr>
      <w:r w:rsidRPr="006F34F8">
        <w:rPr>
          <w:rFonts w:ascii="Georgia" w:hAnsi="Georgia" w:cs="Times New Roman"/>
          <w:color w:val="auto"/>
          <w:sz w:val="22"/>
          <w:szCs w:val="22"/>
        </w:rPr>
        <w:t>Bankovní spojení:</w:t>
      </w:r>
      <w:r w:rsidRPr="006F34F8">
        <w:rPr>
          <w:rFonts w:ascii="Georgia" w:hAnsi="Georgia" w:cs="Times New Roman"/>
          <w:color w:val="auto"/>
          <w:sz w:val="22"/>
          <w:szCs w:val="22"/>
        </w:rPr>
        <w:tab/>
      </w:r>
      <w:r w:rsidRPr="006F34F8">
        <w:rPr>
          <w:rFonts w:ascii="Georgia" w:hAnsi="Georgia" w:cs="Times New Roman"/>
          <w:color w:val="auto"/>
          <w:sz w:val="22"/>
          <w:szCs w:val="22"/>
        </w:rPr>
        <w:tab/>
        <w:t>PPF banka a. s.</w:t>
      </w:r>
    </w:p>
    <w:p w14:paraId="12810DC3" w14:textId="77777777" w:rsidR="006A1972" w:rsidRPr="006F34F8" w:rsidRDefault="006A1972" w:rsidP="006A1972">
      <w:pPr>
        <w:pStyle w:val="Default"/>
        <w:tabs>
          <w:tab w:val="left" w:pos="2552"/>
        </w:tabs>
        <w:jc w:val="both"/>
        <w:rPr>
          <w:rFonts w:ascii="Georgia" w:hAnsi="Georgia"/>
          <w:sz w:val="22"/>
          <w:szCs w:val="22"/>
        </w:rPr>
      </w:pPr>
      <w:r w:rsidRPr="006F34F8">
        <w:rPr>
          <w:rFonts w:ascii="Georgia" w:hAnsi="Georgia" w:cs="Times New Roman"/>
          <w:color w:val="auto"/>
          <w:sz w:val="22"/>
          <w:szCs w:val="22"/>
        </w:rPr>
        <w:t>Číslo účtu:</w:t>
      </w:r>
      <w:r w:rsidRPr="006F34F8">
        <w:rPr>
          <w:rFonts w:ascii="Georgia" w:hAnsi="Georgia" w:cs="Times New Roman"/>
          <w:color w:val="auto"/>
          <w:sz w:val="22"/>
          <w:szCs w:val="22"/>
        </w:rPr>
        <w:tab/>
      </w:r>
      <w:r w:rsidRPr="006F34F8">
        <w:rPr>
          <w:rFonts w:ascii="Georgia" w:hAnsi="Georgia" w:cs="Times New Roman"/>
          <w:color w:val="auto"/>
          <w:sz w:val="22"/>
          <w:szCs w:val="22"/>
        </w:rPr>
        <w:tab/>
        <w:t>2000980001/6000</w:t>
      </w:r>
    </w:p>
    <w:p w14:paraId="7BF9A65C" w14:textId="77777777" w:rsidR="006A1972" w:rsidRPr="006F34F8" w:rsidRDefault="006A1972" w:rsidP="006A1972">
      <w:pPr>
        <w:pStyle w:val="Default"/>
        <w:jc w:val="both"/>
        <w:rPr>
          <w:rFonts w:ascii="Georgia" w:hAnsi="Georgia" w:cs="Times New Roman"/>
          <w:color w:val="auto"/>
          <w:sz w:val="22"/>
          <w:szCs w:val="22"/>
        </w:rPr>
      </w:pPr>
    </w:p>
    <w:p w14:paraId="3370244A" w14:textId="77777777" w:rsidR="006A1972" w:rsidRPr="006F34F8" w:rsidRDefault="006A1972" w:rsidP="006A1972">
      <w:pPr>
        <w:pStyle w:val="Default"/>
        <w:jc w:val="both"/>
        <w:rPr>
          <w:rFonts w:ascii="Georgia" w:hAnsi="Georgia" w:cs="Times New Roman"/>
          <w:color w:val="auto"/>
          <w:sz w:val="22"/>
          <w:szCs w:val="22"/>
        </w:rPr>
      </w:pPr>
      <w:r w:rsidRPr="006F34F8">
        <w:rPr>
          <w:rFonts w:ascii="Georgia" w:hAnsi="Georgia" w:cs="Times New Roman"/>
          <w:color w:val="auto"/>
          <w:sz w:val="22"/>
          <w:szCs w:val="22"/>
        </w:rPr>
        <w:t>(dále jen „</w:t>
      </w:r>
      <w:r w:rsidRPr="006F34F8">
        <w:rPr>
          <w:rFonts w:ascii="Georgia" w:hAnsi="Georgia" w:cs="Times New Roman"/>
          <w:b/>
          <w:color w:val="auto"/>
          <w:sz w:val="22"/>
          <w:szCs w:val="22"/>
        </w:rPr>
        <w:t>Objednatel</w:t>
      </w:r>
      <w:r w:rsidRPr="006F34F8">
        <w:rPr>
          <w:rFonts w:ascii="Georgia" w:hAnsi="Georgia" w:cs="Times New Roman"/>
          <w:color w:val="auto"/>
          <w:sz w:val="22"/>
          <w:szCs w:val="22"/>
        </w:rPr>
        <w:t>“ nebo „</w:t>
      </w:r>
      <w:r w:rsidRPr="006F34F8">
        <w:rPr>
          <w:rFonts w:ascii="Georgia" w:hAnsi="Georgia" w:cs="Times New Roman"/>
          <w:b/>
          <w:color w:val="auto"/>
          <w:sz w:val="22"/>
          <w:szCs w:val="22"/>
        </w:rPr>
        <w:t>Zoo Praha</w:t>
      </w:r>
      <w:r w:rsidRPr="006F34F8">
        <w:rPr>
          <w:rFonts w:ascii="Georgia" w:hAnsi="Georgia" w:cs="Times New Roman"/>
          <w:color w:val="auto"/>
          <w:sz w:val="22"/>
          <w:szCs w:val="22"/>
        </w:rPr>
        <w:t xml:space="preserve">“) </w:t>
      </w:r>
    </w:p>
    <w:p w14:paraId="702CF0F0" w14:textId="77777777" w:rsidR="006A1972" w:rsidRPr="006F34F8" w:rsidRDefault="006A1972" w:rsidP="006A1972">
      <w:pPr>
        <w:pStyle w:val="Default"/>
        <w:jc w:val="both"/>
        <w:rPr>
          <w:rFonts w:ascii="Georgia" w:hAnsi="Georgia"/>
          <w:sz w:val="22"/>
          <w:szCs w:val="22"/>
        </w:rPr>
      </w:pPr>
    </w:p>
    <w:p w14:paraId="07242106" w14:textId="77777777" w:rsidR="006A1972" w:rsidRPr="006F34F8" w:rsidRDefault="006A1972" w:rsidP="006A1972">
      <w:pPr>
        <w:pStyle w:val="Default"/>
        <w:jc w:val="center"/>
        <w:rPr>
          <w:rFonts w:ascii="Georgia" w:hAnsi="Georgia"/>
          <w:sz w:val="22"/>
          <w:szCs w:val="22"/>
        </w:rPr>
      </w:pPr>
      <w:r w:rsidRPr="006F34F8">
        <w:rPr>
          <w:rFonts w:ascii="Georgia" w:hAnsi="Georgia" w:cs="Times New Roman"/>
          <w:b/>
          <w:color w:val="auto"/>
          <w:sz w:val="22"/>
          <w:szCs w:val="22"/>
        </w:rPr>
        <w:t>a</w:t>
      </w:r>
    </w:p>
    <w:p w14:paraId="1013A425" w14:textId="198DB492" w:rsidR="006A1972" w:rsidRPr="00905689" w:rsidRDefault="006A1972" w:rsidP="006A1972">
      <w:pPr>
        <w:pStyle w:val="Default"/>
        <w:shd w:val="clear" w:color="auto" w:fill="FFFFFF"/>
        <w:ind w:hanging="284"/>
        <w:rPr>
          <w:rFonts w:ascii="Georgia" w:hAnsi="Georgia"/>
          <w:sz w:val="22"/>
          <w:szCs w:val="22"/>
        </w:rPr>
      </w:pPr>
      <w:r w:rsidRPr="006F34F8">
        <w:rPr>
          <w:rFonts w:ascii="Georgia" w:hAnsi="Georgia" w:cs="Times New Roman"/>
          <w:b/>
          <w:bCs/>
          <w:color w:val="auto"/>
          <w:sz w:val="22"/>
          <w:szCs w:val="22"/>
        </w:rPr>
        <w:br/>
        <w:t>2. Poskytovatel</w:t>
      </w:r>
      <w:r w:rsidRPr="006F34F8">
        <w:rPr>
          <w:rFonts w:ascii="Georgia" w:hAnsi="Georgia" w:cs="Times New Roman"/>
          <w:b/>
          <w:bCs/>
          <w:color w:val="auto"/>
          <w:sz w:val="22"/>
          <w:szCs w:val="22"/>
        </w:rPr>
        <w:tab/>
      </w:r>
      <w:r w:rsidRPr="006F34F8">
        <w:rPr>
          <w:rFonts w:ascii="Georgia" w:hAnsi="Georgia" w:cs="Times New Roman"/>
          <w:b/>
          <w:bCs/>
          <w:color w:val="auto"/>
          <w:sz w:val="22"/>
          <w:szCs w:val="22"/>
        </w:rPr>
        <w:tab/>
      </w:r>
      <w:r w:rsidR="00905689" w:rsidRPr="00905689">
        <w:rPr>
          <w:rFonts w:ascii="Georgia" w:hAnsi="Georgia" w:cs="Times New Roman"/>
          <w:b/>
          <w:bCs/>
          <w:sz w:val="22"/>
          <w:szCs w:val="22"/>
        </w:rPr>
        <w:t>COMTESYS, spol. s.r.o.</w:t>
      </w:r>
      <w:r w:rsidRPr="00905689">
        <w:rPr>
          <w:rFonts w:ascii="Georgia" w:hAnsi="Georgia" w:cs="Times New Roman"/>
          <w:bCs/>
          <w:color w:val="auto"/>
          <w:sz w:val="22"/>
          <w:szCs w:val="22"/>
        </w:rPr>
        <w:t xml:space="preserve"> </w:t>
      </w:r>
    </w:p>
    <w:p w14:paraId="5C8CE56C" w14:textId="07290E46" w:rsidR="006A1972" w:rsidRPr="00905689" w:rsidRDefault="006A1972" w:rsidP="006A1972">
      <w:pPr>
        <w:pStyle w:val="Default"/>
        <w:shd w:val="clear" w:color="auto" w:fill="FFFFFF"/>
        <w:tabs>
          <w:tab w:val="left" w:pos="2552"/>
          <w:tab w:val="left" w:pos="2694"/>
        </w:tabs>
        <w:rPr>
          <w:rFonts w:ascii="Georgia" w:hAnsi="Georgia"/>
          <w:sz w:val="22"/>
          <w:szCs w:val="22"/>
        </w:rPr>
      </w:pPr>
      <w:r w:rsidRPr="00905689">
        <w:rPr>
          <w:rFonts w:ascii="Georgia" w:hAnsi="Georgia" w:cs="Times New Roman"/>
          <w:color w:val="auto"/>
          <w:sz w:val="22"/>
          <w:szCs w:val="22"/>
        </w:rPr>
        <w:t>Se sídlem:</w:t>
      </w:r>
      <w:r w:rsidRPr="00905689">
        <w:rPr>
          <w:rFonts w:ascii="Georgia" w:hAnsi="Georgia" w:cs="Times New Roman"/>
          <w:color w:val="auto"/>
          <w:sz w:val="22"/>
          <w:szCs w:val="22"/>
        </w:rPr>
        <w:tab/>
      </w:r>
      <w:r w:rsidRPr="00905689">
        <w:rPr>
          <w:rFonts w:ascii="Georgia" w:hAnsi="Georgia" w:cs="Times New Roman"/>
          <w:color w:val="auto"/>
          <w:sz w:val="22"/>
          <w:szCs w:val="22"/>
        </w:rPr>
        <w:tab/>
      </w:r>
      <w:r w:rsidRPr="00905689">
        <w:rPr>
          <w:rFonts w:ascii="Georgia" w:hAnsi="Georgia" w:cs="Times New Roman"/>
          <w:color w:val="auto"/>
          <w:sz w:val="22"/>
          <w:szCs w:val="22"/>
        </w:rPr>
        <w:tab/>
      </w:r>
      <w:r w:rsidR="00905689">
        <w:rPr>
          <w:rFonts w:ascii="Georgia" w:hAnsi="Georgia" w:cs="Times New Roman"/>
          <w:color w:val="auto"/>
          <w:sz w:val="22"/>
          <w:szCs w:val="22"/>
        </w:rPr>
        <w:t>Pod Pramenem 1633/3, 140 00 Praha 4</w:t>
      </w:r>
      <w:r w:rsidRPr="00905689">
        <w:rPr>
          <w:rFonts w:ascii="Georgia" w:hAnsi="Georgia" w:cs="Times New Roman"/>
          <w:color w:val="auto"/>
          <w:sz w:val="22"/>
          <w:szCs w:val="22"/>
        </w:rPr>
        <w:tab/>
      </w:r>
    </w:p>
    <w:p w14:paraId="244A531A" w14:textId="244AB734" w:rsidR="006A1972" w:rsidRPr="00905689" w:rsidRDefault="006A1972" w:rsidP="006A1972">
      <w:pPr>
        <w:pStyle w:val="Default"/>
        <w:shd w:val="clear" w:color="auto" w:fill="FFFFFF"/>
        <w:tabs>
          <w:tab w:val="left" w:pos="2552"/>
        </w:tabs>
        <w:rPr>
          <w:rFonts w:ascii="Georgia" w:hAnsi="Georgia"/>
          <w:sz w:val="22"/>
          <w:szCs w:val="22"/>
        </w:rPr>
      </w:pPr>
      <w:r w:rsidRPr="00905689">
        <w:rPr>
          <w:rFonts w:ascii="Georgia" w:hAnsi="Georgia" w:cs="Times New Roman"/>
          <w:color w:val="auto"/>
          <w:sz w:val="22"/>
          <w:szCs w:val="22"/>
        </w:rPr>
        <w:t>Jednající/zastoupen:</w:t>
      </w:r>
      <w:r w:rsidRPr="00905689">
        <w:rPr>
          <w:rFonts w:ascii="Georgia" w:hAnsi="Georgia" w:cs="Times New Roman"/>
          <w:color w:val="auto"/>
          <w:sz w:val="22"/>
          <w:szCs w:val="22"/>
        </w:rPr>
        <w:tab/>
      </w:r>
      <w:r w:rsidRPr="00905689">
        <w:rPr>
          <w:rFonts w:ascii="Georgia" w:hAnsi="Georgia" w:cs="Times New Roman"/>
          <w:color w:val="auto"/>
          <w:sz w:val="22"/>
          <w:szCs w:val="22"/>
        </w:rPr>
        <w:tab/>
      </w:r>
      <w:r w:rsidR="00905689">
        <w:rPr>
          <w:rFonts w:ascii="Georgia" w:hAnsi="Georgia" w:cs="Times New Roman"/>
          <w:color w:val="auto"/>
          <w:sz w:val="22"/>
          <w:szCs w:val="22"/>
        </w:rPr>
        <w:t>Ing. Martinem Vobořilem, jednatelem</w:t>
      </w:r>
    </w:p>
    <w:p w14:paraId="5262D161" w14:textId="1647932F" w:rsidR="006A1972" w:rsidRPr="00905689" w:rsidRDefault="006A1972" w:rsidP="006A1972">
      <w:pPr>
        <w:pStyle w:val="Default"/>
        <w:shd w:val="clear" w:color="auto" w:fill="FFFFFF"/>
        <w:tabs>
          <w:tab w:val="left" w:pos="2552"/>
        </w:tabs>
        <w:rPr>
          <w:rFonts w:ascii="Georgia" w:hAnsi="Georgia"/>
          <w:sz w:val="22"/>
          <w:szCs w:val="22"/>
        </w:rPr>
      </w:pPr>
      <w:r w:rsidRPr="00905689">
        <w:rPr>
          <w:rFonts w:ascii="Georgia" w:hAnsi="Georgia" w:cs="Times New Roman"/>
          <w:color w:val="auto"/>
          <w:sz w:val="22"/>
          <w:szCs w:val="22"/>
        </w:rPr>
        <w:t>IČO:</w:t>
      </w:r>
      <w:r w:rsidRPr="00905689">
        <w:rPr>
          <w:rFonts w:ascii="Georgia" w:hAnsi="Georgia" w:cs="Times New Roman"/>
          <w:color w:val="auto"/>
          <w:sz w:val="22"/>
          <w:szCs w:val="22"/>
        </w:rPr>
        <w:tab/>
      </w:r>
      <w:r w:rsidRPr="00905689">
        <w:rPr>
          <w:rFonts w:ascii="Georgia" w:hAnsi="Georgia" w:cs="Times New Roman"/>
          <w:color w:val="auto"/>
          <w:sz w:val="22"/>
          <w:szCs w:val="22"/>
        </w:rPr>
        <w:tab/>
      </w:r>
      <w:r w:rsidR="00905689">
        <w:rPr>
          <w:rFonts w:ascii="Georgia" w:hAnsi="Georgia" w:cs="Times New Roman"/>
          <w:color w:val="auto"/>
          <w:sz w:val="22"/>
          <w:szCs w:val="22"/>
        </w:rPr>
        <w:t>26490234</w:t>
      </w:r>
    </w:p>
    <w:p w14:paraId="34075446" w14:textId="5A536C41" w:rsidR="006A1972" w:rsidRPr="00905689" w:rsidRDefault="006A1972" w:rsidP="006A1972">
      <w:pPr>
        <w:pStyle w:val="Default"/>
        <w:shd w:val="clear" w:color="auto" w:fill="FFFFFF"/>
        <w:tabs>
          <w:tab w:val="left" w:pos="2552"/>
        </w:tabs>
        <w:rPr>
          <w:rFonts w:ascii="Georgia" w:hAnsi="Georgia"/>
          <w:sz w:val="22"/>
          <w:szCs w:val="22"/>
        </w:rPr>
      </w:pPr>
      <w:r w:rsidRPr="00905689">
        <w:rPr>
          <w:rFonts w:ascii="Georgia" w:hAnsi="Georgia" w:cs="Times New Roman"/>
          <w:color w:val="auto"/>
          <w:sz w:val="22"/>
          <w:szCs w:val="22"/>
        </w:rPr>
        <w:t>DIČ:</w:t>
      </w:r>
      <w:r w:rsidRPr="00905689">
        <w:rPr>
          <w:rFonts w:ascii="Georgia" w:hAnsi="Georgia" w:cs="Times New Roman"/>
          <w:color w:val="auto"/>
          <w:sz w:val="22"/>
          <w:szCs w:val="22"/>
        </w:rPr>
        <w:tab/>
      </w:r>
      <w:r w:rsidRPr="00905689">
        <w:rPr>
          <w:rFonts w:ascii="Georgia" w:hAnsi="Georgia" w:cs="Times New Roman"/>
          <w:color w:val="auto"/>
          <w:sz w:val="22"/>
          <w:szCs w:val="22"/>
        </w:rPr>
        <w:tab/>
      </w:r>
      <w:r w:rsidR="00905689">
        <w:rPr>
          <w:rFonts w:ascii="Georgia" w:hAnsi="Georgia" w:cs="Times New Roman"/>
          <w:color w:val="auto"/>
          <w:sz w:val="22"/>
          <w:szCs w:val="22"/>
        </w:rPr>
        <w:t>CZ26490234</w:t>
      </w:r>
    </w:p>
    <w:p w14:paraId="1838D9B3" w14:textId="63043EC0" w:rsidR="006A1972" w:rsidRPr="00905689" w:rsidRDefault="006A1972" w:rsidP="006A1972">
      <w:pPr>
        <w:pStyle w:val="Default"/>
        <w:shd w:val="clear" w:color="auto" w:fill="FFFFFF"/>
        <w:tabs>
          <w:tab w:val="left" w:pos="2552"/>
        </w:tabs>
        <w:rPr>
          <w:rFonts w:ascii="Georgia" w:hAnsi="Georgia"/>
          <w:sz w:val="22"/>
          <w:szCs w:val="22"/>
        </w:rPr>
      </w:pPr>
      <w:r w:rsidRPr="00905689">
        <w:rPr>
          <w:rFonts w:ascii="Georgia" w:hAnsi="Georgia" w:cs="Times New Roman"/>
          <w:color w:val="auto"/>
          <w:sz w:val="22"/>
          <w:szCs w:val="22"/>
        </w:rPr>
        <w:t>Bankovní spojení</w:t>
      </w:r>
      <w:r w:rsidRPr="00905689">
        <w:rPr>
          <w:rFonts w:ascii="Georgia" w:hAnsi="Georgia" w:cs="Times New Roman"/>
          <w:i/>
          <w:color w:val="auto"/>
          <w:sz w:val="22"/>
          <w:szCs w:val="22"/>
        </w:rPr>
        <w:t>:</w:t>
      </w:r>
      <w:r w:rsidRPr="00905689">
        <w:rPr>
          <w:rFonts w:ascii="Georgia" w:hAnsi="Georgia" w:cs="Times New Roman"/>
          <w:i/>
          <w:color w:val="auto"/>
          <w:sz w:val="22"/>
          <w:szCs w:val="22"/>
        </w:rPr>
        <w:tab/>
      </w:r>
      <w:r w:rsidRPr="00905689">
        <w:rPr>
          <w:rFonts w:ascii="Georgia" w:hAnsi="Georgia" w:cs="Times New Roman"/>
          <w:color w:val="auto"/>
          <w:sz w:val="22"/>
          <w:szCs w:val="22"/>
        </w:rPr>
        <w:tab/>
      </w:r>
      <w:r w:rsidR="00905689">
        <w:rPr>
          <w:rFonts w:ascii="Georgia" w:hAnsi="Georgia" w:cs="Times New Roman"/>
          <w:color w:val="auto"/>
          <w:sz w:val="22"/>
          <w:szCs w:val="22"/>
        </w:rPr>
        <w:t>ČSOB, a.s.</w:t>
      </w:r>
    </w:p>
    <w:p w14:paraId="58045A74" w14:textId="6923CD43" w:rsidR="006A1972" w:rsidRPr="00905689" w:rsidRDefault="006A1972" w:rsidP="006A1972">
      <w:pPr>
        <w:pStyle w:val="Default"/>
        <w:shd w:val="clear" w:color="auto" w:fill="FFFFFF"/>
        <w:tabs>
          <w:tab w:val="left" w:pos="2552"/>
        </w:tabs>
        <w:rPr>
          <w:rFonts w:ascii="Georgia" w:hAnsi="Georgia"/>
          <w:sz w:val="22"/>
          <w:szCs w:val="22"/>
        </w:rPr>
      </w:pPr>
      <w:r w:rsidRPr="00905689">
        <w:rPr>
          <w:rFonts w:ascii="Georgia" w:hAnsi="Georgia" w:cs="Times New Roman"/>
          <w:color w:val="auto"/>
          <w:sz w:val="22"/>
          <w:szCs w:val="22"/>
        </w:rPr>
        <w:t>Číslo účtu:</w:t>
      </w:r>
      <w:r w:rsidRPr="00905689">
        <w:rPr>
          <w:rFonts w:ascii="Georgia" w:hAnsi="Georgia" w:cs="Times New Roman"/>
          <w:color w:val="auto"/>
          <w:sz w:val="22"/>
          <w:szCs w:val="22"/>
        </w:rPr>
        <w:tab/>
      </w:r>
      <w:r w:rsidR="00905689">
        <w:rPr>
          <w:rFonts w:ascii="Georgia" w:hAnsi="Georgia" w:cs="Times New Roman"/>
          <w:color w:val="auto"/>
          <w:sz w:val="22"/>
          <w:szCs w:val="22"/>
        </w:rPr>
        <w:tab/>
        <w:t>259914370/0300</w:t>
      </w:r>
    </w:p>
    <w:p w14:paraId="3A0EF759" w14:textId="7853951A" w:rsidR="006A1972" w:rsidRPr="006F34F8" w:rsidRDefault="006A1972" w:rsidP="006A1972">
      <w:pPr>
        <w:pStyle w:val="Default"/>
        <w:rPr>
          <w:rFonts w:ascii="Georgia" w:hAnsi="Georgia"/>
          <w:sz w:val="22"/>
          <w:szCs w:val="22"/>
        </w:rPr>
      </w:pPr>
      <w:r w:rsidRPr="00905689">
        <w:rPr>
          <w:rFonts w:ascii="Georgia" w:hAnsi="Georgia" w:cs="Times New Roman"/>
          <w:sz w:val="22"/>
          <w:szCs w:val="22"/>
        </w:rPr>
        <w:t xml:space="preserve">Společnost je zapsána: </w:t>
      </w:r>
      <w:r w:rsidRPr="00905689">
        <w:rPr>
          <w:rFonts w:ascii="Georgia" w:hAnsi="Georgia" w:cs="Times New Roman"/>
          <w:sz w:val="22"/>
          <w:szCs w:val="22"/>
        </w:rPr>
        <w:tab/>
      </w:r>
      <w:r w:rsidR="00905689">
        <w:rPr>
          <w:rFonts w:ascii="Georgia" w:hAnsi="Georgia" w:cs="Times New Roman"/>
          <w:sz w:val="22"/>
          <w:szCs w:val="22"/>
        </w:rPr>
        <w:t>v OR vedeném Městským soudem v Praze, oddíl C., vložka 85526</w:t>
      </w:r>
    </w:p>
    <w:p w14:paraId="6B33D7B0" w14:textId="54FD4CA0" w:rsidR="006A1972" w:rsidRPr="006F34F8" w:rsidRDefault="006A1972" w:rsidP="006A1972">
      <w:pPr>
        <w:pStyle w:val="Default"/>
        <w:rPr>
          <w:rFonts w:ascii="Georgia" w:hAnsi="Georgia"/>
          <w:sz w:val="22"/>
          <w:szCs w:val="22"/>
        </w:rPr>
      </w:pPr>
      <w:r w:rsidRPr="006F34F8">
        <w:rPr>
          <w:rFonts w:ascii="Georgia" w:hAnsi="Georgia" w:cs="Times New Roman"/>
          <w:color w:val="auto"/>
          <w:sz w:val="22"/>
          <w:szCs w:val="22"/>
        </w:rPr>
        <w:t>(dále jen „</w:t>
      </w:r>
      <w:r w:rsidR="00591E8A" w:rsidRPr="006F34F8">
        <w:rPr>
          <w:rFonts w:ascii="Georgia" w:hAnsi="Georgia" w:cs="Times New Roman"/>
          <w:b/>
          <w:color w:val="auto"/>
          <w:sz w:val="22"/>
          <w:szCs w:val="22"/>
        </w:rPr>
        <w:t>Poskytovatel</w:t>
      </w:r>
      <w:r w:rsidRPr="006F34F8">
        <w:rPr>
          <w:rFonts w:ascii="Georgia" w:hAnsi="Georgia" w:cs="Times New Roman"/>
          <w:color w:val="auto"/>
          <w:sz w:val="22"/>
          <w:szCs w:val="22"/>
        </w:rPr>
        <w:t xml:space="preserve">“) </w:t>
      </w:r>
    </w:p>
    <w:p w14:paraId="3EE66A48" w14:textId="77777777" w:rsidR="006A1972" w:rsidRPr="006F34F8" w:rsidRDefault="006A1972" w:rsidP="006A1972">
      <w:pPr>
        <w:pStyle w:val="Default"/>
        <w:rPr>
          <w:rFonts w:ascii="Georgia" w:hAnsi="Georgia" w:cs="Times New Roman"/>
          <w:color w:val="auto"/>
          <w:sz w:val="22"/>
          <w:szCs w:val="22"/>
        </w:rPr>
      </w:pPr>
    </w:p>
    <w:p w14:paraId="28882300" w14:textId="77777777" w:rsidR="006A1972" w:rsidRPr="006F34F8" w:rsidRDefault="006A1972" w:rsidP="006A1972">
      <w:pPr>
        <w:pStyle w:val="Default"/>
        <w:rPr>
          <w:rFonts w:ascii="Georgia" w:hAnsi="Georgia" w:cs="Times New Roman"/>
          <w:color w:val="auto"/>
          <w:sz w:val="22"/>
          <w:szCs w:val="22"/>
        </w:rPr>
      </w:pPr>
      <w:r w:rsidRPr="006F34F8">
        <w:rPr>
          <w:rFonts w:ascii="Georgia" w:hAnsi="Georgia" w:cs="Times New Roman"/>
          <w:color w:val="auto"/>
          <w:sz w:val="22"/>
          <w:szCs w:val="22"/>
        </w:rPr>
        <w:t>(dále společně označovány jako „</w:t>
      </w:r>
      <w:r w:rsidRPr="006F34F8">
        <w:rPr>
          <w:rFonts w:ascii="Georgia" w:hAnsi="Georgia" w:cs="Times New Roman"/>
          <w:b/>
          <w:color w:val="auto"/>
          <w:sz w:val="22"/>
          <w:szCs w:val="22"/>
        </w:rPr>
        <w:t>Smluvní strany</w:t>
      </w:r>
      <w:r w:rsidRPr="006F34F8">
        <w:rPr>
          <w:rFonts w:ascii="Georgia" w:hAnsi="Georgia" w:cs="Times New Roman"/>
          <w:color w:val="auto"/>
          <w:sz w:val="22"/>
          <w:szCs w:val="22"/>
        </w:rPr>
        <w:t>“) uzavřely níže uvedeného dne, měsíce a roku tuto smlouvu o dílo o vytvoření návštěvnické mobilní aplikace pro Zoo Praha (dále jen „</w:t>
      </w:r>
      <w:r w:rsidRPr="006F34F8">
        <w:rPr>
          <w:rFonts w:ascii="Georgia" w:hAnsi="Georgia" w:cs="Times New Roman"/>
          <w:b/>
          <w:color w:val="auto"/>
          <w:sz w:val="22"/>
          <w:szCs w:val="22"/>
        </w:rPr>
        <w:t>Smlouva</w:t>
      </w:r>
      <w:r w:rsidRPr="006F34F8">
        <w:rPr>
          <w:rFonts w:ascii="Georgia" w:hAnsi="Georgia" w:cs="Times New Roman"/>
          <w:color w:val="auto"/>
          <w:sz w:val="22"/>
          <w:szCs w:val="22"/>
        </w:rPr>
        <w:t xml:space="preserve">“). </w:t>
      </w:r>
    </w:p>
    <w:p w14:paraId="09B37E7C" w14:textId="77777777" w:rsidR="006A1972" w:rsidRPr="006F34F8" w:rsidRDefault="006A1972" w:rsidP="006A1972">
      <w:pPr>
        <w:pStyle w:val="Default"/>
        <w:rPr>
          <w:rFonts w:ascii="Georgia" w:hAnsi="Georgia"/>
          <w:sz w:val="22"/>
          <w:szCs w:val="22"/>
        </w:rPr>
      </w:pPr>
    </w:p>
    <w:p w14:paraId="339F328E" w14:textId="77777777" w:rsidR="0025151D" w:rsidRDefault="0025151D" w:rsidP="00874A6B">
      <w:pPr>
        <w:pStyle w:val="Default"/>
        <w:rPr>
          <w:rFonts w:ascii="Georgia" w:hAnsi="Georgia" w:cs="Times New Roman"/>
          <w:b/>
          <w:color w:val="auto"/>
          <w:sz w:val="22"/>
          <w:szCs w:val="22"/>
        </w:rPr>
      </w:pPr>
    </w:p>
    <w:p w14:paraId="46081976" w14:textId="3934A4B3" w:rsidR="006A1972" w:rsidRPr="006F34F8" w:rsidRDefault="00874A6B" w:rsidP="00874A6B">
      <w:pPr>
        <w:pStyle w:val="Default"/>
        <w:rPr>
          <w:rFonts w:ascii="Georgia" w:hAnsi="Georgia" w:cs="Times New Roman"/>
          <w:b/>
          <w:color w:val="auto"/>
          <w:sz w:val="22"/>
          <w:szCs w:val="22"/>
        </w:rPr>
      </w:pPr>
      <w:r>
        <w:rPr>
          <w:rFonts w:ascii="Georgia" w:hAnsi="Georgia" w:cs="Times New Roman"/>
          <w:b/>
          <w:color w:val="auto"/>
          <w:sz w:val="22"/>
          <w:szCs w:val="22"/>
        </w:rPr>
        <w:t>ÚVODNÍ USTANOVENÍ</w:t>
      </w:r>
    </w:p>
    <w:p w14:paraId="3FC5A978" w14:textId="77777777" w:rsidR="006A1972" w:rsidRPr="006F34F8" w:rsidRDefault="006A1972" w:rsidP="006A1972">
      <w:pPr>
        <w:pStyle w:val="Default"/>
        <w:jc w:val="center"/>
        <w:rPr>
          <w:rFonts w:ascii="Georgia" w:hAnsi="Georgia" w:cs="Times New Roman"/>
          <w:b/>
          <w:color w:val="auto"/>
          <w:sz w:val="22"/>
          <w:szCs w:val="22"/>
        </w:rPr>
      </w:pPr>
    </w:p>
    <w:p w14:paraId="5EB7F4E3" w14:textId="6BF9FE73" w:rsidR="00702DCE" w:rsidRPr="006F34F8" w:rsidRDefault="00702DCE" w:rsidP="00702DCE">
      <w:pPr>
        <w:spacing w:after="0"/>
        <w:ind w:firstLine="0"/>
        <w:rPr>
          <w:rFonts w:ascii="Georgia" w:hAnsi="Georgia"/>
          <w:szCs w:val="22"/>
        </w:rPr>
      </w:pPr>
      <w:r w:rsidRPr="006F34F8">
        <w:rPr>
          <w:rFonts w:ascii="Georgia" w:hAnsi="Georgia"/>
          <w:szCs w:val="22"/>
        </w:rPr>
        <w:t xml:space="preserve">Smluvní strany uzavírají tuto Smlouvu na základě výsledků zadávacího řízení pro </w:t>
      </w:r>
      <w:r w:rsidR="00160FFB">
        <w:rPr>
          <w:rFonts w:ascii="Georgia" w:hAnsi="Georgia"/>
          <w:szCs w:val="22"/>
        </w:rPr>
        <w:t>veřejnou zakázku malého rozsahu</w:t>
      </w:r>
      <w:r w:rsidRPr="006F34F8">
        <w:rPr>
          <w:rFonts w:ascii="Georgia" w:hAnsi="Georgia"/>
          <w:szCs w:val="22"/>
        </w:rPr>
        <w:t xml:space="preserve"> dle</w:t>
      </w:r>
      <w:r w:rsidR="00881EB8" w:rsidRPr="006F34F8">
        <w:rPr>
          <w:rFonts w:ascii="Georgia" w:hAnsi="Georgia" w:cs="Times New Roman"/>
          <w:szCs w:val="22"/>
        </w:rPr>
        <w:t xml:space="preserve"> zákona </w:t>
      </w:r>
      <w:r w:rsidR="00881EB8" w:rsidRPr="006F34F8">
        <w:rPr>
          <w:rFonts w:ascii="Georgia" w:hAnsi="Georgia" w:cs="Times New Roman"/>
          <w:color w:val="00000A"/>
          <w:szCs w:val="22"/>
        </w:rPr>
        <w:t>č. 134/2016 Sb. o zadávání veřejných zakázek,</w:t>
      </w:r>
      <w:r w:rsidR="00881EB8" w:rsidRPr="006F34F8">
        <w:rPr>
          <w:rFonts w:ascii="Georgia" w:hAnsi="Georgia" w:cs="Times New Roman"/>
          <w:szCs w:val="22"/>
        </w:rPr>
        <w:t xml:space="preserve"> ve znění pozdějších předpisů („</w:t>
      </w:r>
      <w:r w:rsidR="00881EB8" w:rsidRPr="006F34F8">
        <w:rPr>
          <w:rFonts w:ascii="Georgia" w:hAnsi="Georgia" w:cs="Times New Roman"/>
          <w:b/>
          <w:szCs w:val="22"/>
        </w:rPr>
        <w:t>ZZVZ</w:t>
      </w:r>
      <w:r w:rsidR="00881EB8" w:rsidRPr="006F34F8">
        <w:rPr>
          <w:rFonts w:ascii="Georgia" w:hAnsi="Georgia" w:cs="Times New Roman"/>
          <w:szCs w:val="22"/>
        </w:rPr>
        <w:t>“)</w:t>
      </w:r>
      <w:r w:rsidR="005F6E78">
        <w:rPr>
          <w:rFonts w:ascii="Georgia" w:hAnsi="Georgia" w:cs="Times New Roman"/>
          <w:szCs w:val="22"/>
        </w:rPr>
        <w:t>,</w:t>
      </w:r>
      <w:r w:rsidRPr="006F34F8">
        <w:rPr>
          <w:rFonts w:ascii="Georgia" w:hAnsi="Georgia"/>
          <w:szCs w:val="22"/>
        </w:rPr>
        <w:t xml:space="preserve"> s názvem „</w:t>
      </w:r>
      <w:r w:rsidR="00160FFB" w:rsidRPr="00160FFB">
        <w:rPr>
          <w:rFonts w:ascii="Georgia" w:hAnsi="Georgia"/>
          <w:b/>
          <w:szCs w:val="22"/>
        </w:rPr>
        <w:t>PRODLOUŽENÍ PODPORY PRO FIREWALL CHECKPOINT 2023</w:t>
      </w:r>
      <w:r w:rsidR="0017729B" w:rsidRPr="006F34F8">
        <w:rPr>
          <w:rFonts w:ascii="Georgia" w:hAnsi="Georgia"/>
          <w:szCs w:val="22"/>
        </w:rPr>
        <w:t>“</w:t>
      </w:r>
      <w:r w:rsidRPr="006F34F8">
        <w:rPr>
          <w:rFonts w:ascii="Georgia" w:hAnsi="Georgia"/>
          <w:szCs w:val="22"/>
        </w:rPr>
        <w:t xml:space="preserve"> (dále jen „</w:t>
      </w:r>
      <w:r w:rsidRPr="006F34F8">
        <w:rPr>
          <w:rFonts w:ascii="Georgia" w:hAnsi="Georgia"/>
          <w:b/>
          <w:szCs w:val="22"/>
        </w:rPr>
        <w:t>Veřejná zakázka</w:t>
      </w:r>
      <w:r w:rsidRPr="006F34F8">
        <w:rPr>
          <w:rFonts w:ascii="Georgia" w:hAnsi="Georgia"/>
          <w:szCs w:val="22"/>
        </w:rPr>
        <w:t>“).</w:t>
      </w:r>
    </w:p>
    <w:p w14:paraId="483DF881" w14:textId="77777777" w:rsidR="00881EB8" w:rsidRPr="006F34F8" w:rsidRDefault="00881EB8" w:rsidP="00591E8A">
      <w:pPr>
        <w:spacing w:after="0"/>
        <w:ind w:firstLine="0"/>
        <w:contextualSpacing/>
        <w:rPr>
          <w:rFonts w:ascii="Georgia" w:hAnsi="Georgia"/>
          <w:szCs w:val="22"/>
        </w:rPr>
      </w:pPr>
    </w:p>
    <w:p w14:paraId="3DF829CF" w14:textId="184818F3" w:rsidR="00881EB8" w:rsidRPr="006F34F8" w:rsidRDefault="00881EB8" w:rsidP="00881EB8">
      <w:pPr>
        <w:pStyle w:val="Default"/>
        <w:jc w:val="both"/>
        <w:rPr>
          <w:rFonts w:ascii="Georgia" w:hAnsi="Georgia" w:cs="Times New Roman"/>
          <w:color w:val="auto"/>
          <w:sz w:val="22"/>
          <w:szCs w:val="22"/>
        </w:rPr>
      </w:pPr>
      <w:r w:rsidRPr="006F34F8">
        <w:rPr>
          <w:rFonts w:ascii="Georgia" w:hAnsi="Georgia" w:cs="Times New Roman"/>
          <w:color w:val="auto"/>
          <w:sz w:val="22"/>
          <w:szCs w:val="22"/>
        </w:rPr>
        <w:t xml:space="preserve">Smluvní strany deklarují, že uzavřením a nabytím účinnosti této Smlouvy nevznikají Objednateli žádné náklady. Objednateli vznikají náklady dle této Smlouvy až okamžikem zahájení plnění dle Smlouvy. </w:t>
      </w:r>
    </w:p>
    <w:p w14:paraId="1446954B" w14:textId="545DF1EF" w:rsidR="00EC4300" w:rsidRDefault="00EC4300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331739EA" w14:textId="77777777" w:rsidR="007F0D1F" w:rsidRPr="006F34F8" w:rsidRDefault="007F0D1F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698D224F" w14:textId="733E4313" w:rsidR="00C77BA9" w:rsidRPr="006F34F8" w:rsidRDefault="002F26D4" w:rsidP="00AD2FEE">
      <w:pPr>
        <w:keepNext/>
        <w:numPr>
          <w:ilvl w:val="0"/>
          <w:numId w:val="1"/>
        </w:numPr>
        <w:spacing w:after="0"/>
        <w:jc w:val="left"/>
        <w:outlineLvl w:val="0"/>
        <w:rPr>
          <w:rFonts w:ascii="Georgia" w:eastAsia="Times New Roman" w:hAnsi="Georgia" w:cstheme="minorHAnsi"/>
          <w:b/>
          <w:spacing w:val="20"/>
          <w:szCs w:val="22"/>
        </w:rPr>
      </w:pPr>
      <w:r>
        <w:rPr>
          <w:rFonts w:ascii="Georgia" w:eastAsia="Times New Roman" w:hAnsi="Georgia" w:cstheme="minorHAnsi"/>
          <w:b/>
          <w:spacing w:val="20"/>
          <w:szCs w:val="22"/>
        </w:rPr>
        <w:tab/>
      </w:r>
      <w:r w:rsidR="00C77BA9" w:rsidRPr="006F34F8">
        <w:rPr>
          <w:rFonts w:ascii="Georgia" w:eastAsia="Times New Roman" w:hAnsi="Georgia" w:cstheme="minorHAnsi"/>
          <w:b/>
          <w:spacing w:val="20"/>
          <w:szCs w:val="22"/>
        </w:rPr>
        <w:t>PŘEDMĚT</w:t>
      </w:r>
      <w:r w:rsidR="00843A2B" w:rsidRPr="006F34F8">
        <w:rPr>
          <w:rFonts w:ascii="Georgia" w:eastAsia="Times New Roman" w:hAnsi="Georgia" w:cstheme="minorHAnsi"/>
          <w:b/>
          <w:spacing w:val="20"/>
          <w:szCs w:val="22"/>
        </w:rPr>
        <w:t xml:space="preserve"> PLNĚNÍ</w:t>
      </w:r>
    </w:p>
    <w:p w14:paraId="553DEC39" w14:textId="77777777" w:rsidR="000E0A71" w:rsidRPr="006F34F8" w:rsidRDefault="000E0A71" w:rsidP="000E0A71">
      <w:pPr>
        <w:keepNext/>
        <w:spacing w:after="0" w:line="288" w:lineRule="auto"/>
        <w:ind w:left="357" w:firstLine="0"/>
        <w:jc w:val="left"/>
        <w:outlineLvl w:val="0"/>
        <w:rPr>
          <w:rFonts w:ascii="Georgia" w:eastAsia="Times New Roman" w:hAnsi="Georgia" w:cstheme="minorHAnsi"/>
          <w:b/>
          <w:spacing w:val="20"/>
          <w:szCs w:val="22"/>
        </w:rPr>
      </w:pPr>
    </w:p>
    <w:p w14:paraId="5C4B530F" w14:textId="1FFE852F" w:rsidR="000448B2" w:rsidRPr="000448B2" w:rsidRDefault="00F40ED7" w:rsidP="000448B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Georgia" w:hAnsi="Georgia"/>
          <w:szCs w:val="22"/>
        </w:rPr>
      </w:pPr>
      <w:r>
        <w:rPr>
          <w:rFonts w:ascii="Georgia" w:eastAsia="Times New Roman" w:hAnsi="Georgia" w:cstheme="minorHAnsi"/>
          <w:szCs w:val="22"/>
          <w:lang w:eastAsia="cs-CZ" w:bidi="ar-SA"/>
        </w:rPr>
        <w:t xml:space="preserve">Předmětem této Smlouvy je stanovení práv a závazků Smluvních stran při zajištění a provedení podpory pro Firewall </w:t>
      </w:r>
      <w:proofErr w:type="spellStart"/>
      <w:r>
        <w:rPr>
          <w:rFonts w:ascii="Georgia" w:eastAsia="Times New Roman" w:hAnsi="Georgia" w:cstheme="minorHAnsi"/>
          <w:szCs w:val="22"/>
          <w:lang w:eastAsia="cs-CZ" w:bidi="ar-SA"/>
        </w:rPr>
        <w:t>Checkpoint</w:t>
      </w:r>
      <w:proofErr w:type="spellEnd"/>
      <w:r>
        <w:rPr>
          <w:rFonts w:ascii="Georgia" w:eastAsia="Times New Roman" w:hAnsi="Georgia" w:cstheme="minorHAnsi"/>
          <w:szCs w:val="22"/>
          <w:lang w:eastAsia="cs-CZ" w:bidi="ar-SA"/>
        </w:rPr>
        <w:t xml:space="preserve">.  </w:t>
      </w:r>
      <w:r w:rsidR="00FF2C9E" w:rsidRPr="006F34F8">
        <w:rPr>
          <w:rFonts w:ascii="Georgia" w:eastAsia="Times New Roman" w:hAnsi="Georgia" w:cstheme="minorHAnsi"/>
          <w:szCs w:val="22"/>
          <w:lang w:eastAsia="cs-CZ" w:bidi="ar-SA"/>
        </w:rPr>
        <w:t>Poskytovatel se touto Smlouvou zavazuj</w:t>
      </w:r>
      <w:r w:rsidR="00726C32" w:rsidRPr="006F34F8">
        <w:rPr>
          <w:rFonts w:ascii="Georgia" w:eastAsia="Times New Roman" w:hAnsi="Georgia" w:cstheme="minorHAnsi"/>
          <w:szCs w:val="22"/>
          <w:lang w:eastAsia="cs-CZ" w:bidi="ar-SA"/>
        </w:rPr>
        <w:t>e</w:t>
      </w:r>
      <w:r w:rsidR="00FF2C9E" w:rsidRPr="006F34F8">
        <w:rPr>
          <w:rFonts w:ascii="Georgia" w:eastAsia="Times New Roman" w:hAnsi="Georgia" w:cstheme="minorHAnsi"/>
          <w:szCs w:val="22"/>
          <w:lang w:eastAsia="cs-CZ" w:bidi="ar-SA"/>
        </w:rPr>
        <w:t>, že poskytne a bude poskytovat Objednateli</w:t>
      </w:r>
      <w:r w:rsidR="000448B2">
        <w:rPr>
          <w:rFonts w:ascii="Georgia" w:eastAsia="Times New Roman" w:hAnsi="Georgia" w:cstheme="minorHAnsi"/>
          <w:szCs w:val="22"/>
          <w:lang w:eastAsia="cs-CZ" w:bidi="ar-SA"/>
        </w:rPr>
        <w:t xml:space="preserve"> podpo</w:t>
      </w:r>
      <w:r>
        <w:rPr>
          <w:rFonts w:ascii="Georgia" w:eastAsia="Times New Roman" w:hAnsi="Georgia" w:cstheme="minorHAnsi"/>
          <w:szCs w:val="22"/>
          <w:lang w:eastAsia="cs-CZ" w:bidi="ar-SA"/>
        </w:rPr>
        <w:t>ru</w:t>
      </w:r>
      <w:r w:rsidR="000448B2">
        <w:rPr>
          <w:rFonts w:ascii="Georgia" w:eastAsia="Times New Roman" w:hAnsi="Georgia" w:cstheme="minorHAnsi"/>
          <w:szCs w:val="22"/>
          <w:lang w:eastAsia="cs-CZ" w:bidi="ar-SA"/>
        </w:rPr>
        <w:t xml:space="preserve"> Firewall </w:t>
      </w:r>
      <w:proofErr w:type="spellStart"/>
      <w:r w:rsidR="000448B2">
        <w:rPr>
          <w:rFonts w:ascii="Georgia" w:eastAsia="Times New Roman" w:hAnsi="Georgia" w:cstheme="minorHAnsi"/>
          <w:szCs w:val="22"/>
          <w:lang w:eastAsia="cs-CZ" w:bidi="ar-SA"/>
        </w:rPr>
        <w:t>Checkpoint</w:t>
      </w:r>
      <w:proofErr w:type="spellEnd"/>
      <w:r w:rsidR="00A13419" w:rsidRPr="006F34F8">
        <w:rPr>
          <w:rFonts w:ascii="Georgia" w:eastAsia="Times New Roman" w:hAnsi="Georgia" w:cstheme="minorHAnsi"/>
          <w:szCs w:val="22"/>
        </w:rPr>
        <w:t xml:space="preserve"> v</w:t>
      </w:r>
      <w:r w:rsidR="000448B2">
        <w:rPr>
          <w:rFonts w:ascii="Georgia" w:eastAsia="Times New Roman" w:hAnsi="Georgia" w:cstheme="minorHAnsi"/>
          <w:szCs w:val="22"/>
          <w:lang w:eastAsia="cs-CZ" w:bidi="ar-SA"/>
        </w:rPr>
        <w:t> </w:t>
      </w:r>
      <w:r w:rsidR="00285A4A" w:rsidRPr="006F34F8">
        <w:rPr>
          <w:rFonts w:ascii="Georgia" w:eastAsia="Times New Roman" w:hAnsi="Georgia" w:cstheme="minorHAnsi"/>
          <w:szCs w:val="22"/>
          <w:lang w:eastAsia="cs-CZ" w:bidi="ar-SA"/>
        </w:rPr>
        <w:t>následující</w:t>
      </w:r>
      <w:r w:rsidR="000448B2">
        <w:rPr>
          <w:rFonts w:ascii="Georgia" w:eastAsia="Times New Roman" w:hAnsi="Georgia" w:cstheme="minorHAnsi"/>
          <w:szCs w:val="22"/>
          <w:lang w:eastAsia="cs-CZ" w:bidi="ar-SA"/>
        </w:rPr>
        <w:t>m rozsahu</w:t>
      </w:r>
      <w:r w:rsidR="00285A4A" w:rsidRPr="006F34F8">
        <w:rPr>
          <w:rFonts w:ascii="Georgia" w:eastAsia="Times New Roman" w:hAnsi="Georgia" w:cstheme="minorHAnsi"/>
          <w:szCs w:val="22"/>
          <w:lang w:eastAsia="cs-CZ" w:bidi="ar-SA"/>
        </w:rPr>
        <w:t>:</w:t>
      </w:r>
    </w:p>
    <w:p w14:paraId="35E29C18" w14:textId="41C3C001" w:rsidR="004F24A8" w:rsidRPr="004F24A8" w:rsidRDefault="006B58D4" w:rsidP="004F24A8">
      <w:pPr>
        <w:pStyle w:val="Odstavecseseznamem"/>
        <w:spacing w:beforeLines="20" w:before="48" w:afterLines="20" w:after="48"/>
        <w:ind w:left="357" w:firstLine="0"/>
        <w:rPr>
          <w:rFonts w:ascii="Georgia" w:hAnsi="Georgia"/>
          <w:lang w:eastAsia="cs-CZ"/>
        </w:rPr>
      </w:pPr>
      <w:r>
        <w:rPr>
          <w:rFonts w:ascii="Georgia" w:hAnsi="Georgia"/>
          <w:lang w:eastAsia="cs-CZ"/>
        </w:rPr>
        <w:tab/>
      </w:r>
      <w:r w:rsidR="004F24A8" w:rsidRPr="004F24A8">
        <w:rPr>
          <w:rFonts w:ascii="Georgia" w:hAnsi="Georgia"/>
          <w:lang w:eastAsia="cs-CZ"/>
        </w:rPr>
        <w:t xml:space="preserve">•             </w:t>
      </w:r>
      <w:r w:rsidR="00A24B1D">
        <w:rPr>
          <w:rFonts w:ascii="Georgia" w:hAnsi="Georgia"/>
          <w:lang w:eastAsia="cs-CZ"/>
        </w:rPr>
        <w:t>p</w:t>
      </w:r>
      <w:r w:rsidR="004F24A8" w:rsidRPr="004F24A8">
        <w:rPr>
          <w:rFonts w:ascii="Georgia" w:hAnsi="Georgia"/>
          <w:lang w:eastAsia="cs-CZ"/>
        </w:rPr>
        <w:t>odpora výrobce při řešení nestandardních stavů SW pro Firewall</w:t>
      </w:r>
      <w:r w:rsidR="00A24B1D">
        <w:rPr>
          <w:rFonts w:ascii="Georgia" w:hAnsi="Georgia"/>
          <w:lang w:eastAsia="cs-CZ"/>
        </w:rPr>
        <w:t>,</w:t>
      </w:r>
      <w:r w:rsidR="004F24A8" w:rsidRPr="004F24A8">
        <w:rPr>
          <w:rFonts w:ascii="Georgia" w:hAnsi="Georgia"/>
          <w:lang w:eastAsia="cs-CZ"/>
        </w:rPr>
        <w:t xml:space="preserve"> </w:t>
      </w:r>
    </w:p>
    <w:p w14:paraId="523E1210" w14:textId="77777777" w:rsidR="00F970C2" w:rsidRDefault="006B58D4" w:rsidP="004F24A8">
      <w:pPr>
        <w:pStyle w:val="Odstavecseseznamem"/>
        <w:spacing w:beforeLines="20" w:before="48" w:afterLines="20" w:after="48"/>
        <w:ind w:left="357" w:firstLine="0"/>
        <w:rPr>
          <w:rFonts w:ascii="Georgia" w:hAnsi="Georgia"/>
          <w:lang w:eastAsia="cs-CZ"/>
        </w:rPr>
      </w:pPr>
      <w:r>
        <w:rPr>
          <w:rFonts w:ascii="Georgia" w:hAnsi="Georgia"/>
          <w:lang w:eastAsia="cs-CZ"/>
        </w:rPr>
        <w:tab/>
      </w:r>
      <w:r w:rsidR="004F24A8" w:rsidRPr="004F24A8">
        <w:rPr>
          <w:rFonts w:ascii="Georgia" w:hAnsi="Georgia"/>
          <w:lang w:eastAsia="cs-CZ"/>
        </w:rPr>
        <w:t xml:space="preserve">•             </w:t>
      </w:r>
      <w:r w:rsidR="00A24B1D">
        <w:rPr>
          <w:rFonts w:ascii="Georgia" w:hAnsi="Georgia"/>
          <w:lang w:eastAsia="cs-CZ"/>
        </w:rPr>
        <w:t>p</w:t>
      </w:r>
      <w:r w:rsidR="004F24A8" w:rsidRPr="004F24A8">
        <w:rPr>
          <w:rFonts w:ascii="Georgia" w:hAnsi="Georgia"/>
          <w:lang w:eastAsia="cs-CZ"/>
        </w:rPr>
        <w:t>ředplacené vzorky a definice pro prevenci hrozeb</w:t>
      </w:r>
      <w:r w:rsidR="00F970C2">
        <w:rPr>
          <w:rFonts w:ascii="Georgia" w:hAnsi="Georgia"/>
          <w:lang w:eastAsia="cs-CZ"/>
        </w:rPr>
        <w:t xml:space="preserve"> - </w:t>
      </w:r>
      <w:r w:rsidR="004F24A8" w:rsidRPr="004F24A8">
        <w:rPr>
          <w:rFonts w:ascii="Georgia" w:hAnsi="Georgia"/>
          <w:lang w:eastAsia="cs-CZ"/>
        </w:rPr>
        <w:t xml:space="preserve"> </w:t>
      </w:r>
    </w:p>
    <w:p w14:paraId="5F4E7A92" w14:textId="65446CF1" w:rsidR="004F24A8" w:rsidRPr="004F24A8" w:rsidRDefault="00F970C2" w:rsidP="004F24A8">
      <w:pPr>
        <w:pStyle w:val="Odstavecseseznamem"/>
        <w:spacing w:beforeLines="20" w:before="48" w:afterLines="20" w:after="48"/>
        <w:ind w:left="357" w:firstLine="0"/>
        <w:rPr>
          <w:rFonts w:ascii="Georgia" w:hAnsi="Georgia"/>
          <w:lang w:eastAsia="cs-CZ"/>
        </w:rPr>
      </w:pPr>
      <w:r>
        <w:rPr>
          <w:rFonts w:ascii="Georgia" w:hAnsi="Georgia"/>
          <w:lang w:eastAsia="cs-CZ"/>
        </w:rPr>
        <w:tab/>
      </w:r>
      <w:r>
        <w:rPr>
          <w:rFonts w:ascii="Georgia" w:hAnsi="Georgia"/>
          <w:lang w:eastAsia="cs-CZ"/>
        </w:rPr>
        <w:tab/>
        <w:t xml:space="preserve"> </w:t>
      </w:r>
      <w:proofErr w:type="spellStart"/>
      <w:r w:rsidR="004F24A8" w:rsidRPr="004F24A8">
        <w:rPr>
          <w:rFonts w:ascii="Georgia" w:hAnsi="Georgia"/>
          <w:lang w:eastAsia="cs-CZ"/>
        </w:rPr>
        <w:t>Antibot</w:t>
      </w:r>
      <w:proofErr w:type="spellEnd"/>
      <w:r w:rsidR="004F24A8" w:rsidRPr="004F24A8">
        <w:rPr>
          <w:rFonts w:ascii="Georgia" w:hAnsi="Georgia"/>
          <w:lang w:eastAsia="cs-CZ"/>
        </w:rPr>
        <w:t xml:space="preserve">, URL </w:t>
      </w:r>
      <w:proofErr w:type="spellStart"/>
      <w:r w:rsidR="004F24A8" w:rsidRPr="004F24A8">
        <w:rPr>
          <w:rFonts w:ascii="Georgia" w:hAnsi="Georgia"/>
          <w:lang w:eastAsia="cs-CZ"/>
        </w:rPr>
        <w:t>Filtering</w:t>
      </w:r>
      <w:proofErr w:type="spellEnd"/>
      <w:r w:rsidR="004F24A8" w:rsidRPr="004F24A8">
        <w:rPr>
          <w:rFonts w:ascii="Georgia" w:hAnsi="Georgia"/>
          <w:lang w:eastAsia="cs-CZ"/>
        </w:rPr>
        <w:t xml:space="preserve">, </w:t>
      </w:r>
      <w:proofErr w:type="spellStart"/>
      <w:r w:rsidR="004F24A8" w:rsidRPr="004F24A8">
        <w:rPr>
          <w:rFonts w:ascii="Georgia" w:hAnsi="Georgia"/>
          <w:lang w:eastAsia="cs-CZ"/>
        </w:rPr>
        <w:t>Application</w:t>
      </w:r>
      <w:proofErr w:type="spellEnd"/>
      <w:r w:rsidR="004F24A8" w:rsidRPr="004F24A8">
        <w:rPr>
          <w:rFonts w:ascii="Georgia" w:hAnsi="Georgia"/>
          <w:lang w:eastAsia="cs-CZ"/>
        </w:rPr>
        <w:t xml:space="preserve"> </w:t>
      </w:r>
      <w:proofErr w:type="spellStart"/>
      <w:r w:rsidR="004F24A8" w:rsidRPr="004F24A8">
        <w:rPr>
          <w:rFonts w:ascii="Georgia" w:hAnsi="Georgia"/>
          <w:lang w:eastAsia="cs-CZ"/>
        </w:rPr>
        <w:t>Control</w:t>
      </w:r>
      <w:proofErr w:type="spellEnd"/>
      <w:r w:rsidR="00A24B1D">
        <w:rPr>
          <w:rFonts w:ascii="Georgia" w:hAnsi="Georgia"/>
          <w:lang w:eastAsia="cs-CZ"/>
        </w:rPr>
        <w:t>,</w:t>
      </w:r>
      <w:r w:rsidR="004F24A8" w:rsidRPr="004F24A8">
        <w:rPr>
          <w:rFonts w:ascii="Georgia" w:hAnsi="Georgia"/>
          <w:lang w:eastAsia="cs-CZ"/>
        </w:rPr>
        <w:t xml:space="preserve"> </w:t>
      </w:r>
    </w:p>
    <w:p w14:paraId="60C11BDD" w14:textId="133F70BB" w:rsidR="004F24A8" w:rsidRPr="004F24A8" w:rsidRDefault="006B58D4" w:rsidP="004F24A8">
      <w:pPr>
        <w:pStyle w:val="Odstavecseseznamem"/>
        <w:spacing w:beforeLines="20" w:before="48" w:afterLines="20" w:after="48"/>
        <w:ind w:left="357" w:firstLine="0"/>
        <w:rPr>
          <w:rFonts w:ascii="Georgia" w:hAnsi="Georgia"/>
          <w:lang w:eastAsia="cs-CZ"/>
        </w:rPr>
      </w:pPr>
      <w:r>
        <w:rPr>
          <w:rFonts w:ascii="Georgia" w:hAnsi="Georgia"/>
          <w:lang w:eastAsia="cs-CZ"/>
        </w:rPr>
        <w:lastRenderedPageBreak/>
        <w:tab/>
      </w:r>
      <w:r w:rsidR="004F24A8" w:rsidRPr="004F24A8">
        <w:rPr>
          <w:rFonts w:ascii="Georgia" w:hAnsi="Georgia"/>
          <w:lang w:eastAsia="cs-CZ"/>
        </w:rPr>
        <w:t>•            </w:t>
      </w:r>
      <w:r w:rsidR="00A24B1D">
        <w:rPr>
          <w:rFonts w:ascii="Georgia" w:hAnsi="Georgia"/>
          <w:lang w:eastAsia="cs-CZ"/>
        </w:rPr>
        <w:t>n</w:t>
      </w:r>
      <w:r w:rsidR="004F24A8" w:rsidRPr="004F24A8">
        <w:rPr>
          <w:rFonts w:ascii="Georgia" w:hAnsi="Georgia"/>
          <w:lang w:eastAsia="cs-CZ"/>
        </w:rPr>
        <w:t xml:space="preserve">árok na nové verze a </w:t>
      </w:r>
      <w:proofErr w:type="spellStart"/>
      <w:r w:rsidR="004F24A8" w:rsidRPr="004F24A8">
        <w:rPr>
          <w:rFonts w:ascii="Georgia" w:hAnsi="Georgia"/>
          <w:lang w:eastAsia="cs-CZ"/>
        </w:rPr>
        <w:t>hotfixy</w:t>
      </w:r>
      <w:proofErr w:type="spellEnd"/>
      <w:r w:rsidR="004F24A8" w:rsidRPr="004F24A8">
        <w:rPr>
          <w:rFonts w:ascii="Georgia" w:hAnsi="Georgia"/>
          <w:lang w:eastAsia="cs-CZ"/>
        </w:rPr>
        <w:t xml:space="preserve"> (Firewall, VPN klienti)</w:t>
      </w:r>
      <w:r w:rsidR="00A24B1D">
        <w:rPr>
          <w:rFonts w:ascii="Georgia" w:hAnsi="Georgia"/>
          <w:lang w:eastAsia="cs-CZ"/>
        </w:rPr>
        <w:t>,</w:t>
      </w:r>
      <w:r w:rsidR="004F24A8" w:rsidRPr="004F24A8">
        <w:rPr>
          <w:rFonts w:ascii="Georgia" w:hAnsi="Georgia"/>
          <w:lang w:eastAsia="cs-CZ"/>
        </w:rPr>
        <w:t xml:space="preserve"> </w:t>
      </w:r>
    </w:p>
    <w:p w14:paraId="6B56CB8B" w14:textId="115A729B" w:rsidR="004F24A8" w:rsidRPr="004F24A8" w:rsidRDefault="006B58D4" w:rsidP="004F24A8">
      <w:pPr>
        <w:pStyle w:val="Odstavecseseznamem"/>
        <w:spacing w:beforeLines="20" w:before="48" w:afterLines="20" w:after="48"/>
        <w:ind w:left="357" w:firstLine="0"/>
        <w:rPr>
          <w:rFonts w:ascii="Georgia" w:hAnsi="Georgia"/>
          <w:lang w:eastAsia="cs-CZ"/>
        </w:rPr>
      </w:pPr>
      <w:r>
        <w:rPr>
          <w:rFonts w:ascii="Georgia" w:hAnsi="Georgia"/>
          <w:lang w:eastAsia="cs-CZ"/>
        </w:rPr>
        <w:tab/>
      </w:r>
      <w:r w:rsidR="004F24A8" w:rsidRPr="004F24A8">
        <w:rPr>
          <w:rFonts w:ascii="Georgia" w:hAnsi="Georgia"/>
          <w:lang w:eastAsia="cs-CZ"/>
        </w:rPr>
        <w:t xml:space="preserve">•            1x </w:t>
      </w:r>
      <w:proofErr w:type="spellStart"/>
      <w:r w:rsidR="004F24A8" w:rsidRPr="004F24A8">
        <w:rPr>
          <w:rFonts w:ascii="Georgia" w:hAnsi="Georgia"/>
          <w:lang w:eastAsia="cs-CZ"/>
        </w:rPr>
        <w:t>Collaborative</w:t>
      </w:r>
      <w:proofErr w:type="spellEnd"/>
      <w:r w:rsidR="004F24A8" w:rsidRPr="004F24A8">
        <w:rPr>
          <w:rFonts w:ascii="Georgia" w:hAnsi="Georgia"/>
          <w:lang w:eastAsia="cs-CZ"/>
        </w:rPr>
        <w:t xml:space="preserve"> </w:t>
      </w:r>
      <w:proofErr w:type="gramStart"/>
      <w:r w:rsidR="004F24A8" w:rsidRPr="004F24A8">
        <w:rPr>
          <w:rFonts w:ascii="Georgia" w:hAnsi="Georgia"/>
          <w:lang w:eastAsia="cs-CZ"/>
        </w:rPr>
        <w:t>Support, 1-year</w:t>
      </w:r>
      <w:proofErr w:type="gramEnd"/>
      <w:r w:rsidR="00A24B1D">
        <w:rPr>
          <w:rFonts w:ascii="Georgia" w:hAnsi="Georgia"/>
          <w:lang w:eastAsia="cs-CZ"/>
        </w:rPr>
        <w:t>,</w:t>
      </w:r>
      <w:r w:rsidR="004F24A8" w:rsidRPr="004F24A8">
        <w:rPr>
          <w:rFonts w:ascii="Georgia" w:hAnsi="Georgia"/>
          <w:lang w:eastAsia="cs-CZ"/>
        </w:rPr>
        <w:t xml:space="preserve"> </w:t>
      </w:r>
    </w:p>
    <w:p w14:paraId="7BCB80AA" w14:textId="36943D04" w:rsidR="004F24A8" w:rsidRPr="004F24A8" w:rsidRDefault="006B58D4" w:rsidP="004F24A8">
      <w:pPr>
        <w:pStyle w:val="Odstavecseseznamem"/>
        <w:spacing w:beforeLines="20" w:before="48" w:afterLines="20" w:after="48"/>
        <w:ind w:left="357" w:firstLine="0"/>
        <w:rPr>
          <w:rFonts w:ascii="Georgia" w:hAnsi="Georgia"/>
          <w:lang w:eastAsia="cs-CZ"/>
        </w:rPr>
      </w:pPr>
      <w:r>
        <w:rPr>
          <w:rFonts w:ascii="Georgia" w:hAnsi="Georgia"/>
          <w:lang w:eastAsia="cs-CZ"/>
        </w:rPr>
        <w:tab/>
      </w:r>
      <w:r w:rsidR="004F24A8" w:rsidRPr="004F24A8">
        <w:rPr>
          <w:rFonts w:ascii="Georgia" w:hAnsi="Georgia"/>
          <w:lang w:eastAsia="cs-CZ"/>
        </w:rPr>
        <w:t xml:space="preserve">•            1x </w:t>
      </w:r>
      <w:proofErr w:type="spellStart"/>
      <w:r w:rsidR="004F24A8" w:rsidRPr="004F24A8">
        <w:rPr>
          <w:rFonts w:ascii="Georgia" w:hAnsi="Georgia"/>
          <w:lang w:eastAsia="cs-CZ"/>
        </w:rPr>
        <w:t>Enterprise</w:t>
      </w:r>
      <w:proofErr w:type="spellEnd"/>
      <w:r w:rsidR="004F24A8" w:rsidRPr="004F24A8">
        <w:rPr>
          <w:rFonts w:ascii="Georgia" w:hAnsi="Georgia"/>
          <w:lang w:eastAsia="cs-CZ"/>
        </w:rPr>
        <w:t xml:space="preserve"> </w:t>
      </w:r>
      <w:proofErr w:type="spellStart"/>
      <w:r w:rsidR="004F24A8" w:rsidRPr="004F24A8">
        <w:rPr>
          <w:rFonts w:ascii="Georgia" w:hAnsi="Georgia"/>
          <w:lang w:eastAsia="cs-CZ"/>
        </w:rPr>
        <w:t>Based</w:t>
      </w:r>
      <w:proofErr w:type="spellEnd"/>
      <w:r w:rsidR="004F24A8" w:rsidRPr="004F24A8">
        <w:rPr>
          <w:rFonts w:ascii="Georgia" w:hAnsi="Georgia"/>
          <w:lang w:eastAsia="cs-CZ"/>
        </w:rPr>
        <w:t xml:space="preserve"> </w:t>
      </w:r>
      <w:proofErr w:type="spellStart"/>
      <w:r w:rsidR="004F24A8" w:rsidRPr="004F24A8">
        <w:rPr>
          <w:rFonts w:ascii="Georgia" w:hAnsi="Georgia"/>
          <w:lang w:eastAsia="cs-CZ"/>
        </w:rPr>
        <w:t>Protection</w:t>
      </w:r>
      <w:proofErr w:type="spellEnd"/>
      <w:r w:rsidR="004F24A8" w:rsidRPr="004F24A8">
        <w:rPr>
          <w:rFonts w:ascii="Georgia" w:hAnsi="Georgia"/>
          <w:lang w:eastAsia="cs-CZ"/>
        </w:rPr>
        <w:t xml:space="preserve"> - </w:t>
      </w:r>
      <w:proofErr w:type="spellStart"/>
      <w:r w:rsidR="004F24A8" w:rsidRPr="004F24A8">
        <w:rPr>
          <w:rFonts w:ascii="Georgia" w:hAnsi="Georgia"/>
          <w:lang w:eastAsia="cs-CZ"/>
        </w:rPr>
        <w:t>Next</w:t>
      </w:r>
      <w:proofErr w:type="spellEnd"/>
      <w:r w:rsidR="004F24A8" w:rsidRPr="004F24A8">
        <w:rPr>
          <w:rFonts w:ascii="Georgia" w:hAnsi="Georgia"/>
          <w:lang w:eastAsia="cs-CZ"/>
        </w:rPr>
        <w:t xml:space="preserve"> </w:t>
      </w:r>
      <w:proofErr w:type="spellStart"/>
      <w:r w:rsidR="004F24A8" w:rsidRPr="004F24A8">
        <w:rPr>
          <w:rFonts w:ascii="Georgia" w:hAnsi="Georgia"/>
          <w:lang w:eastAsia="cs-CZ"/>
        </w:rPr>
        <w:t>Generation</w:t>
      </w:r>
      <w:proofErr w:type="spellEnd"/>
      <w:r w:rsidR="004F24A8" w:rsidRPr="004F24A8">
        <w:rPr>
          <w:rFonts w:ascii="Georgia" w:hAnsi="Georgia"/>
          <w:lang w:eastAsia="cs-CZ"/>
        </w:rPr>
        <w:t xml:space="preserve"> </w:t>
      </w:r>
      <w:proofErr w:type="spellStart"/>
      <w:r w:rsidR="004F24A8" w:rsidRPr="004F24A8">
        <w:rPr>
          <w:rFonts w:ascii="Georgia" w:hAnsi="Georgia"/>
          <w:lang w:eastAsia="cs-CZ"/>
        </w:rPr>
        <w:t>Threat</w:t>
      </w:r>
      <w:proofErr w:type="spellEnd"/>
      <w:r w:rsidR="004F24A8" w:rsidRPr="004F24A8">
        <w:rPr>
          <w:rFonts w:ascii="Georgia" w:hAnsi="Georgia"/>
          <w:lang w:eastAsia="cs-CZ"/>
        </w:rPr>
        <w:t xml:space="preserve"> </w:t>
      </w:r>
      <w:proofErr w:type="spellStart"/>
      <w:r w:rsidR="004F24A8" w:rsidRPr="004F24A8">
        <w:rPr>
          <w:rFonts w:ascii="Georgia" w:hAnsi="Georgia"/>
          <w:lang w:eastAsia="cs-CZ"/>
        </w:rPr>
        <w:t>Prevention</w:t>
      </w:r>
      <w:proofErr w:type="spellEnd"/>
      <w:r w:rsidR="004F24A8" w:rsidRPr="004F24A8">
        <w:rPr>
          <w:rFonts w:ascii="Georgia" w:hAnsi="Georgia"/>
          <w:lang w:eastAsia="cs-CZ"/>
        </w:rPr>
        <w:t xml:space="preserve"> </w:t>
      </w:r>
      <w:proofErr w:type="spellStart"/>
      <w:r w:rsidR="004F24A8" w:rsidRPr="004F24A8">
        <w:rPr>
          <w:rFonts w:ascii="Georgia" w:hAnsi="Georgia"/>
          <w:lang w:eastAsia="cs-CZ"/>
        </w:rPr>
        <w:t>Package</w:t>
      </w:r>
      <w:proofErr w:type="spellEnd"/>
      <w:r w:rsidR="004F24A8" w:rsidRPr="004F24A8">
        <w:rPr>
          <w:rFonts w:ascii="Georgia" w:hAnsi="Georgia"/>
          <w:lang w:eastAsia="cs-CZ"/>
        </w:rPr>
        <w:t xml:space="preserve"> </w:t>
      </w:r>
      <w:r>
        <w:rPr>
          <w:rFonts w:ascii="Georgia" w:hAnsi="Georgia"/>
          <w:lang w:eastAsia="cs-CZ"/>
        </w:rPr>
        <w:tab/>
      </w:r>
      <w:r>
        <w:rPr>
          <w:rFonts w:ascii="Georgia" w:hAnsi="Georgia"/>
          <w:lang w:eastAsia="cs-CZ"/>
        </w:rPr>
        <w:tab/>
      </w:r>
      <w:r>
        <w:rPr>
          <w:rFonts w:ascii="Georgia" w:hAnsi="Georgia"/>
          <w:lang w:eastAsia="cs-CZ"/>
        </w:rPr>
        <w:tab/>
      </w:r>
      <w:proofErr w:type="spellStart"/>
      <w:r w:rsidR="004F24A8" w:rsidRPr="004F24A8">
        <w:rPr>
          <w:rFonts w:ascii="Georgia" w:hAnsi="Georgia"/>
          <w:lang w:eastAsia="cs-CZ"/>
        </w:rPr>
        <w:t>Including</w:t>
      </w:r>
      <w:proofErr w:type="spellEnd"/>
      <w:r w:rsidR="00A24B1D">
        <w:rPr>
          <w:rFonts w:ascii="Georgia" w:hAnsi="Georgia"/>
          <w:lang w:eastAsia="cs-CZ"/>
        </w:rPr>
        <w:t>,</w:t>
      </w:r>
      <w:r w:rsidR="004F24A8" w:rsidRPr="004F24A8">
        <w:rPr>
          <w:rFonts w:ascii="Georgia" w:hAnsi="Georgia"/>
          <w:lang w:eastAsia="cs-CZ"/>
        </w:rPr>
        <w:t xml:space="preserve"> </w:t>
      </w:r>
    </w:p>
    <w:p w14:paraId="4913EC9F" w14:textId="3D8B32AD" w:rsidR="004F24A8" w:rsidRPr="004F24A8" w:rsidRDefault="006B58D4" w:rsidP="004F24A8">
      <w:pPr>
        <w:pStyle w:val="Odstavecseseznamem"/>
        <w:spacing w:beforeLines="20" w:before="48" w:afterLines="20" w:after="48"/>
        <w:ind w:left="357" w:firstLine="0"/>
        <w:rPr>
          <w:rFonts w:ascii="Georgia" w:hAnsi="Georgia"/>
          <w:lang w:eastAsia="cs-CZ"/>
        </w:rPr>
      </w:pPr>
      <w:r>
        <w:rPr>
          <w:rFonts w:ascii="Georgia" w:hAnsi="Georgia"/>
          <w:lang w:eastAsia="cs-CZ"/>
        </w:rPr>
        <w:tab/>
      </w:r>
      <w:r w:rsidR="004F24A8" w:rsidRPr="004F24A8">
        <w:rPr>
          <w:rFonts w:ascii="Georgia" w:hAnsi="Georgia"/>
          <w:lang w:eastAsia="cs-CZ"/>
        </w:rPr>
        <w:t xml:space="preserve">•            IPS, APCL, URLF, AV, ABOT and ASPM </w:t>
      </w:r>
      <w:proofErr w:type="spellStart"/>
      <w:r w:rsidR="004F24A8" w:rsidRPr="004F24A8">
        <w:rPr>
          <w:rFonts w:ascii="Georgia" w:hAnsi="Georgia"/>
          <w:lang w:eastAsia="cs-CZ"/>
        </w:rPr>
        <w:t>blades</w:t>
      </w:r>
      <w:proofErr w:type="spellEnd"/>
      <w:r w:rsidR="00A24B1D">
        <w:rPr>
          <w:rFonts w:ascii="Georgia" w:hAnsi="Georgia"/>
          <w:lang w:eastAsia="cs-CZ"/>
        </w:rPr>
        <w:t>,</w:t>
      </w:r>
    </w:p>
    <w:p w14:paraId="1C697B23" w14:textId="18250171" w:rsidR="004F24A8" w:rsidRDefault="006B58D4" w:rsidP="004F24A8">
      <w:pPr>
        <w:pStyle w:val="Odstavecseseznamem"/>
        <w:spacing w:beforeLines="20" w:before="48" w:afterLines="20" w:after="48"/>
        <w:ind w:left="357" w:firstLine="0"/>
        <w:rPr>
          <w:rFonts w:ascii="Georgia" w:hAnsi="Georgia"/>
          <w:lang w:eastAsia="cs-CZ"/>
        </w:rPr>
      </w:pPr>
      <w:r>
        <w:rPr>
          <w:rFonts w:ascii="Georgia" w:hAnsi="Georgia"/>
          <w:lang w:eastAsia="cs-CZ"/>
        </w:rPr>
        <w:tab/>
      </w:r>
      <w:r w:rsidR="004F24A8" w:rsidRPr="004F24A8">
        <w:rPr>
          <w:rFonts w:ascii="Georgia" w:hAnsi="Georgia"/>
          <w:lang w:eastAsia="cs-CZ"/>
        </w:rPr>
        <w:t xml:space="preserve">•            1x </w:t>
      </w:r>
      <w:proofErr w:type="spellStart"/>
      <w:r w:rsidR="004F24A8" w:rsidRPr="004F24A8">
        <w:rPr>
          <w:rFonts w:ascii="Georgia" w:hAnsi="Georgia"/>
          <w:lang w:eastAsia="cs-CZ"/>
        </w:rPr>
        <w:t>SmartEvent</w:t>
      </w:r>
      <w:proofErr w:type="spellEnd"/>
      <w:r w:rsidR="004F24A8" w:rsidRPr="004F24A8">
        <w:rPr>
          <w:rFonts w:ascii="Georgia" w:hAnsi="Georgia"/>
          <w:lang w:eastAsia="cs-CZ"/>
        </w:rPr>
        <w:t xml:space="preserve"> and </w:t>
      </w:r>
      <w:proofErr w:type="spellStart"/>
      <w:r w:rsidR="004F24A8" w:rsidRPr="004F24A8">
        <w:rPr>
          <w:rFonts w:ascii="Georgia" w:hAnsi="Georgia"/>
          <w:lang w:eastAsia="cs-CZ"/>
        </w:rPr>
        <w:t>SmartReporter</w:t>
      </w:r>
      <w:proofErr w:type="spellEnd"/>
      <w:r w:rsidR="004F24A8" w:rsidRPr="004F24A8">
        <w:rPr>
          <w:rFonts w:ascii="Georgia" w:hAnsi="Georgia"/>
          <w:lang w:eastAsia="cs-CZ"/>
        </w:rPr>
        <w:t xml:space="preserve"> </w:t>
      </w:r>
      <w:proofErr w:type="spellStart"/>
      <w:r w:rsidR="004F24A8" w:rsidRPr="004F24A8">
        <w:rPr>
          <w:rFonts w:ascii="Georgia" w:hAnsi="Georgia"/>
          <w:lang w:eastAsia="cs-CZ"/>
        </w:rPr>
        <w:t>blade</w:t>
      </w:r>
      <w:proofErr w:type="spellEnd"/>
      <w:r w:rsidR="004F24A8" w:rsidRPr="004F24A8">
        <w:rPr>
          <w:rFonts w:ascii="Georgia" w:hAnsi="Georgia"/>
          <w:lang w:eastAsia="cs-CZ"/>
        </w:rPr>
        <w:t xml:space="preserve"> </w:t>
      </w:r>
      <w:proofErr w:type="spellStart"/>
      <w:r w:rsidR="004F24A8" w:rsidRPr="004F24A8">
        <w:rPr>
          <w:rFonts w:ascii="Georgia" w:hAnsi="Georgia"/>
          <w:lang w:eastAsia="cs-CZ"/>
        </w:rPr>
        <w:t>for</w:t>
      </w:r>
      <w:proofErr w:type="spellEnd"/>
      <w:r w:rsidR="004F24A8" w:rsidRPr="004F24A8">
        <w:rPr>
          <w:rFonts w:ascii="Georgia" w:hAnsi="Georgia"/>
          <w:lang w:eastAsia="cs-CZ"/>
        </w:rPr>
        <w:t xml:space="preserve"> 5 </w:t>
      </w:r>
      <w:proofErr w:type="spellStart"/>
      <w:r w:rsidR="004F24A8" w:rsidRPr="004F24A8">
        <w:rPr>
          <w:rFonts w:ascii="Georgia" w:hAnsi="Georgia"/>
          <w:lang w:eastAsia="cs-CZ"/>
        </w:rPr>
        <w:t>gateways</w:t>
      </w:r>
      <w:proofErr w:type="spellEnd"/>
      <w:r w:rsidR="004F24A8" w:rsidRPr="004F24A8">
        <w:rPr>
          <w:rFonts w:ascii="Georgia" w:hAnsi="Georgia"/>
          <w:lang w:eastAsia="cs-CZ"/>
        </w:rPr>
        <w:t xml:space="preserve"> (Smart-1 and    open server) 1 </w:t>
      </w:r>
      <w:r>
        <w:rPr>
          <w:rFonts w:ascii="Georgia" w:hAnsi="Georgia"/>
          <w:lang w:eastAsia="cs-CZ"/>
        </w:rPr>
        <w:tab/>
      </w:r>
      <w:r>
        <w:rPr>
          <w:rFonts w:ascii="Georgia" w:hAnsi="Georgia"/>
          <w:lang w:eastAsia="cs-CZ"/>
        </w:rPr>
        <w:tab/>
      </w:r>
      <w:r>
        <w:rPr>
          <w:rFonts w:ascii="Georgia" w:hAnsi="Georgia"/>
          <w:lang w:eastAsia="cs-CZ"/>
        </w:rPr>
        <w:tab/>
      </w:r>
      <w:proofErr w:type="spellStart"/>
      <w:r w:rsidR="004F24A8" w:rsidRPr="004F24A8">
        <w:rPr>
          <w:rFonts w:ascii="Georgia" w:hAnsi="Georgia"/>
          <w:lang w:eastAsia="cs-CZ"/>
        </w:rPr>
        <w:t>year</w:t>
      </w:r>
      <w:proofErr w:type="spellEnd"/>
      <w:r w:rsidR="004F24A8" w:rsidRPr="004F24A8">
        <w:rPr>
          <w:rFonts w:ascii="Georgia" w:hAnsi="Georgia"/>
          <w:lang w:eastAsia="cs-CZ"/>
        </w:rPr>
        <w:t xml:space="preserve"> </w:t>
      </w:r>
      <w:r w:rsidR="004F24A8">
        <w:rPr>
          <w:rFonts w:ascii="Georgia" w:hAnsi="Georgia"/>
          <w:lang w:eastAsia="cs-CZ"/>
        </w:rPr>
        <w:t xml:space="preserve"> </w:t>
      </w:r>
      <w:proofErr w:type="spellStart"/>
      <w:r w:rsidR="004F24A8" w:rsidRPr="004F24A8">
        <w:rPr>
          <w:rFonts w:ascii="Georgia" w:hAnsi="Georgia"/>
          <w:lang w:eastAsia="cs-CZ"/>
        </w:rPr>
        <w:t>subscription</w:t>
      </w:r>
      <w:proofErr w:type="spellEnd"/>
      <w:r w:rsidR="00A24B1D">
        <w:rPr>
          <w:rFonts w:ascii="Georgia" w:hAnsi="Georgia"/>
          <w:lang w:eastAsia="cs-CZ"/>
        </w:rPr>
        <w:t>,</w:t>
      </w:r>
    </w:p>
    <w:p w14:paraId="47EEE7F6" w14:textId="77777777" w:rsidR="006B58D4" w:rsidRPr="004F24A8" w:rsidRDefault="006B58D4" w:rsidP="004F24A8">
      <w:pPr>
        <w:pStyle w:val="Odstavecseseznamem"/>
        <w:spacing w:beforeLines="20" w:before="48" w:afterLines="20" w:after="48"/>
        <w:ind w:left="357" w:firstLine="0"/>
        <w:rPr>
          <w:rFonts w:ascii="Georgia" w:hAnsi="Georgia"/>
          <w:lang w:eastAsia="cs-CZ"/>
        </w:rPr>
      </w:pPr>
    </w:p>
    <w:p w14:paraId="5BC6E367" w14:textId="62BFA3E5" w:rsidR="00CA73F1" w:rsidRPr="004F24A8" w:rsidRDefault="006B58D4" w:rsidP="000B70ED">
      <w:pPr>
        <w:pStyle w:val="Odstavecseseznamem"/>
        <w:ind w:left="357" w:firstLine="0"/>
        <w:rPr>
          <w:rFonts w:ascii="Georgia" w:hAnsi="Georgia"/>
          <w:szCs w:val="22"/>
        </w:rPr>
      </w:pPr>
      <w:r>
        <w:rPr>
          <w:rFonts w:ascii="Georgia" w:hAnsi="Georgia"/>
        </w:rPr>
        <w:tab/>
        <w:t>(dále jen „</w:t>
      </w:r>
      <w:r w:rsidRPr="006B58D4">
        <w:rPr>
          <w:rFonts w:ascii="Georgia" w:hAnsi="Georgia"/>
          <w:b/>
        </w:rPr>
        <w:t>Služby</w:t>
      </w:r>
      <w:r>
        <w:rPr>
          <w:rFonts w:ascii="Georgia" w:hAnsi="Georgia"/>
        </w:rPr>
        <w:t>“ nebo jednotlivě „</w:t>
      </w:r>
      <w:r w:rsidRPr="006B58D4">
        <w:rPr>
          <w:rFonts w:ascii="Georgia" w:hAnsi="Georgia"/>
          <w:b/>
        </w:rPr>
        <w:t>Služba</w:t>
      </w:r>
      <w:r>
        <w:rPr>
          <w:rFonts w:ascii="Georgia" w:hAnsi="Georgia"/>
        </w:rPr>
        <w:t>“).</w:t>
      </w:r>
      <w:r w:rsidR="00F970C2">
        <w:rPr>
          <w:rFonts w:ascii="Georgia" w:hAnsi="Georgia"/>
        </w:rPr>
        <w:t xml:space="preserve"> Technická specifikace Služeb tvoří </w:t>
      </w:r>
      <w:r w:rsidR="00F970C2" w:rsidRPr="00F970C2">
        <w:rPr>
          <w:rFonts w:ascii="Georgia" w:hAnsi="Georgia"/>
          <w:u w:val="single"/>
        </w:rPr>
        <w:t>přílohu č. 1</w:t>
      </w:r>
      <w:r w:rsidR="00F970C2">
        <w:rPr>
          <w:rFonts w:ascii="Georgia" w:hAnsi="Georgia"/>
        </w:rPr>
        <w:t xml:space="preserve"> </w:t>
      </w:r>
      <w:r w:rsidR="00F970C2">
        <w:rPr>
          <w:rFonts w:ascii="Georgia" w:hAnsi="Georgia"/>
        </w:rPr>
        <w:tab/>
        <w:t>této Smlouvy.</w:t>
      </w:r>
      <w:r w:rsidR="000448B2" w:rsidRPr="004F24A8">
        <w:rPr>
          <w:rFonts w:ascii="Georgia" w:hAnsi="Georgia"/>
          <w:szCs w:val="22"/>
        </w:rPr>
        <w:t xml:space="preserve"> </w:t>
      </w:r>
    </w:p>
    <w:p w14:paraId="6B41F896" w14:textId="77777777" w:rsidR="007F0D1F" w:rsidRDefault="00F11647" w:rsidP="006A1A82">
      <w:pPr>
        <w:tabs>
          <w:tab w:val="left" w:pos="284"/>
          <w:tab w:val="left" w:pos="426"/>
        </w:tabs>
        <w:ind w:firstLine="0"/>
        <w:rPr>
          <w:rFonts w:ascii="Georgia" w:hAnsi="Georgia"/>
          <w:szCs w:val="22"/>
        </w:rPr>
      </w:pPr>
      <w:proofErr w:type="gramStart"/>
      <w:r w:rsidRPr="004F24A8">
        <w:rPr>
          <w:rFonts w:ascii="Georgia" w:hAnsi="Georgia"/>
          <w:szCs w:val="22"/>
        </w:rPr>
        <w:t>1.</w:t>
      </w:r>
      <w:r w:rsidR="006F33F5" w:rsidRPr="004F24A8">
        <w:rPr>
          <w:rFonts w:ascii="Georgia" w:hAnsi="Georgia"/>
          <w:szCs w:val="22"/>
        </w:rPr>
        <w:t>2</w:t>
      </w:r>
      <w:proofErr w:type="gramEnd"/>
      <w:r w:rsidR="00BF6D66" w:rsidRPr="004F24A8">
        <w:rPr>
          <w:rFonts w:ascii="Georgia" w:hAnsi="Georgia"/>
          <w:szCs w:val="22"/>
        </w:rPr>
        <w:t>.</w:t>
      </w:r>
      <w:r w:rsidRPr="006F34F8">
        <w:rPr>
          <w:rFonts w:ascii="Georgia" w:hAnsi="Georgia"/>
          <w:szCs w:val="22"/>
        </w:rPr>
        <w:tab/>
      </w:r>
      <w:r w:rsidRPr="006F34F8">
        <w:rPr>
          <w:rFonts w:ascii="Georgia" w:hAnsi="Georgia"/>
          <w:szCs w:val="22"/>
        </w:rPr>
        <w:tab/>
      </w:r>
      <w:r w:rsidR="000B70ED">
        <w:rPr>
          <w:rFonts w:ascii="Georgia" w:hAnsi="Georgia"/>
          <w:szCs w:val="22"/>
        </w:rPr>
        <w:t>Služby</w:t>
      </w:r>
      <w:r w:rsidR="003E512C" w:rsidRPr="006F34F8">
        <w:rPr>
          <w:rFonts w:ascii="Georgia" w:hAnsi="Georgia"/>
          <w:szCs w:val="22"/>
        </w:rPr>
        <w:t xml:space="preserve"> </w:t>
      </w:r>
      <w:r w:rsidR="00C05F34" w:rsidRPr="006F34F8">
        <w:rPr>
          <w:rFonts w:ascii="Georgia" w:hAnsi="Georgia"/>
          <w:szCs w:val="22"/>
        </w:rPr>
        <w:t>jsou</w:t>
      </w:r>
      <w:r w:rsidR="00820091" w:rsidRPr="006F34F8">
        <w:rPr>
          <w:rFonts w:ascii="Georgia" w:hAnsi="Georgia"/>
          <w:szCs w:val="22"/>
        </w:rPr>
        <w:t xml:space="preserve"> </w:t>
      </w:r>
      <w:r w:rsidR="003E512C" w:rsidRPr="006F34F8">
        <w:rPr>
          <w:rFonts w:ascii="Georgia" w:hAnsi="Georgia"/>
          <w:szCs w:val="22"/>
        </w:rPr>
        <w:t>p</w:t>
      </w:r>
      <w:r w:rsidR="000B70ED">
        <w:rPr>
          <w:rFonts w:ascii="Georgia" w:hAnsi="Georgia"/>
          <w:szCs w:val="22"/>
        </w:rPr>
        <w:t>oskytovány</w:t>
      </w:r>
      <w:r w:rsidR="003E512C" w:rsidRPr="006F34F8">
        <w:rPr>
          <w:rFonts w:ascii="Georgia" w:hAnsi="Georgia"/>
          <w:szCs w:val="22"/>
        </w:rPr>
        <w:t xml:space="preserve"> na základě</w:t>
      </w:r>
      <w:r w:rsidR="00820091" w:rsidRPr="006F34F8">
        <w:rPr>
          <w:rFonts w:ascii="Georgia" w:hAnsi="Georgia"/>
          <w:szCs w:val="22"/>
        </w:rPr>
        <w:t xml:space="preserve"> objednávek vystavovaných dle aktuálních potřeb </w:t>
      </w:r>
      <w:r w:rsidR="000B70ED">
        <w:rPr>
          <w:rFonts w:ascii="Georgia" w:hAnsi="Georgia"/>
          <w:szCs w:val="22"/>
        </w:rPr>
        <w:tab/>
      </w:r>
      <w:r w:rsidR="000B70ED">
        <w:rPr>
          <w:rFonts w:ascii="Georgia" w:hAnsi="Georgia"/>
          <w:szCs w:val="22"/>
        </w:rPr>
        <w:tab/>
      </w:r>
      <w:r w:rsidR="000B70ED">
        <w:rPr>
          <w:rFonts w:ascii="Georgia" w:hAnsi="Georgia"/>
          <w:szCs w:val="22"/>
        </w:rPr>
        <w:tab/>
      </w:r>
      <w:r w:rsidR="000B70ED">
        <w:rPr>
          <w:rFonts w:ascii="Georgia" w:hAnsi="Georgia"/>
          <w:szCs w:val="22"/>
        </w:rPr>
        <w:tab/>
      </w:r>
      <w:r w:rsidR="002D64EF" w:rsidRPr="006F34F8">
        <w:rPr>
          <w:rFonts w:ascii="Georgia" w:hAnsi="Georgia"/>
          <w:szCs w:val="22"/>
        </w:rPr>
        <w:t>O</w:t>
      </w:r>
      <w:r w:rsidR="00820091" w:rsidRPr="006F34F8">
        <w:rPr>
          <w:rFonts w:ascii="Georgia" w:hAnsi="Georgia"/>
          <w:szCs w:val="22"/>
        </w:rPr>
        <w:t>bjednatele</w:t>
      </w:r>
      <w:r w:rsidR="00667009" w:rsidRPr="006F34F8">
        <w:rPr>
          <w:rFonts w:ascii="Georgia" w:hAnsi="Georgia"/>
          <w:szCs w:val="22"/>
        </w:rPr>
        <w:t>.</w:t>
      </w:r>
    </w:p>
    <w:p w14:paraId="6A24660B" w14:textId="043C516A" w:rsidR="00C77BA9" w:rsidRDefault="006A1A82" w:rsidP="002748F1">
      <w:pPr>
        <w:tabs>
          <w:tab w:val="left" w:pos="284"/>
          <w:tab w:val="left" w:pos="426"/>
        </w:tabs>
        <w:spacing w:after="0"/>
        <w:ind w:firstLine="0"/>
        <w:rPr>
          <w:rFonts w:ascii="Georgia" w:eastAsia="Times New Roman" w:hAnsi="Georgia" w:cstheme="minorHAnsi"/>
          <w:szCs w:val="22"/>
          <w:lang w:eastAsia="cs-CZ" w:bidi="ar-SA"/>
        </w:rPr>
      </w:pPr>
      <w:proofErr w:type="gramStart"/>
      <w:r>
        <w:rPr>
          <w:rFonts w:ascii="Georgia" w:eastAsia="Times New Roman" w:hAnsi="Georgia" w:cstheme="minorHAnsi"/>
          <w:szCs w:val="22"/>
          <w:lang w:eastAsia="cs-CZ" w:bidi="ar-SA"/>
        </w:rPr>
        <w:t>1.3</w:t>
      </w:r>
      <w:proofErr w:type="gramEnd"/>
      <w:r w:rsidR="00BF6D66" w:rsidRPr="006F34F8">
        <w:rPr>
          <w:rFonts w:ascii="Georgia" w:eastAsia="Times New Roman" w:hAnsi="Georgia" w:cstheme="minorHAnsi"/>
          <w:szCs w:val="22"/>
          <w:lang w:eastAsia="cs-CZ" w:bidi="ar-SA"/>
        </w:rPr>
        <w:t>.</w:t>
      </w:r>
      <w:r w:rsidR="00BF6D66" w:rsidRPr="006F34F8">
        <w:rPr>
          <w:rFonts w:ascii="Georgia" w:eastAsia="Times New Roman" w:hAnsi="Georgia" w:cstheme="minorHAnsi"/>
          <w:szCs w:val="22"/>
          <w:lang w:eastAsia="cs-CZ" w:bidi="ar-SA"/>
        </w:rPr>
        <w:tab/>
      </w:r>
      <w:r w:rsidR="007F0D1F">
        <w:rPr>
          <w:rFonts w:ascii="Georgia" w:eastAsia="Times New Roman" w:hAnsi="Georgia" w:cstheme="minorHAnsi"/>
          <w:szCs w:val="22"/>
          <w:lang w:eastAsia="cs-CZ" w:bidi="ar-SA"/>
        </w:rPr>
        <w:tab/>
      </w:r>
      <w:r w:rsidR="004F6427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Objednatel se </w:t>
      </w:r>
      <w:r w:rsidR="00C77BA9" w:rsidRPr="006F34F8">
        <w:rPr>
          <w:rFonts w:ascii="Georgia" w:eastAsia="Times New Roman" w:hAnsi="Georgia" w:cstheme="minorHAnsi"/>
          <w:szCs w:val="22"/>
          <w:lang w:eastAsia="cs-CZ" w:bidi="ar-SA"/>
        </w:rPr>
        <w:t>zavazuje</w:t>
      </w:r>
      <w:r w:rsidR="00726C32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, že </w:t>
      </w:r>
      <w:r w:rsidR="00C77BA9" w:rsidRPr="006F34F8">
        <w:rPr>
          <w:rFonts w:ascii="Georgia" w:eastAsia="Times New Roman" w:hAnsi="Georgia" w:cstheme="minorHAnsi"/>
          <w:szCs w:val="22"/>
          <w:lang w:eastAsia="cs-CZ" w:bidi="ar-SA"/>
        </w:rPr>
        <w:t>zaplat</w:t>
      </w:r>
      <w:r w:rsidR="00726C32" w:rsidRPr="006F34F8">
        <w:rPr>
          <w:rFonts w:ascii="Georgia" w:eastAsia="Times New Roman" w:hAnsi="Georgia" w:cstheme="minorHAnsi"/>
          <w:szCs w:val="22"/>
          <w:lang w:eastAsia="cs-CZ" w:bidi="ar-SA"/>
        </w:rPr>
        <w:t>í</w:t>
      </w:r>
      <w:r w:rsidR="00C77BA9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 </w:t>
      </w:r>
      <w:r w:rsidR="00EC0865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Poskytovateli </w:t>
      </w:r>
      <w:r w:rsidR="00F86E19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za </w:t>
      </w:r>
      <w:r w:rsidR="000B70ED">
        <w:rPr>
          <w:rFonts w:ascii="Georgia" w:eastAsia="Times New Roman" w:hAnsi="Georgia" w:cstheme="minorHAnsi"/>
          <w:szCs w:val="22"/>
          <w:lang w:eastAsia="cs-CZ" w:bidi="ar-SA"/>
        </w:rPr>
        <w:t>S</w:t>
      </w:r>
      <w:r w:rsidR="00154470" w:rsidRPr="006F34F8">
        <w:rPr>
          <w:rFonts w:ascii="Georgia" w:eastAsia="Times New Roman" w:hAnsi="Georgia" w:cstheme="minorHAnsi"/>
          <w:szCs w:val="22"/>
          <w:lang w:eastAsia="cs-CZ" w:bidi="ar-SA"/>
        </w:rPr>
        <w:t>lužby c</w:t>
      </w:r>
      <w:r w:rsidR="00C77BA9" w:rsidRPr="006F34F8">
        <w:rPr>
          <w:rFonts w:ascii="Georgia" w:eastAsia="Times New Roman" w:hAnsi="Georgia" w:cstheme="minorHAnsi"/>
          <w:szCs w:val="22"/>
          <w:lang w:eastAsia="cs-CZ" w:bidi="ar-SA"/>
        </w:rPr>
        <w:t>enu</w:t>
      </w:r>
      <w:r w:rsidR="00154470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 </w:t>
      </w:r>
      <w:r w:rsidR="005F24AE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ve výši a za podmínek </w:t>
      </w:r>
      <w:r w:rsidR="004A7678">
        <w:rPr>
          <w:rFonts w:ascii="Georgia" w:eastAsia="Times New Roman" w:hAnsi="Georgia" w:cstheme="minorHAnsi"/>
          <w:szCs w:val="22"/>
          <w:lang w:eastAsia="cs-CZ" w:bidi="ar-SA"/>
        </w:rPr>
        <w:tab/>
      </w:r>
      <w:r w:rsidR="004A7678">
        <w:rPr>
          <w:rFonts w:ascii="Georgia" w:eastAsia="Times New Roman" w:hAnsi="Georgia" w:cstheme="minorHAnsi"/>
          <w:szCs w:val="22"/>
          <w:lang w:eastAsia="cs-CZ" w:bidi="ar-SA"/>
        </w:rPr>
        <w:tab/>
      </w:r>
      <w:r w:rsidR="004A7678">
        <w:rPr>
          <w:rFonts w:ascii="Georgia" w:eastAsia="Times New Roman" w:hAnsi="Georgia" w:cstheme="minorHAnsi"/>
          <w:szCs w:val="22"/>
          <w:lang w:eastAsia="cs-CZ" w:bidi="ar-SA"/>
        </w:rPr>
        <w:tab/>
      </w:r>
      <w:r w:rsidR="004A7678">
        <w:rPr>
          <w:rFonts w:ascii="Georgia" w:eastAsia="Times New Roman" w:hAnsi="Georgia" w:cstheme="minorHAnsi"/>
          <w:szCs w:val="22"/>
          <w:lang w:eastAsia="cs-CZ" w:bidi="ar-SA"/>
        </w:rPr>
        <w:tab/>
      </w:r>
      <w:r w:rsidR="005F24AE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stanovených </w:t>
      </w:r>
      <w:r w:rsidR="00154470" w:rsidRPr="006F34F8">
        <w:rPr>
          <w:rFonts w:ascii="Georgia" w:eastAsia="Times New Roman" w:hAnsi="Georgia" w:cstheme="minorHAnsi"/>
          <w:szCs w:val="22"/>
          <w:lang w:eastAsia="cs-CZ" w:bidi="ar-SA"/>
        </w:rPr>
        <w:t>t</w:t>
      </w:r>
      <w:r w:rsidR="005F24AE" w:rsidRPr="006F34F8">
        <w:rPr>
          <w:rFonts w:ascii="Georgia" w:eastAsia="Times New Roman" w:hAnsi="Georgia" w:cstheme="minorHAnsi"/>
          <w:szCs w:val="22"/>
          <w:lang w:eastAsia="cs-CZ" w:bidi="ar-SA"/>
        </w:rPr>
        <w:t>outo</w:t>
      </w:r>
      <w:r w:rsidR="00154470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 </w:t>
      </w:r>
      <w:r w:rsidR="004F6427" w:rsidRPr="006F34F8">
        <w:rPr>
          <w:rFonts w:ascii="Georgia" w:eastAsia="Times New Roman" w:hAnsi="Georgia" w:cstheme="minorHAnsi"/>
          <w:szCs w:val="22"/>
          <w:lang w:eastAsia="cs-CZ" w:bidi="ar-SA"/>
        </w:rPr>
        <w:t>S</w:t>
      </w:r>
      <w:r w:rsidR="00154470" w:rsidRPr="006F34F8">
        <w:rPr>
          <w:rFonts w:ascii="Georgia" w:eastAsia="Times New Roman" w:hAnsi="Georgia" w:cstheme="minorHAnsi"/>
          <w:szCs w:val="22"/>
          <w:lang w:eastAsia="cs-CZ" w:bidi="ar-SA"/>
        </w:rPr>
        <w:t>mlouv</w:t>
      </w:r>
      <w:r w:rsidR="005F24AE" w:rsidRPr="006F34F8">
        <w:rPr>
          <w:rFonts w:ascii="Georgia" w:eastAsia="Times New Roman" w:hAnsi="Georgia" w:cstheme="minorHAnsi"/>
          <w:szCs w:val="22"/>
          <w:lang w:eastAsia="cs-CZ" w:bidi="ar-SA"/>
        </w:rPr>
        <w:t>ou.</w:t>
      </w:r>
      <w:r w:rsidR="00C77BA9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 </w:t>
      </w:r>
    </w:p>
    <w:p w14:paraId="190BFD24" w14:textId="77777777" w:rsidR="002748F1" w:rsidRPr="006F34F8" w:rsidRDefault="002748F1" w:rsidP="006A1A82">
      <w:pPr>
        <w:tabs>
          <w:tab w:val="left" w:pos="284"/>
          <w:tab w:val="left" w:pos="426"/>
        </w:tabs>
        <w:ind w:firstLine="0"/>
        <w:rPr>
          <w:rFonts w:ascii="Georgia" w:eastAsia="Times New Roman" w:hAnsi="Georgia" w:cstheme="minorHAnsi"/>
          <w:szCs w:val="22"/>
          <w:lang w:eastAsia="cs-CZ" w:bidi="ar-SA"/>
        </w:rPr>
      </w:pPr>
    </w:p>
    <w:p w14:paraId="116BAB49" w14:textId="434D7DF7" w:rsidR="00C77BA9" w:rsidRPr="006F34F8" w:rsidRDefault="002F26D4" w:rsidP="00AD2FEE">
      <w:pPr>
        <w:keepNext/>
        <w:numPr>
          <w:ilvl w:val="0"/>
          <w:numId w:val="1"/>
        </w:numPr>
        <w:spacing w:before="240" w:after="0"/>
        <w:jc w:val="left"/>
        <w:outlineLvl w:val="0"/>
        <w:rPr>
          <w:rFonts w:ascii="Georgia" w:eastAsia="Times New Roman" w:hAnsi="Georgia" w:cstheme="minorHAnsi"/>
          <w:b/>
          <w:spacing w:val="20"/>
          <w:szCs w:val="22"/>
        </w:rPr>
      </w:pPr>
      <w:r>
        <w:rPr>
          <w:rFonts w:ascii="Georgia" w:eastAsia="Times New Roman" w:hAnsi="Georgia" w:cstheme="minorHAnsi"/>
          <w:b/>
          <w:spacing w:val="20"/>
          <w:szCs w:val="22"/>
        </w:rPr>
        <w:tab/>
      </w:r>
      <w:r w:rsidR="00C77BA9" w:rsidRPr="006F34F8">
        <w:rPr>
          <w:rFonts w:ascii="Georgia" w:eastAsia="Times New Roman" w:hAnsi="Georgia" w:cstheme="minorHAnsi"/>
          <w:b/>
          <w:spacing w:val="20"/>
          <w:szCs w:val="22"/>
        </w:rPr>
        <w:t>MÍSTO</w:t>
      </w:r>
      <w:r w:rsidR="0067402F" w:rsidRPr="006F34F8">
        <w:rPr>
          <w:rFonts w:ascii="Georgia" w:eastAsia="Times New Roman" w:hAnsi="Georgia" w:cstheme="minorHAnsi"/>
          <w:b/>
          <w:spacing w:val="20"/>
          <w:szCs w:val="22"/>
        </w:rPr>
        <w:t xml:space="preserve"> A ZPŮSOB</w:t>
      </w:r>
      <w:r w:rsidR="00C77BA9" w:rsidRPr="006F34F8">
        <w:rPr>
          <w:rFonts w:ascii="Georgia" w:eastAsia="Times New Roman" w:hAnsi="Georgia" w:cstheme="minorHAnsi"/>
          <w:b/>
          <w:spacing w:val="20"/>
          <w:szCs w:val="22"/>
        </w:rPr>
        <w:t xml:space="preserve"> POSKYTOVÁNÍ SLUŽEB </w:t>
      </w:r>
    </w:p>
    <w:p w14:paraId="332C98AA" w14:textId="77777777" w:rsidR="000E0A71" w:rsidRPr="006F34F8" w:rsidRDefault="000E0A71" w:rsidP="00FF6111">
      <w:pPr>
        <w:keepNext/>
        <w:spacing w:after="0"/>
        <w:ind w:left="357" w:firstLine="0"/>
        <w:jc w:val="left"/>
        <w:outlineLvl w:val="0"/>
        <w:rPr>
          <w:rFonts w:ascii="Georgia" w:eastAsia="Times New Roman" w:hAnsi="Georgia" w:cstheme="minorHAnsi"/>
          <w:b/>
          <w:spacing w:val="20"/>
          <w:szCs w:val="22"/>
        </w:rPr>
      </w:pPr>
    </w:p>
    <w:p w14:paraId="43BF79DA" w14:textId="077DB1F9" w:rsidR="000B70ED" w:rsidRDefault="00C77BA9" w:rsidP="000B70E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hanging="709"/>
        <w:rPr>
          <w:rFonts w:ascii="Georgia" w:eastAsia="Times New Roman" w:hAnsi="Georgia" w:cstheme="minorHAnsi"/>
          <w:szCs w:val="22"/>
          <w:lang w:eastAsia="cs-CZ" w:bidi="ar-SA"/>
        </w:rPr>
      </w:pPr>
      <w:r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Místem plnění </w:t>
      </w:r>
      <w:r w:rsidR="004F6427" w:rsidRPr="006F34F8">
        <w:rPr>
          <w:rFonts w:ascii="Georgia" w:eastAsia="Times New Roman" w:hAnsi="Georgia" w:cstheme="minorHAnsi"/>
          <w:szCs w:val="22"/>
          <w:lang w:eastAsia="cs-CZ" w:bidi="ar-SA"/>
        </w:rPr>
        <w:t>dle této S</w:t>
      </w:r>
      <w:r w:rsidR="00496F32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mlouvy </w:t>
      </w:r>
      <w:r w:rsidRPr="006F34F8">
        <w:rPr>
          <w:rFonts w:ascii="Georgia" w:eastAsia="Times New Roman" w:hAnsi="Georgia" w:cstheme="minorHAnsi"/>
          <w:szCs w:val="22"/>
          <w:lang w:eastAsia="cs-CZ" w:bidi="ar-SA"/>
        </w:rPr>
        <w:t>je</w:t>
      </w:r>
      <w:r w:rsidR="000B70ED">
        <w:rPr>
          <w:rFonts w:ascii="Georgia" w:eastAsia="Times New Roman" w:hAnsi="Georgia" w:cstheme="minorHAnsi"/>
          <w:szCs w:val="22"/>
          <w:lang w:eastAsia="cs-CZ" w:bidi="ar-SA"/>
        </w:rPr>
        <w:t xml:space="preserve"> </w:t>
      </w:r>
      <w:r w:rsidR="001E73D1">
        <w:rPr>
          <w:rFonts w:ascii="Georgia" w:eastAsia="Times New Roman" w:hAnsi="Georgia" w:cstheme="minorHAnsi"/>
          <w:szCs w:val="22"/>
          <w:lang w:eastAsia="cs-CZ" w:bidi="ar-SA"/>
        </w:rPr>
        <w:t>sídlo Objednatele</w:t>
      </w:r>
      <w:r w:rsidR="000B70ED">
        <w:rPr>
          <w:rFonts w:ascii="Georgia" w:eastAsia="Times New Roman" w:hAnsi="Georgia" w:cstheme="minorHAnsi"/>
          <w:szCs w:val="22"/>
          <w:lang w:eastAsia="cs-CZ" w:bidi="ar-SA"/>
        </w:rPr>
        <w:t>.</w:t>
      </w:r>
    </w:p>
    <w:p w14:paraId="6966B66B" w14:textId="3E905FFE" w:rsidR="00A95DEC" w:rsidRPr="006F34F8" w:rsidRDefault="00CA7D02" w:rsidP="000B70ED">
      <w:pPr>
        <w:widowControl w:val="0"/>
        <w:autoSpaceDE w:val="0"/>
        <w:autoSpaceDN w:val="0"/>
        <w:adjustRightInd w:val="0"/>
        <w:spacing w:after="0"/>
        <w:ind w:left="709" w:firstLine="0"/>
        <w:rPr>
          <w:rFonts w:ascii="Georgia" w:eastAsia="Times New Roman" w:hAnsi="Georgia" w:cstheme="minorHAnsi"/>
          <w:szCs w:val="22"/>
          <w:lang w:eastAsia="cs-CZ" w:bidi="ar-SA"/>
        </w:rPr>
      </w:pPr>
      <w:r>
        <w:rPr>
          <w:rFonts w:ascii="Georgia" w:eastAsia="Times New Roman" w:hAnsi="Georgia" w:cstheme="minorHAnsi"/>
          <w:szCs w:val="22"/>
          <w:lang w:eastAsia="cs-CZ" w:bidi="ar-SA"/>
        </w:rPr>
        <w:t xml:space="preserve"> </w:t>
      </w:r>
    </w:p>
    <w:p w14:paraId="6B14676C" w14:textId="33E4F411" w:rsidR="00903456" w:rsidRPr="006F34F8" w:rsidRDefault="000B70ED" w:rsidP="00AD2FEE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Georgia" w:hAnsi="Georgia"/>
          <w:szCs w:val="22"/>
        </w:rPr>
      </w:pPr>
      <w:r>
        <w:rPr>
          <w:rFonts w:ascii="Georgia" w:eastAsia="Times New Roman" w:hAnsi="Georgia" w:cstheme="minorHAnsi"/>
          <w:szCs w:val="22"/>
          <w:lang w:eastAsia="cs-CZ" w:bidi="ar-SA"/>
        </w:rPr>
        <w:t>S</w:t>
      </w:r>
      <w:r w:rsidR="00131ABB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lužby </w:t>
      </w:r>
      <w:r w:rsidR="00C05F34" w:rsidRPr="006F34F8">
        <w:rPr>
          <w:rFonts w:ascii="Georgia" w:eastAsia="Times New Roman" w:hAnsi="Georgia" w:cstheme="minorHAnsi"/>
          <w:szCs w:val="22"/>
          <w:lang w:eastAsia="cs-CZ" w:bidi="ar-SA"/>
        </w:rPr>
        <w:t>jsou</w:t>
      </w:r>
      <w:r w:rsidR="00131ABB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 poskytovány</w:t>
      </w:r>
      <w:r w:rsidR="00E95ADC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 </w:t>
      </w:r>
      <w:r w:rsidR="00903456" w:rsidRPr="006F34F8">
        <w:rPr>
          <w:rFonts w:ascii="Georgia" w:eastAsia="Times New Roman" w:hAnsi="Georgia" w:cstheme="minorHAnsi"/>
          <w:szCs w:val="22"/>
          <w:lang w:eastAsia="cs-CZ" w:bidi="ar-SA"/>
        </w:rPr>
        <w:t>dle aktuálních potřeb</w:t>
      </w:r>
      <w:r w:rsidR="00C05F34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 Objednatele</w:t>
      </w:r>
      <w:r w:rsidR="00903456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 </w:t>
      </w:r>
      <w:r w:rsidR="00B32047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na základě </w:t>
      </w:r>
      <w:r w:rsidR="00CC0FE4" w:rsidRPr="006F34F8">
        <w:rPr>
          <w:rFonts w:ascii="Georgia" w:eastAsia="Times New Roman" w:hAnsi="Georgia" w:cstheme="minorHAnsi"/>
          <w:szCs w:val="22"/>
          <w:lang w:eastAsia="cs-CZ" w:bidi="ar-SA"/>
        </w:rPr>
        <w:t>o</w:t>
      </w:r>
      <w:r w:rsidR="00C05F34" w:rsidRPr="006F34F8">
        <w:rPr>
          <w:rFonts w:ascii="Georgia" w:eastAsia="Times New Roman" w:hAnsi="Georgia" w:cstheme="minorHAnsi"/>
          <w:szCs w:val="22"/>
          <w:lang w:eastAsia="cs-CZ" w:bidi="ar-SA"/>
        </w:rPr>
        <w:t>bjednáv</w:t>
      </w:r>
      <w:r w:rsidR="00B32047" w:rsidRPr="006F34F8">
        <w:rPr>
          <w:rFonts w:ascii="Georgia" w:eastAsia="Times New Roman" w:hAnsi="Georgia" w:cstheme="minorHAnsi"/>
          <w:szCs w:val="22"/>
          <w:lang w:eastAsia="cs-CZ" w:bidi="ar-SA"/>
        </w:rPr>
        <w:t>e</w:t>
      </w:r>
      <w:r w:rsidR="00C05F34" w:rsidRPr="006F34F8">
        <w:rPr>
          <w:rFonts w:ascii="Georgia" w:eastAsia="Times New Roman" w:hAnsi="Georgia" w:cstheme="minorHAnsi"/>
          <w:szCs w:val="22"/>
          <w:lang w:eastAsia="cs-CZ" w:bidi="ar-SA"/>
        </w:rPr>
        <w:t>k</w:t>
      </w:r>
      <w:r w:rsidR="00903456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 (dále jen „</w:t>
      </w:r>
      <w:r w:rsidR="00903456" w:rsidRPr="006F34F8">
        <w:rPr>
          <w:rFonts w:ascii="Georgia" w:eastAsia="Times New Roman" w:hAnsi="Georgia" w:cstheme="minorHAnsi"/>
          <w:b/>
          <w:szCs w:val="22"/>
          <w:lang w:eastAsia="cs-CZ" w:bidi="ar-SA"/>
        </w:rPr>
        <w:t>Objednávka</w:t>
      </w:r>
      <w:r w:rsidR="00903456" w:rsidRPr="006F34F8">
        <w:rPr>
          <w:rFonts w:ascii="Georgia" w:eastAsia="Times New Roman" w:hAnsi="Georgia" w:cstheme="minorHAnsi"/>
          <w:szCs w:val="22"/>
          <w:lang w:eastAsia="cs-CZ" w:bidi="ar-SA"/>
        </w:rPr>
        <w:t>“</w:t>
      </w:r>
      <w:r w:rsidR="00C05F34" w:rsidRPr="006F34F8">
        <w:rPr>
          <w:rFonts w:ascii="Georgia" w:eastAsia="Times New Roman" w:hAnsi="Georgia" w:cstheme="minorHAnsi"/>
          <w:szCs w:val="22"/>
          <w:lang w:eastAsia="cs-CZ" w:bidi="ar-SA"/>
        </w:rPr>
        <w:t>/“</w:t>
      </w:r>
      <w:r w:rsidR="00C05F34" w:rsidRPr="006F34F8">
        <w:rPr>
          <w:rFonts w:ascii="Georgia" w:eastAsia="Times New Roman" w:hAnsi="Georgia" w:cstheme="minorHAnsi"/>
          <w:b/>
          <w:szCs w:val="22"/>
          <w:lang w:eastAsia="cs-CZ" w:bidi="ar-SA"/>
        </w:rPr>
        <w:t>Objednávky</w:t>
      </w:r>
      <w:r w:rsidR="00C05F34" w:rsidRPr="006F34F8">
        <w:rPr>
          <w:rFonts w:ascii="Georgia" w:eastAsia="Times New Roman" w:hAnsi="Georgia" w:cstheme="minorHAnsi"/>
          <w:szCs w:val="22"/>
          <w:lang w:eastAsia="cs-CZ" w:bidi="ar-SA"/>
        </w:rPr>
        <w:t>“</w:t>
      </w:r>
      <w:r w:rsidR="00903456" w:rsidRPr="006F34F8">
        <w:rPr>
          <w:rFonts w:ascii="Georgia" w:eastAsia="Times New Roman" w:hAnsi="Georgia" w:cstheme="minorHAnsi"/>
          <w:szCs w:val="22"/>
          <w:lang w:eastAsia="cs-CZ" w:bidi="ar-SA"/>
        </w:rPr>
        <w:t>).</w:t>
      </w:r>
      <w:r w:rsidR="00F45268" w:rsidRPr="006F34F8">
        <w:rPr>
          <w:rFonts w:ascii="Georgia" w:hAnsi="Georgia"/>
          <w:szCs w:val="22"/>
        </w:rPr>
        <w:t xml:space="preserve"> </w:t>
      </w:r>
      <w:r w:rsidR="00903456" w:rsidRPr="006F34F8">
        <w:rPr>
          <w:rFonts w:ascii="Georgia" w:hAnsi="Georgia"/>
          <w:szCs w:val="22"/>
        </w:rPr>
        <w:t>Objednávka musí být Objednatelem učiněna písemně</w:t>
      </w:r>
      <w:r w:rsidR="007F0D1F">
        <w:rPr>
          <w:rFonts w:ascii="Georgia" w:hAnsi="Georgia"/>
          <w:szCs w:val="22"/>
        </w:rPr>
        <w:t xml:space="preserve"> a</w:t>
      </w:r>
      <w:r w:rsidR="00903456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 </w:t>
      </w:r>
      <w:r w:rsidR="00B601D7">
        <w:rPr>
          <w:rFonts w:ascii="Georgia" w:eastAsia="Times New Roman" w:hAnsi="Georgia" w:cstheme="minorHAnsi"/>
          <w:szCs w:val="22"/>
          <w:lang w:eastAsia="cs-CZ" w:bidi="ar-SA"/>
        </w:rPr>
        <w:t>musí</w:t>
      </w:r>
      <w:r w:rsidR="00903456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 obsahovat alespoň následující údaje:</w:t>
      </w:r>
    </w:p>
    <w:p w14:paraId="08D08682" w14:textId="58C0FDC5" w:rsidR="00903456" w:rsidRPr="006F34F8" w:rsidRDefault="00A94E97" w:rsidP="00FF6111">
      <w:pPr>
        <w:widowControl w:val="0"/>
        <w:autoSpaceDE w:val="0"/>
        <w:autoSpaceDN w:val="0"/>
        <w:adjustRightInd w:val="0"/>
        <w:spacing w:after="0"/>
        <w:ind w:left="709" w:firstLine="0"/>
        <w:rPr>
          <w:rFonts w:ascii="Georgia" w:hAnsi="Georgia"/>
          <w:szCs w:val="22"/>
        </w:rPr>
      </w:pPr>
      <w:r w:rsidRPr="006F34F8">
        <w:rPr>
          <w:rFonts w:ascii="Georgia" w:hAnsi="Georgia"/>
          <w:szCs w:val="22"/>
        </w:rPr>
        <w:t>(</w:t>
      </w:r>
      <w:r w:rsidR="00903456" w:rsidRPr="006F34F8">
        <w:rPr>
          <w:rFonts w:ascii="Georgia" w:hAnsi="Georgia"/>
          <w:szCs w:val="22"/>
        </w:rPr>
        <w:t>a) datum vystavení</w:t>
      </w:r>
      <w:r w:rsidR="004A7678">
        <w:rPr>
          <w:rFonts w:ascii="Georgia" w:hAnsi="Georgia"/>
          <w:szCs w:val="22"/>
        </w:rPr>
        <w:t>,</w:t>
      </w:r>
    </w:p>
    <w:p w14:paraId="42C4EED6" w14:textId="56E8E7A6" w:rsidR="00903456" w:rsidRPr="006F34F8" w:rsidRDefault="00A94E97" w:rsidP="00FF6111">
      <w:pPr>
        <w:widowControl w:val="0"/>
        <w:autoSpaceDE w:val="0"/>
        <w:autoSpaceDN w:val="0"/>
        <w:adjustRightInd w:val="0"/>
        <w:spacing w:after="0"/>
        <w:ind w:left="709" w:firstLine="0"/>
        <w:rPr>
          <w:rFonts w:ascii="Georgia" w:hAnsi="Georgia"/>
          <w:szCs w:val="22"/>
        </w:rPr>
      </w:pPr>
      <w:r w:rsidRPr="006F34F8">
        <w:rPr>
          <w:rFonts w:ascii="Georgia" w:hAnsi="Georgia"/>
          <w:szCs w:val="22"/>
        </w:rPr>
        <w:t>(</w:t>
      </w:r>
      <w:r w:rsidR="00903456" w:rsidRPr="006F34F8">
        <w:rPr>
          <w:rFonts w:ascii="Georgia" w:hAnsi="Georgia"/>
          <w:szCs w:val="22"/>
        </w:rPr>
        <w:t xml:space="preserve">b) druh </w:t>
      </w:r>
      <w:r w:rsidR="000B70ED">
        <w:rPr>
          <w:rFonts w:ascii="Georgia" w:hAnsi="Georgia"/>
          <w:szCs w:val="22"/>
        </w:rPr>
        <w:t>Služby</w:t>
      </w:r>
      <w:r w:rsidR="004A7678">
        <w:rPr>
          <w:rFonts w:ascii="Georgia" w:hAnsi="Georgia"/>
          <w:szCs w:val="22"/>
        </w:rPr>
        <w:t>,</w:t>
      </w:r>
    </w:p>
    <w:p w14:paraId="180B57C5" w14:textId="1FB40B5D" w:rsidR="00903456" w:rsidRPr="006F34F8" w:rsidRDefault="00A94E97" w:rsidP="00FF6111">
      <w:pPr>
        <w:spacing w:after="0"/>
        <w:ind w:left="709" w:firstLine="11"/>
        <w:rPr>
          <w:rFonts w:ascii="Georgia" w:hAnsi="Georgia"/>
          <w:szCs w:val="22"/>
        </w:rPr>
      </w:pPr>
      <w:r w:rsidRPr="006F34F8">
        <w:rPr>
          <w:rFonts w:ascii="Georgia" w:hAnsi="Georgia"/>
          <w:szCs w:val="22"/>
        </w:rPr>
        <w:t>(</w:t>
      </w:r>
      <w:r w:rsidR="00903456" w:rsidRPr="006F34F8">
        <w:rPr>
          <w:rFonts w:ascii="Georgia" w:hAnsi="Georgia"/>
          <w:szCs w:val="22"/>
        </w:rPr>
        <w:t xml:space="preserve">c) termín poskytnutí </w:t>
      </w:r>
      <w:r w:rsidR="000B70ED">
        <w:rPr>
          <w:rFonts w:ascii="Georgia" w:hAnsi="Georgia"/>
          <w:szCs w:val="22"/>
        </w:rPr>
        <w:t>Služby</w:t>
      </w:r>
      <w:r w:rsidR="004A7678">
        <w:rPr>
          <w:rFonts w:ascii="Georgia" w:hAnsi="Georgia"/>
          <w:szCs w:val="22"/>
        </w:rPr>
        <w:t>,</w:t>
      </w:r>
    </w:p>
    <w:p w14:paraId="66F1FC2F" w14:textId="2EF6E1BD" w:rsidR="00903456" w:rsidRPr="006F34F8" w:rsidRDefault="00A94E97" w:rsidP="00FF6111">
      <w:pPr>
        <w:spacing w:after="0"/>
        <w:ind w:left="709" w:firstLine="11"/>
        <w:rPr>
          <w:rFonts w:ascii="Georgia" w:hAnsi="Georgia"/>
          <w:szCs w:val="22"/>
        </w:rPr>
      </w:pPr>
      <w:r w:rsidRPr="006F34F8">
        <w:rPr>
          <w:rFonts w:ascii="Georgia" w:hAnsi="Georgia"/>
          <w:szCs w:val="22"/>
        </w:rPr>
        <w:t>(d</w:t>
      </w:r>
      <w:r w:rsidR="00903456" w:rsidRPr="006F34F8">
        <w:rPr>
          <w:rFonts w:ascii="Georgia" w:hAnsi="Georgia"/>
          <w:szCs w:val="22"/>
        </w:rPr>
        <w:t>) osobu Objednatele odpovědnou za kontrolu plnění</w:t>
      </w:r>
      <w:r w:rsidR="008D3ABB" w:rsidRPr="006F34F8">
        <w:rPr>
          <w:rFonts w:ascii="Georgia" w:hAnsi="Georgia"/>
          <w:szCs w:val="22"/>
        </w:rPr>
        <w:t xml:space="preserve"> </w:t>
      </w:r>
      <w:r w:rsidR="000B70ED">
        <w:rPr>
          <w:rFonts w:ascii="Georgia" w:hAnsi="Georgia"/>
          <w:szCs w:val="22"/>
        </w:rPr>
        <w:t>Služby</w:t>
      </w:r>
      <w:r w:rsidR="00903456" w:rsidRPr="006F34F8">
        <w:rPr>
          <w:rFonts w:ascii="Georgia" w:hAnsi="Georgia"/>
          <w:szCs w:val="22"/>
        </w:rPr>
        <w:t>.</w:t>
      </w:r>
    </w:p>
    <w:p w14:paraId="6C6480F2" w14:textId="77777777" w:rsidR="00903456" w:rsidRPr="006F34F8" w:rsidRDefault="00903456" w:rsidP="00FF6111">
      <w:pPr>
        <w:spacing w:after="0"/>
        <w:ind w:left="709" w:firstLine="11"/>
        <w:rPr>
          <w:rFonts w:ascii="Georgia" w:hAnsi="Georgia"/>
          <w:szCs w:val="22"/>
        </w:rPr>
      </w:pPr>
    </w:p>
    <w:p w14:paraId="3FC78203" w14:textId="1A129327" w:rsidR="00E95ADC" w:rsidRPr="006F34F8" w:rsidRDefault="00903456" w:rsidP="00FF6111">
      <w:pPr>
        <w:ind w:left="709" w:hanging="709"/>
        <w:rPr>
          <w:rFonts w:ascii="Georgia" w:eastAsia="Times New Roman" w:hAnsi="Georgia" w:cstheme="minorHAnsi"/>
          <w:szCs w:val="22"/>
          <w:lang w:eastAsia="cs-CZ" w:bidi="ar-SA"/>
        </w:rPr>
      </w:pPr>
      <w:proofErr w:type="gramStart"/>
      <w:r w:rsidRPr="006F34F8">
        <w:rPr>
          <w:rFonts w:ascii="Georgia" w:hAnsi="Georgia"/>
          <w:szCs w:val="22"/>
        </w:rPr>
        <w:t>2.</w:t>
      </w:r>
      <w:r w:rsidR="005D3422">
        <w:rPr>
          <w:rFonts w:ascii="Georgia" w:hAnsi="Georgia"/>
          <w:szCs w:val="22"/>
        </w:rPr>
        <w:t>3</w:t>
      </w:r>
      <w:proofErr w:type="gramEnd"/>
      <w:r w:rsidRPr="006F34F8">
        <w:rPr>
          <w:rFonts w:ascii="Georgia" w:hAnsi="Georgia"/>
          <w:szCs w:val="22"/>
        </w:rPr>
        <w:t>.</w:t>
      </w:r>
      <w:r w:rsidRPr="006F34F8">
        <w:rPr>
          <w:rFonts w:ascii="Georgia" w:hAnsi="Georgia"/>
          <w:szCs w:val="22"/>
        </w:rPr>
        <w:tab/>
        <w:t>Poskytovatel je povinen Objednávku přijmout</w:t>
      </w:r>
      <w:r w:rsidR="00B32047" w:rsidRPr="006F34F8">
        <w:rPr>
          <w:rFonts w:ascii="Georgia" w:hAnsi="Georgia"/>
          <w:szCs w:val="22"/>
        </w:rPr>
        <w:t xml:space="preserve"> a písemně</w:t>
      </w:r>
      <w:r w:rsidRPr="006F34F8">
        <w:rPr>
          <w:rFonts w:ascii="Georgia" w:hAnsi="Georgia"/>
          <w:szCs w:val="22"/>
        </w:rPr>
        <w:t xml:space="preserve"> potvrdit Objednateli</w:t>
      </w:r>
      <w:r w:rsidR="00B32047" w:rsidRPr="006F34F8">
        <w:rPr>
          <w:rFonts w:ascii="Georgia" w:hAnsi="Georgia"/>
          <w:szCs w:val="22"/>
        </w:rPr>
        <w:t xml:space="preserve"> </w:t>
      </w:r>
      <w:r w:rsidR="00B32047" w:rsidRPr="005D3422">
        <w:rPr>
          <w:rFonts w:ascii="Georgia" w:hAnsi="Georgia"/>
          <w:szCs w:val="22"/>
        </w:rPr>
        <w:t>do následujícího pracovního dne</w:t>
      </w:r>
      <w:r w:rsidR="00B32047" w:rsidRPr="006F34F8">
        <w:rPr>
          <w:rFonts w:ascii="Georgia" w:hAnsi="Georgia"/>
          <w:szCs w:val="22"/>
        </w:rPr>
        <w:t xml:space="preserve"> </w:t>
      </w:r>
      <w:r w:rsidR="007051EE">
        <w:rPr>
          <w:rFonts w:ascii="Georgia" w:hAnsi="Georgia"/>
          <w:szCs w:val="22"/>
        </w:rPr>
        <w:t xml:space="preserve">ode dne </w:t>
      </w:r>
      <w:r w:rsidR="00B32047" w:rsidRPr="006F34F8">
        <w:rPr>
          <w:rFonts w:ascii="Georgia" w:hAnsi="Georgia"/>
          <w:szCs w:val="22"/>
        </w:rPr>
        <w:t>její</w:t>
      </w:r>
      <w:r w:rsidR="007051EE">
        <w:rPr>
          <w:rFonts w:ascii="Georgia" w:hAnsi="Georgia"/>
          <w:szCs w:val="22"/>
        </w:rPr>
        <w:t>ho</w:t>
      </w:r>
      <w:r w:rsidR="00B32047" w:rsidRPr="006F34F8">
        <w:rPr>
          <w:rFonts w:ascii="Georgia" w:hAnsi="Georgia"/>
          <w:szCs w:val="22"/>
        </w:rPr>
        <w:t xml:space="preserve"> obdržení.</w:t>
      </w:r>
    </w:p>
    <w:p w14:paraId="63D37AF0" w14:textId="77777777" w:rsidR="00E95ADC" w:rsidRPr="006F34F8" w:rsidRDefault="00E95ADC" w:rsidP="00FF6111">
      <w:pPr>
        <w:widowControl w:val="0"/>
        <w:autoSpaceDE w:val="0"/>
        <w:autoSpaceDN w:val="0"/>
        <w:adjustRightInd w:val="0"/>
        <w:spacing w:after="0"/>
        <w:ind w:left="705" w:hanging="705"/>
        <w:rPr>
          <w:rFonts w:ascii="Georgia" w:eastAsia="Times New Roman" w:hAnsi="Georgia" w:cstheme="minorHAnsi"/>
          <w:szCs w:val="22"/>
          <w:lang w:eastAsia="cs-CZ" w:bidi="ar-SA"/>
        </w:rPr>
      </w:pPr>
    </w:p>
    <w:p w14:paraId="59401FDA" w14:textId="0E0EE769" w:rsidR="00AC3970" w:rsidRDefault="002F26D4" w:rsidP="00AD2FEE">
      <w:pPr>
        <w:pStyle w:val="Odstavecseseznamem"/>
        <w:numPr>
          <w:ilvl w:val="0"/>
          <w:numId w:val="1"/>
        </w:numPr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ab/>
      </w:r>
      <w:r w:rsidR="00806E23" w:rsidRPr="006F34F8">
        <w:rPr>
          <w:rFonts w:ascii="Georgia" w:hAnsi="Georgia"/>
          <w:b/>
          <w:szCs w:val="22"/>
        </w:rPr>
        <w:t>PROVEDEN</w:t>
      </w:r>
      <w:r w:rsidR="0075434A" w:rsidRPr="006F34F8">
        <w:rPr>
          <w:rFonts w:ascii="Georgia" w:hAnsi="Georgia"/>
          <w:b/>
          <w:szCs w:val="22"/>
        </w:rPr>
        <w:t xml:space="preserve">Í </w:t>
      </w:r>
      <w:r w:rsidR="00806E23" w:rsidRPr="006F34F8">
        <w:rPr>
          <w:rFonts w:ascii="Georgia" w:hAnsi="Georgia"/>
          <w:b/>
          <w:szCs w:val="22"/>
        </w:rPr>
        <w:t>SLUŽEB</w:t>
      </w:r>
      <w:r w:rsidR="00831860" w:rsidRPr="006F34F8">
        <w:rPr>
          <w:rFonts w:ascii="Georgia" w:hAnsi="Georgia"/>
          <w:b/>
          <w:szCs w:val="22"/>
        </w:rPr>
        <w:t xml:space="preserve"> </w:t>
      </w:r>
    </w:p>
    <w:p w14:paraId="13C1B2B7" w14:textId="77777777" w:rsidR="004603D2" w:rsidRPr="006F34F8" w:rsidRDefault="004603D2" w:rsidP="004603D2">
      <w:pPr>
        <w:pStyle w:val="Odstavecseseznamem"/>
        <w:ind w:left="357" w:firstLine="0"/>
        <w:rPr>
          <w:rFonts w:ascii="Georgia" w:hAnsi="Georgia"/>
          <w:szCs w:val="22"/>
        </w:rPr>
      </w:pPr>
    </w:p>
    <w:p w14:paraId="512A7679" w14:textId="2CB52BCD" w:rsidR="008B2CB2" w:rsidRDefault="007F0D1F" w:rsidP="007F0D1F">
      <w:pPr>
        <w:pStyle w:val="Odstavecseseznamem"/>
        <w:ind w:left="709" w:hanging="709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3.1</w:t>
      </w:r>
      <w:r>
        <w:rPr>
          <w:rFonts w:ascii="Georgia" w:hAnsi="Georgia"/>
          <w:szCs w:val="22"/>
        </w:rPr>
        <w:tab/>
      </w:r>
      <w:r w:rsidR="005D3422">
        <w:rPr>
          <w:rFonts w:ascii="Georgia" w:hAnsi="Georgia"/>
          <w:szCs w:val="22"/>
        </w:rPr>
        <w:t>S</w:t>
      </w:r>
      <w:r w:rsidR="00506A56" w:rsidRPr="006F34F8">
        <w:rPr>
          <w:rFonts w:ascii="Georgia" w:hAnsi="Georgia"/>
          <w:szCs w:val="22"/>
        </w:rPr>
        <w:t>l</w:t>
      </w:r>
      <w:r w:rsidR="00247F8C" w:rsidRPr="006F34F8">
        <w:rPr>
          <w:rFonts w:ascii="Georgia" w:hAnsi="Georgia"/>
          <w:szCs w:val="22"/>
        </w:rPr>
        <w:t xml:space="preserve">užby </w:t>
      </w:r>
      <w:r w:rsidR="00B601D7">
        <w:rPr>
          <w:rFonts w:ascii="Georgia" w:hAnsi="Georgia"/>
          <w:szCs w:val="22"/>
        </w:rPr>
        <w:t xml:space="preserve">jsou </w:t>
      </w:r>
      <w:r w:rsidR="00247F8C" w:rsidRPr="006F34F8">
        <w:rPr>
          <w:rFonts w:ascii="Georgia" w:hAnsi="Georgia"/>
          <w:szCs w:val="22"/>
        </w:rPr>
        <w:t>p</w:t>
      </w:r>
      <w:r w:rsidR="002D64EF" w:rsidRPr="006F34F8">
        <w:rPr>
          <w:rFonts w:ascii="Georgia" w:hAnsi="Georgia"/>
          <w:szCs w:val="22"/>
        </w:rPr>
        <w:t>rováděny</w:t>
      </w:r>
      <w:r w:rsidR="00247F8C" w:rsidRPr="006F34F8">
        <w:rPr>
          <w:rFonts w:ascii="Georgia" w:hAnsi="Georgia"/>
          <w:szCs w:val="22"/>
        </w:rPr>
        <w:t xml:space="preserve"> Poskytovatelem ve lhůtě stanovené v Objednávce, která počíná běžet okamžikem </w:t>
      </w:r>
      <w:r w:rsidR="004D782E">
        <w:rPr>
          <w:rFonts w:ascii="Georgia" w:hAnsi="Georgia"/>
          <w:szCs w:val="22"/>
        </w:rPr>
        <w:t>potvrzení Objednávky</w:t>
      </w:r>
      <w:r w:rsidR="004603D2" w:rsidRPr="006F34F8">
        <w:rPr>
          <w:rFonts w:ascii="Georgia" w:hAnsi="Georgia"/>
          <w:szCs w:val="22"/>
        </w:rPr>
        <w:t xml:space="preserve"> Poskytovatele</w:t>
      </w:r>
      <w:r w:rsidR="004D782E">
        <w:rPr>
          <w:rFonts w:ascii="Georgia" w:hAnsi="Georgia"/>
          <w:szCs w:val="22"/>
        </w:rPr>
        <w:t>m</w:t>
      </w:r>
      <w:r w:rsidR="002D64EF" w:rsidRPr="006F34F8">
        <w:rPr>
          <w:rFonts w:ascii="Georgia" w:hAnsi="Georgia"/>
          <w:szCs w:val="22"/>
        </w:rPr>
        <w:t xml:space="preserve">, a dle charakteru požadované </w:t>
      </w:r>
      <w:proofErr w:type="gramStart"/>
      <w:r w:rsidR="005D3422">
        <w:rPr>
          <w:rFonts w:ascii="Georgia" w:hAnsi="Georgia"/>
          <w:szCs w:val="22"/>
        </w:rPr>
        <w:t>S</w:t>
      </w:r>
      <w:r w:rsidR="002D64EF" w:rsidRPr="006F34F8">
        <w:rPr>
          <w:rFonts w:ascii="Georgia" w:hAnsi="Georgia"/>
          <w:szCs w:val="22"/>
        </w:rPr>
        <w:t>lužby  v</w:t>
      </w:r>
      <w:r w:rsidR="008C1756" w:rsidRPr="008C1756">
        <w:rPr>
          <w:rFonts w:ascii="Georgia" w:hAnsi="Georgia"/>
          <w:szCs w:val="22"/>
        </w:rPr>
        <w:t xml:space="preserve"> </w:t>
      </w:r>
      <w:r w:rsidR="008C1756" w:rsidRPr="006F34F8">
        <w:rPr>
          <w:rFonts w:ascii="Georgia" w:hAnsi="Georgia"/>
          <w:szCs w:val="22"/>
        </w:rPr>
        <w:t>pracovní</w:t>
      </w:r>
      <w:proofErr w:type="gramEnd"/>
      <w:r w:rsidR="008C1756" w:rsidRPr="006F34F8">
        <w:rPr>
          <w:rFonts w:ascii="Georgia" w:hAnsi="Georgia"/>
          <w:szCs w:val="22"/>
        </w:rPr>
        <w:t xml:space="preserve"> dny od 07:00 hod. do 18:00 hod.</w:t>
      </w:r>
      <w:r w:rsidR="006F34F8" w:rsidRPr="008C1756">
        <w:rPr>
          <w:rFonts w:ascii="Georgia" w:hAnsi="Georgia"/>
          <w:szCs w:val="22"/>
          <w:highlight w:val="yellow"/>
        </w:rPr>
        <w:t xml:space="preserve"> </w:t>
      </w:r>
    </w:p>
    <w:p w14:paraId="2B937F40" w14:textId="77777777" w:rsidR="008B2CB2" w:rsidRPr="006F34F8" w:rsidRDefault="008B2CB2" w:rsidP="00506A56">
      <w:pPr>
        <w:pStyle w:val="Odstavecseseznamem"/>
        <w:rPr>
          <w:rFonts w:ascii="Georgia" w:hAnsi="Georgia"/>
          <w:szCs w:val="22"/>
          <w:highlight w:val="yellow"/>
        </w:rPr>
      </w:pPr>
    </w:p>
    <w:p w14:paraId="4E4AC802" w14:textId="4AC6CC87" w:rsidR="00A7101E" w:rsidRPr="009A01AF" w:rsidRDefault="004603D2" w:rsidP="009A01AF">
      <w:pPr>
        <w:pStyle w:val="Odstavecseseznamem"/>
        <w:numPr>
          <w:ilvl w:val="1"/>
          <w:numId w:val="35"/>
        </w:numPr>
        <w:spacing w:after="0"/>
        <w:rPr>
          <w:rFonts w:ascii="Georgia" w:hAnsi="Georgia"/>
          <w:szCs w:val="22"/>
        </w:rPr>
      </w:pPr>
      <w:r w:rsidRPr="009A01AF">
        <w:rPr>
          <w:rFonts w:ascii="Georgia" w:hAnsi="Georgia"/>
          <w:szCs w:val="22"/>
        </w:rPr>
        <w:t xml:space="preserve">Veškeré </w:t>
      </w:r>
      <w:r w:rsidR="00C706B2" w:rsidRPr="009A01AF">
        <w:rPr>
          <w:rFonts w:ascii="Georgia" w:hAnsi="Georgia"/>
          <w:szCs w:val="22"/>
        </w:rPr>
        <w:t>S</w:t>
      </w:r>
      <w:r w:rsidRPr="009A01AF">
        <w:rPr>
          <w:rFonts w:ascii="Georgia" w:hAnsi="Georgia"/>
          <w:szCs w:val="22"/>
        </w:rPr>
        <w:t>lužby dle této Smlouvy</w:t>
      </w:r>
      <w:r w:rsidR="00247F8C" w:rsidRPr="009A01AF">
        <w:rPr>
          <w:rFonts w:ascii="Georgia" w:hAnsi="Georgia"/>
          <w:szCs w:val="22"/>
        </w:rPr>
        <w:t xml:space="preserve"> se považuj</w:t>
      </w:r>
      <w:r w:rsidR="00B43281" w:rsidRPr="009A01AF">
        <w:rPr>
          <w:rFonts w:ascii="Georgia" w:hAnsi="Georgia"/>
          <w:szCs w:val="22"/>
        </w:rPr>
        <w:t>í</w:t>
      </w:r>
      <w:r w:rsidR="00247F8C" w:rsidRPr="009A01AF">
        <w:rPr>
          <w:rFonts w:ascii="Georgia" w:hAnsi="Georgia"/>
          <w:szCs w:val="22"/>
        </w:rPr>
        <w:t xml:space="preserve"> za uskutečněné je</w:t>
      </w:r>
      <w:r w:rsidR="00B43281" w:rsidRPr="009A01AF">
        <w:rPr>
          <w:rFonts w:ascii="Georgia" w:hAnsi="Georgia"/>
          <w:szCs w:val="22"/>
        </w:rPr>
        <w:t>jich</w:t>
      </w:r>
      <w:r w:rsidR="00247F8C" w:rsidRPr="009A01AF">
        <w:rPr>
          <w:rFonts w:ascii="Georgia" w:hAnsi="Georgia"/>
          <w:szCs w:val="22"/>
        </w:rPr>
        <w:t xml:space="preserve"> převzetím Objednatelem na základě </w:t>
      </w:r>
      <w:r w:rsidR="00BC1879" w:rsidRPr="009A01AF">
        <w:rPr>
          <w:rFonts w:ascii="Georgia" w:hAnsi="Georgia"/>
          <w:szCs w:val="22"/>
        </w:rPr>
        <w:t xml:space="preserve">předávacího </w:t>
      </w:r>
      <w:r w:rsidR="00247F8C" w:rsidRPr="009A01AF">
        <w:rPr>
          <w:rFonts w:ascii="Georgia" w:hAnsi="Georgia"/>
          <w:szCs w:val="22"/>
        </w:rPr>
        <w:t>protokolu podepsaného Poskytovatelem a</w:t>
      </w:r>
      <w:r w:rsidR="00506A56" w:rsidRPr="009A01AF">
        <w:rPr>
          <w:rFonts w:ascii="Georgia" w:hAnsi="Georgia"/>
          <w:szCs w:val="22"/>
        </w:rPr>
        <w:t> </w:t>
      </w:r>
      <w:r w:rsidR="00247F8C" w:rsidRPr="009A01AF">
        <w:rPr>
          <w:rFonts w:ascii="Georgia" w:hAnsi="Georgia"/>
          <w:szCs w:val="22"/>
        </w:rPr>
        <w:t>Objednatelem.</w:t>
      </w:r>
      <w:r w:rsidR="00C04718" w:rsidRPr="009A01AF">
        <w:rPr>
          <w:rFonts w:ascii="Georgia" w:hAnsi="Georgia"/>
          <w:szCs w:val="22"/>
        </w:rPr>
        <w:t xml:space="preserve"> </w:t>
      </w:r>
      <w:r w:rsidR="00BC1879" w:rsidRPr="009A01AF">
        <w:rPr>
          <w:rFonts w:ascii="Georgia" w:hAnsi="Georgia"/>
          <w:szCs w:val="22"/>
        </w:rPr>
        <w:t xml:space="preserve">Předávací </w:t>
      </w:r>
      <w:r w:rsidR="00C04718" w:rsidRPr="009A01AF">
        <w:rPr>
          <w:rFonts w:ascii="Georgia" w:hAnsi="Georgia"/>
          <w:szCs w:val="22"/>
        </w:rPr>
        <w:t xml:space="preserve">protokol je podepsán vždy po provedení požadované </w:t>
      </w:r>
      <w:r w:rsidR="004560AD" w:rsidRPr="009A01AF">
        <w:rPr>
          <w:rFonts w:ascii="Georgia" w:hAnsi="Georgia"/>
          <w:szCs w:val="22"/>
        </w:rPr>
        <w:t>S</w:t>
      </w:r>
      <w:r w:rsidR="00C04718" w:rsidRPr="009A01AF">
        <w:rPr>
          <w:rFonts w:ascii="Georgia" w:hAnsi="Georgia"/>
          <w:szCs w:val="22"/>
        </w:rPr>
        <w:t>lužby</w:t>
      </w:r>
      <w:r w:rsidR="00A7101E" w:rsidRPr="009A01AF">
        <w:rPr>
          <w:rFonts w:ascii="Georgia" w:hAnsi="Georgia"/>
          <w:szCs w:val="22"/>
        </w:rPr>
        <w:t xml:space="preserve"> („Předávací protokol“).</w:t>
      </w:r>
    </w:p>
    <w:p w14:paraId="624EB5DF" w14:textId="3442DF30" w:rsidR="00247F8C" w:rsidRPr="006F34F8" w:rsidRDefault="00247F8C" w:rsidP="00A7101E">
      <w:pPr>
        <w:pStyle w:val="Odstavecseseznamem"/>
        <w:spacing w:after="0"/>
        <w:ind w:left="709" w:firstLine="0"/>
        <w:rPr>
          <w:rFonts w:ascii="Georgia" w:hAnsi="Georgia"/>
          <w:szCs w:val="22"/>
        </w:rPr>
      </w:pPr>
    </w:p>
    <w:p w14:paraId="51CCA54B" w14:textId="6A3A78DD" w:rsidR="00831860" w:rsidRPr="006F34F8" w:rsidRDefault="00B16214" w:rsidP="00806E23">
      <w:pPr>
        <w:widowControl w:val="0"/>
        <w:autoSpaceDE w:val="0"/>
        <w:autoSpaceDN w:val="0"/>
        <w:adjustRightInd w:val="0"/>
        <w:spacing w:after="0"/>
        <w:ind w:left="705" w:hanging="705"/>
        <w:rPr>
          <w:rFonts w:ascii="Georgia" w:hAnsi="Georgia"/>
          <w:szCs w:val="22"/>
        </w:rPr>
      </w:pPr>
      <w:proofErr w:type="gramStart"/>
      <w:r w:rsidRPr="006F34F8">
        <w:rPr>
          <w:rFonts w:ascii="Georgia" w:hAnsi="Georgia"/>
          <w:szCs w:val="22"/>
        </w:rPr>
        <w:t>3.</w:t>
      </w:r>
      <w:r w:rsidR="00C706B2">
        <w:rPr>
          <w:rFonts w:ascii="Georgia" w:hAnsi="Georgia"/>
          <w:szCs w:val="22"/>
        </w:rPr>
        <w:t>3</w:t>
      </w:r>
      <w:proofErr w:type="gramEnd"/>
      <w:r w:rsidRPr="006F34F8">
        <w:rPr>
          <w:rFonts w:ascii="Georgia" w:hAnsi="Georgia"/>
          <w:szCs w:val="22"/>
        </w:rPr>
        <w:t>.</w:t>
      </w:r>
      <w:r w:rsidRPr="006F34F8">
        <w:rPr>
          <w:rFonts w:ascii="Georgia" w:hAnsi="Georgia"/>
          <w:szCs w:val="22"/>
        </w:rPr>
        <w:tab/>
      </w:r>
      <w:r w:rsidR="00831860" w:rsidRPr="006F34F8">
        <w:rPr>
          <w:rFonts w:ascii="Georgia" w:hAnsi="Georgia"/>
          <w:szCs w:val="22"/>
        </w:rPr>
        <w:t xml:space="preserve">V případě, že </w:t>
      </w:r>
      <w:r w:rsidR="00C706B2">
        <w:rPr>
          <w:rFonts w:ascii="Georgia" w:hAnsi="Georgia"/>
          <w:szCs w:val="22"/>
        </w:rPr>
        <w:t>S</w:t>
      </w:r>
      <w:r w:rsidR="00247F8C" w:rsidRPr="006F34F8">
        <w:rPr>
          <w:rFonts w:ascii="Georgia" w:hAnsi="Georgia"/>
          <w:szCs w:val="22"/>
        </w:rPr>
        <w:t>lužby</w:t>
      </w:r>
      <w:r w:rsidR="00831860" w:rsidRPr="006F34F8">
        <w:rPr>
          <w:rFonts w:ascii="Georgia" w:hAnsi="Georgia"/>
          <w:szCs w:val="22"/>
        </w:rPr>
        <w:t xml:space="preserve"> při </w:t>
      </w:r>
      <w:r w:rsidRPr="006F34F8">
        <w:rPr>
          <w:rFonts w:ascii="Georgia" w:hAnsi="Georgia"/>
          <w:szCs w:val="22"/>
        </w:rPr>
        <w:t>převzetí Objednatelem</w:t>
      </w:r>
      <w:r w:rsidR="00831860" w:rsidRPr="006F34F8">
        <w:rPr>
          <w:rFonts w:ascii="Georgia" w:hAnsi="Georgia"/>
          <w:szCs w:val="22"/>
        </w:rPr>
        <w:t xml:space="preserve"> nedosahuj</w:t>
      </w:r>
      <w:r w:rsidR="00247F8C" w:rsidRPr="006F34F8">
        <w:rPr>
          <w:rFonts w:ascii="Georgia" w:hAnsi="Georgia"/>
          <w:szCs w:val="22"/>
        </w:rPr>
        <w:t>í</w:t>
      </w:r>
      <w:r w:rsidR="00831860" w:rsidRPr="006F34F8">
        <w:rPr>
          <w:rFonts w:ascii="Georgia" w:hAnsi="Georgia"/>
          <w:szCs w:val="22"/>
        </w:rPr>
        <w:t xml:space="preserve"> požadované</w:t>
      </w:r>
      <w:r w:rsidRPr="006F34F8">
        <w:rPr>
          <w:rFonts w:ascii="Georgia" w:hAnsi="Georgia"/>
          <w:szCs w:val="22"/>
        </w:rPr>
        <w:t xml:space="preserve"> kvality</w:t>
      </w:r>
      <w:r w:rsidR="00831860" w:rsidRPr="006F34F8">
        <w:rPr>
          <w:rFonts w:ascii="Georgia" w:hAnsi="Georgia"/>
          <w:szCs w:val="22"/>
        </w:rPr>
        <w:t xml:space="preserve"> nebo neodpovíd</w:t>
      </w:r>
      <w:r w:rsidR="00B43281" w:rsidRPr="006F34F8">
        <w:rPr>
          <w:rFonts w:ascii="Georgia" w:hAnsi="Georgia"/>
          <w:szCs w:val="22"/>
        </w:rPr>
        <w:t>ají požadované</w:t>
      </w:r>
      <w:r w:rsidR="00831860" w:rsidRPr="006F34F8">
        <w:rPr>
          <w:rFonts w:ascii="Georgia" w:hAnsi="Georgia"/>
          <w:szCs w:val="22"/>
        </w:rPr>
        <w:t xml:space="preserve"> specifikaci, není </w:t>
      </w:r>
      <w:r w:rsidRPr="006F34F8">
        <w:rPr>
          <w:rFonts w:ascii="Georgia" w:hAnsi="Georgia"/>
          <w:szCs w:val="22"/>
        </w:rPr>
        <w:t>Objednatel</w:t>
      </w:r>
      <w:r w:rsidR="00831860" w:rsidRPr="006F34F8">
        <w:rPr>
          <w:rFonts w:ascii="Georgia" w:hAnsi="Georgia"/>
          <w:szCs w:val="22"/>
        </w:rPr>
        <w:t xml:space="preserve"> povinen </w:t>
      </w:r>
      <w:r w:rsidR="00247F8C" w:rsidRPr="006F34F8">
        <w:rPr>
          <w:rFonts w:ascii="Georgia" w:hAnsi="Georgia"/>
          <w:szCs w:val="22"/>
        </w:rPr>
        <w:t xml:space="preserve">podepsat </w:t>
      </w:r>
      <w:r w:rsidR="004560AD">
        <w:rPr>
          <w:rFonts w:ascii="Georgia" w:hAnsi="Georgia"/>
          <w:szCs w:val="22"/>
        </w:rPr>
        <w:t>P</w:t>
      </w:r>
      <w:r w:rsidR="00BC1879" w:rsidRPr="006F34F8">
        <w:rPr>
          <w:rFonts w:ascii="Georgia" w:hAnsi="Georgia"/>
          <w:szCs w:val="22"/>
        </w:rPr>
        <w:t>ředávací</w:t>
      </w:r>
      <w:r w:rsidR="00BD5CE6" w:rsidRPr="006F34F8">
        <w:rPr>
          <w:rFonts w:ascii="Georgia" w:hAnsi="Georgia"/>
          <w:szCs w:val="22"/>
        </w:rPr>
        <w:t xml:space="preserve"> </w:t>
      </w:r>
      <w:r w:rsidR="00247F8C" w:rsidRPr="006F34F8">
        <w:rPr>
          <w:rFonts w:ascii="Georgia" w:hAnsi="Georgia"/>
          <w:szCs w:val="22"/>
        </w:rPr>
        <w:t>protokol</w:t>
      </w:r>
      <w:r w:rsidR="00831860" w:rsidRPr="006F34F8">
        <w:rPr>
          <w:rFonts w:ascii="Georgia" w:hAnsi="Georgia"/>
          <w:szCs w:val="22"/>
        </w:rPr>
        <w:t xml:space="preserve"> </w:t>
      </w:r>
      <w:r w:rsidR="00247F8C" w:rsidRPr="006F34F8">
        <w:rPr>
          <w:rFonts w:ascii="Georgia" w:hAnsi="Georgia"/>
          <w:szCs w:val="22"/>
        </w:rPr>
        <w:t xml:space="preserve">a </w:t>
      </w:r>
      <w:r w:rsidR="00245743" w:rsidRPr="006F34F8">
        <w:rPr>
          <w:rFonts w:ascii="Georgia" w:hAnsi="Georgia"/>
          <w:szCs w:val="22"/>
        </w:rPr>
        <w:t>plnění</w:t>
      </w:r>
      <w:r w:rsidR="00831860" w:rsidRPr="006F34F8">
        <w:rPr>
          <w:rFonts w:ascii="Georgia" w:hAnsi="Georgia"/>
          <w:szCs w:val="22"/>
        </w:rPr>
        <w:t xml:space="preserve"> převzít. V takovém případě </w:t>
      </w:r>
      <w:r w:rsidRPr="006F34F8">
        <w:rPr>
          <w:rFonts w:ascii="Georgia" w:hAnsi="Georgia"/>
          <w:szCs w:val="22"/>
        </w:rPr>
        <w:t>Objednatel</w:t>
      </w:r>
      <w:r w:rsidR="00831860" w:rsidRPr="006F34F8">
        <w:rPr>
          <w:rFonts w:ascii="Georgia" w:hAnsi="Georgia"/>
          <w:szCs w:val="22"/>
        </w:rPr>
        <w:t xml:space="preserve"> písemně vytkne vady </w:t>
      </w:r>
      <w:r w:rsidR="00245743" w:rsidRPr="006F34F8">
        <w:rPr>
          <w:rFonts w:ascii="Georgia" w:hAnsi="Georgia"/>
          <w:szCs w:val="22"/>
        </w:rPr>
        <w:t>plnění</w:t>
      </w:r>
      <w:r w:rsidR="00637846" w:rsidRPr="006F34F8">
        <w:rPr>
          <w:rFonts w:ascii="Georgia" w:hAnsi="Georgia"/>
          <w:szCs w:val="22"/>
        </w:rPr>
        <w:t xml:space="preserve"> </w:t>
      </w:r>
      <w:r w:rsidR="00831860" w:rsidRPr="006F34F8">
        <w:rPr>
          <w:rFonts w:ascii="Georgia" w:hAnsi="Georgia"/>
          <w:szCs w:val="22"/>
        </w:rPr>
        <w:t>a stanoví P</w:t>
      </w:r>
      <w:r w:rsidRPr="006F34F8">
        <w:rPr>
          <w:rFonts w:ascii="Georgia" w:hAnsi="Georgia"/>
          <w:szCs w:val="22"/>
        </w:rPr>
        <w:t>oskytovateli</w:t>
      </w:r>
      <w:r w:rsidR="00831860" w:rsidRPr="006F34F8">
        <w:rPr>
          <w:rFonts w:ascii="Georgia" w:hAnsi="Georgia"/>
          <w:szCs w:val="22"/>
        </w:rPr>
        <w:t xml:space="preserve"> lhůtu pro jejich odstranění. </w:t>
      </w:r>
      <w:r w:rsidR="00BC1879" w:rsidRPr="006F34F8">
        <w:rPr>
          <w:rFonts w:ascii="Georgia" w:hAnsi="Georgia"/>
          <w:szCs w:val="22"/>
        </w:rPr>
        <w:t xml:space="preserve">Předávací </w:t>
      </w:r>
      <w:r w:rsidR="00247F8C" w:rsidRPr="006F34F8">
        <w:rPr>
          <w:rFonts w:ascii="Georgia" w:hAnsi="Georgia"/>
          <w:szCs w:val="22"/>
        </w:rPr>
        <w:t>protokol</w:t>
      </w:r>
      <w:r w:rsidR="00831860" w:rsidRPr="006F34F8">
        <w:rPr>
          <w:rFonts w:ascii="Georgia" w:hAnsi="Georgia"/>
          <w:szCs w:val="22"/>
        </w:rPr>
        <w:t xml:space="preserve"> bude následně podepsán </w:t>
      </w:r>
      <w:r w:rsidRPr="006F34F8">
        <w:rPr>
          <w:rFonts w:ascii="Georgia" w:hAnsi="Georgia"/>
          <w:szCs w:val="22"/>
        </w:rPr>
        <w:t>Objednatelem</w:t>
      </w:r>
      <w:r w:rsidR="00831860" w:rsidRPr="006F34F8">
        <w:rPr>
          <w:rFonts w:ascii="Georgia" w:hAnsi="Georgia"/>
          <w:szCs w:val="22"/>
        </w:rPr>
        <w:t xml:space="preserve"> až po dodání bezvadn</w:t>
      </w:r>
      <w:r w:rsidR="00245743" w:rsidRPr="006F34F8">
        <w:rPr>
          <w:rFonts w:ascii="Georgia" w:hAnsi="Georgia"/>
          <w:szCs w:val="22"/>
        </w:rPr>
        <w:t>ého plnění</w:t>
      </w:r>
      <w:r w:rsidRPr="006F34F8">
        <w:rPr>
          <w:rFonts w:ascii="Georgia" w:hAnsi="Georgia"/>
          <w:szCs w:val="22"/>
        </w:rPr>
        <w:t>.</w:t>
      </w:r>
    </w:p>
    <w:p w14:paraId="6883177E" w14:textId="77777777" w:rsidR="00E95ADC" w:rsidRPr="006F34F8" w:rsidRDefault="00E95ADC" w:rsidP="00806E23">
      <w:pPr>
        <w:widowControl w:val="0"/>
        <w:autoSpaceDE w:val="0"/>
        <w:autoSpaceDN w:val="0"/>
        <w:adjustRightInd w:val="0"/>
        <w:spacing w:after="0"/>
        <w:ind w:left="705" w:hanging="705"/>
        <w:rPr>
          <w:rFonts w:ascii="Georgia" w:hAnsi="Georgia"/>
          <w:szCs w:val="22"/>
        </w:rPr>
      </w:pPr>
    </w:p>
    <w:p w14:paraId="1B69B654" w14:textId="77777777" w:rsidR="000E0A71" w:rsidRPr="006F34F8" w:rsidRDefault="000E0A71" w:rsidP="00806E23">
      <w:pPr>
        <w:widowControl w:val="0"/>
        <w:autoSpaceDE w:val="0"/>
        <w:autoSpaceDN w:val="0"/>
        <w:adjustRightInd w:val="0"/>
        <w:spacing w:after="0"/>
        <w:ind w:left="709" w:firstLine="0"/>
        <w:rPr>
          <w:rFonts w:ascii="Georgia" w:eastAsia="Times New Roman" w:hAnsi="Georgia" w:cstheme="minorHAnsi"/>
          <w:szCs w:val="22"/>
          <w:lang w:eastAsia="cs-CZ" w:bidi="ar-SA"/>
        </w:rPr>
      </w:pPr>
    </w:p>
    <w:p w14:paraId="6D9ABED8" w14:textId="6E112406" w:rsidR="00C77BA9" w:rsidRPr="006F34F8" w:rsidRDefault="002F26D4" w:rsidP="00AD2FEE">
      <w:pPr>
        <w:pStyle w:val="Odstavecseseznamem"/>
        <w:keepNext/>
        <w:numPr>
          <w:ilvl w:val="0"/>
          <w:numId w:val="2"/>
        </w:numPr>
        <w:spacing w:after="0"/>
        <w:jc w:val="left"/>
        <w:outlineLvl w:val="0"/>
        <w:rPr>
          <w:rFonts w:ascii="Georgia" w:eastAsia="Times New Roman" w:hAnsi="Georgia" w:cstheme="minorHAnsi"/>
          <w:b/>
          <w:spacing w:val="20"/>
          <w:szCs w:val="22"/>
        </w:rPr>
      </w:pPr>
      <w:r>
        <w:rPr>
          <w:rFonts w:ascii="Georgia" w:eastAsia="Times New Roman" w:hAnsi="Georgia" w:cstheme="minorHAnsi"/>
          <w:b/>
          <w:spacing w:val="20"/>
          <w:szCs w:val="22"/>
        </w:rPr>
        <w:tab/>
      </w:r>
      <w:r w:rsidR="00C77BA9" w:rsidRPr="006F34F8">
        <w:rPr>
          <w:rFonts w:ascii="Georgia" w:eastAsia="Times New Roman" w:hAnsi="Georgia" w:cstheme="minorHAnsi"/>
          <w:b/>
          <w:spacing w:val="20"/>
          <w:szCs w:val="22"/>
        </w:rPr>
        <w:t>CENA</w:t>
      </w:r>
      <w:r w:rsidR="005843ED" w:rsidRPr="006F34F8">
        <w:rPr>
          <w:rFonts w:ascii="Georgia" w:eastAsia="Times New Roman" w:hAnsi="Georgia" w:cstheme="minorHAnsi"/>
          <w:b/>
          <w:spacing w:val="20"/>
          <w:szCs w:val="22"/>
        </w:rPr>
        <w:t xml:space="preserve"> </w:t>
      </w:r>
      <w:r w:rsidR="00806E23" w:rsidRPr="006F34F8">
        <w:rPr>
          <w:rFonts w:ascii="Georgia" w:eastAsia="Times New Roman" w:hAnsi="Georgia" w:cstheme="minorHAnsi"/>
          <w:b/>
          <w:spacing w:val="20"/>
          <w:szCs w:val="22"/>
        </w:rPr>
        <w:t>ZA SLUŽBY</w:t>
      </w:r>
      <w:r w:rsidR="004009D9">
        <w:rPr>
          <w:rFonts w:ascii="Georgia" w:eastAsia="Times New Roman" w:hAnsi="Georgia" w:cstheme="minorHAnsi"/>
          <w:b/>
          <w:spacing w:val="20"/>
          <w:szCs w:val="22"/>
        </w:rPr>
        <w:t xml:space="preserve"> A PLATEBNÍ PODMÍNKY</w:t>
      </w:r>
    </w:p>
    <w:p w14:paraId="1E0D8E02" w14:textId="77777777" w:rsidR="000E0A71" w:rsidRPr="006F34F8" w:rsidRDefault="000E0A71" w:rsidP="00806E23">
      <w:pPr>
        <w:keepNext/>
        <w:spacing w:after="0"/>
        <w:ind w:left="357" w:firstLine="0"/>
        <w:jc w:val="left"/>
        <w:outlineLvl w:val="0"/>
        <w:rPr>
          <w:rFonts w:ascii="Georgia" w:eastAsia="Times New Roman" w:hAnsi="Georgia" w:cstheme="minorHAnsi"/>
          <w:b/>
          <w:spacing w:val="20"/>
          <w:szCs w:val="22"/>
        </w:rPr>
      </w:pPr>
    </w:p>
    <w:p w14:paraId="5FEBE151" w14:textId="609A6DED" w:rsidR="004009D9" w:rsidRDefault="00437E19" w:rsidP="004009D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Georgia" w:eastAsia="Times New Roman" w:hAnsi="Georgia" w:cstheme="minorHAnsi"/>
          <w:szCs w:val="22"/>
          <w:lang w:eastAsia="cs-CZ" w:bidi="ar-SA"/>
        </w:rPr>
      </w:pPr>
      <w:r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Maximální a nepřekročitelná </w:t>
      </w:r>
      <w:r w:rsidR="00154470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souhrnná </w:t>
      </w:r>
      <w:r w:rsidRPr="006F34F8">
        <w:rPr>
          <w:rFonts w:ascii="Georgia" w:eastAsia="Times New Roman" w:hAnsi="Georgia" w:cstheme="minorHAnsi"/>
          <w:szCs w:val="22"/>
          <w:lang w:eastAsia="cs-CZ" w:bidi="ar-SA"/>
        </w:rPr>
        <w:t>c</w:t>
      </w:r>
      <w:r w:rsidR="005843ED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ena </w:t>
      </w:r>
      <w:r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za </w:t>
      </w:r>
      <w:r w:rsidR="00FF03B7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poskytnutí </w:t>
      </w:r>
      <w:r w:rsidR="004009D9">
        <w:rPr>
          <w:rFonts w:ascii="Georgia" w:eastAsia="Times New Roman" w:hAnsi="Georgia" w:cstheme="minorHAnsi"/>
          <w:szCs w:val="22"/>
          <w:lang w:eastAsia="cs-CZ" w:bidi="ar-SA"/>
        </w:rPr>
        <w:t>Služeb za období 12 měsíců</w:t>
      </w:r>
      <w:r w:rsidR="00D34064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 plnění Smlouvy</w:t>
      </w:r>
      <w:r w:rsidR="00456598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 </w:t>
      </w:r>
      <w:r w:rsidR="00154470" w:rsidRPr="00905689">
        <w:rPr>
          <w:rFonts w:ascii="Georgia" w:eastAsia="Times New Roman" w:hAnsi="Georgia" w:cstheme="minorHAnsi"/>
          <w:szCs w:val="22"/>
          <w:lang w:eastAsia="cs-CZ" w:bidi="ar-SA"/>
        </w:rPr>
        <w:t>č</w:t>
      </w:r>
      <w:r w:rsidR="005F69FA" w:rsidRPr="00905689">
        <w:rPr>
          <w:rFonts w:ascii="Georgia" w:eastAsia="Times New Roman" w:hAnsi="Georgia" w:cstheme="minorHAnsi"/>
          <w:szCs w:val="22"/>
          <w:lang w:eastAsia="cs-CZ" w:bidi="ar-SA"/>
        </w:rPr>
        <w:t xml:space="preserve">iní </w:t>
      </w:r>
      <w:r w:rsidR="00863EE7">
        <w:rPr>
          <w:rFonts w:ascii="Georgia" w:eastAsia="Times New Roman" w:hAnsi="Georgia" w:cstheme="minorHAnsi"/>
          <w:szCs w:val="22"/>
          <w:lang w:eastAsia="cs-CZ" w:bidi="ar-SA"/>
        </w:rPr>
        <w:t>874.453</w:t>
      </w:r>
      <w:r w:rsidR="005843ED" w:rsidRPr="00905689">
        <w:rPr>
          <w:rFonts w:ascii="Georgia" w:eastAsia="Times New Roman" w:hAnsi="Georgia" w:cstheme="minorHAnsi"/>
          <w:szCs w:val="22"/>
          <w:lang w:eastAsia="cs-CZ" w:bidi="ar-SA"/>
        </w:rPr>
        <w:t>,-</w:t>
      </w:r>
      <w:r w:rsidR="005843ED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 Kč</w:t>
      </w:r>
      <w:r w:rsidR="004F6427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 bez DPH</w:t>
      </w:r>
      <w:r w:rsidR="004009D9">
        <w:rPr>
          <w:rFonts w:ascii="Georgia" w:eastAsia="Times New Roman" w:hAnsi="Georgia" w:cstheme="minorHAnsi"/>
          <w:szCs w:val="22"/>
          <w:lang w:eastAsia="cs-CZ" w:bidi="ar-SA"/>
        </w:rPr>
        <w:t xml:space="preserve"> </w:t>
      </w:r>
      <w:r w:rsidR="004009D9" w:rsidRPr="00905689">
        <w:rPr>
          <w:rFonts w:ascii="Georgia" w:eastAsia="Times New Roman" w:hAnsi="Georgia" w:cstheme="minorHAnsi"/>
          <w:szCs w:val="22"/>
          <w:lang w:eastAsia="cs-CZ" w:bidi="ar-SA"/>
        </w:rPr>
        <w:t>/</w:t>
      </w:r>
      <w:r w:rsidR="00863EE7" w:rsidRPr="00863EE7">
        <w:rPr>
          <w:rFonts w:ascii="Georgia" w:eastAsia="Times New Roman" w:hAnsi="Georgia" w:cstheme="minorHAnsi"/>
          <w:szCs w:val="22"/>
          <w:lang w:eastAsia="cs-CZ" w:bidi="ar-SA"/>
        </w:rPr>
        <w:t>osm set sedmdesát čtyři tisíc čtyři sta padesát tři korun českých</w:t>
      </w:r>
      <w:r w:rsidR="004009D9">
        <w:rPr>
          <w:rFonts w:ascii="Georgia" w:eastAsia="Times New Roman" w:hAnsi="Georgia" w:cstheme="minorHAnsi"/>
          <w:szCs w:val="22"/>
          <w:lang w:eastAsia="cs-CZ" w:bidi="ar-SA"/>
        </w:rPr>
        <w:t>/</w:t>
      </w:r>
      <w:r w:rsidR="00154470" w:rsidRPr="006F34F8">
        <w:rPr>
          <w:rFonts w:ascii="Georgia" w:eastAsia="Times New Roman" w:hAnsi="Georgia" w:cstheme="minorHAnsi"/>
          <w:szCs w:val="22"/>
          <w:lang w:eastAsia="cs-CZ" w:bidi="ar-SA"/>
        </w:rPr>
        <w:t>.</w:t>
      </w:r>
      <w:r w:rsidR="004009D9">
        <w:rPr>
          <w:rFonts w:ascii="Georgia" w:eastAsia="Times New Roman" w:hAnsi="Georgia" w:cstheme="minorHAnsi"/>
          <w:szCs w:val="22"/>
          <w:lang w:eastAsia="cs-CZ" w:bidi="ar-SA"/>
        </w:rPr>
        <w:t xml:space="preserve"> </w:t>
      </w:r>
      <w:r w:rsidR="004009D9" w:rsidRPr="006B5D01">
        <w:rPr>
          <w:rFonts w:ascii="Georgia" w:eastAsia="Times New Roman" w:hAnsi="Georgia" w:cstheme="minorHAnsi"/>
          <w:szCs w:val="22"/>
          <w:lang w:eastAsia="cs-CZ" w:bidi="ar-SA"/>
        </w:rPr>
        <w:t>K ceně je připočtena DPH v zákonné výši.</w:t>
      </w:r>
    </w:p>
    <w:p w14:paraId="7647559A" w14:textId="77777777" w:rsidR="00EF3302" w:rsidRDefault="00EF3302" w:rsidP="00EF3302">
      <w:pPr>
        <w:widowControl w:val="0"/>
        <w:autoSpaceDE w:val="0"/>
        <w:autoSpaceDN w:val="0"/>
        <w:adjustRightInd w:val="0"/>
        <w:spacing w:after="0"/>
        <w:ind w:left="720" w:firstLine="0"/>
        <w:rPr>
          <w:rFonts w:ascii="Georgia" w:eastAsia="Times New Roman" w:hAnsi="Georgia" w:cstheme="minorHAnsi"/>
          <w:szCs w:val="22"/>
          <w:lang w:eastAsia="cs-CZ" w:bidi="ar-SA"/>
        </w:rPr>
      </w:pPr>
    </w:p>
    <w:p w14:paraId="5A10952A" w14:textId="7D63E733" w:rsidR="00774C1A" w:rsidRDefault="004560AD" w:rsidP="006A1A8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Georgia" w:eastAsia="Times New Roman" w:hAnsi="Georgia" w:cstheme="minorHAnsi"/>
          <w:szCs w:val="22"/>
          <w:lang w:eastAsia="cs-CZ" w:bidi="ar-SA"/>
        </w:rPr>
      </w:pPr>
      <w:r>
        <w:rPr>
          <w:rFonts w:ascii="Georgia" w:eastAsia="Times New Roman" w:hAnsi="Georgia" w:cstheme="minorHAnsi"/>
          <w:szCs w:val="22"/>
          <w:lang w:eastAsia="cs-CZ" w:bidi="ar-SA"/>
        </w:rPr>
        <w:lastRenderedPageBreak/>
        <w:t xml:space="preserve">Služby budou </w:t>
      </w:r>
      <w:r w:rsidR="00433AB2">
        <w:rPr>
          <w:rFonts w:ascii="Georgia" w:eastAsia="Times New Roman" w:hAnsi="Georgia" w:cstheme="minorHAnsi"/>
          <w:szCs w:val="22"/>
          <w:lang w:eastAsia="cs-CZ" w:bidi="ar-SA"/>
        </w:rPr>
        <w:t>vy</w:t>
      </w:r>
      <w:r>
        <w:rPr>
          <w:rFonts w:ascii="Georgia" w:eastAsia="Times New Roman" w:hAnsi="Georgia" w:cstheme="minorHAnsi"/>
          <w:szCs w:val="22"/>
          <w:lang w:eastAsia="cs-CZ" w:bidi="ar-SA"/>
        </w:rPr>
        <w:t>účtovány Poskytovatelem</w:t>
      </w:r>
      <w:r w:rsidR="004E2D9E">
        <w:rPr>
          <w:rFonts w:ascii="Georgia" w:eastAsia="Times New Roman" w:hAnsi="Georgia" w:cstheme="minorHAnsi"/>
          <w:szCs w:val="22"/>
          <w:lang w:eastAsia="cs-CZ" w:bidi="ar-SA"/>
        </w:rPr>
        <w:t xml:space="preserve"> předem</w:t>
      </w:r>
      <w:r>
        <w:rPr>
          <w:rFonts w:ascii="Georgia" w:eastAsia="Times New Roman" w:hAnsi="Georgia" w:cstheme="minorHAnsi"/>
          <w:szCs w:val="22"/>
          <w:lang w:eastAsia="cs-CZ" w:bidi="ar-SA"/>
        </w:rPr>
        <w:t xml:space="preserve"> </w:t>
      </w:r>
      <w:r w:rsidR="006A1A82">
        <w:rPr>
          <w:rFonts w:ascii="Georgia" w:eastAsia="Times New Roman" w:hAnsi="Georgia" w:cstheme="minorHAnsi"/>
          <w:szCs w:val="22"/>
          <w:lang w:eastAsia="cs-CZ" w:bidi="ar-SA"/>
        </w:rPr>
        <w:t xml:space="preserve">na celé následující </w:t>
      </w:r>
      <w:r w:rsidR="00433AB2">
        <w:rPr>
          <w:rFonts w:ascii="Georgia" w:eastAsia="Times New Roman" w:hAnsi="Georgia" w:cstheme="minorHAnsi"/>
          <w:szCs w:val="22"/>
          <w:lang w:eastAsia="cs-CZ" w:bidi="ar-SA"/>
        </w:rPr>
        <w:t>období 1</w:t>
      </w:r>
      <w:r w:rsidR="00774C1A">
        <w:rPr>
          <w:rFonts w:ascii="Georgia" w:eastAsia="Times New Roman" w:hAnsi="Georgia" w:cstheme="minorHAnsi"/>
          <w:szCs w:val="22"/>
          <w:lang w:eastAsia="cs-CZ" w:bidi="ar-SA"/>
        </w:rPr>
        <w:t>2 měsíců</w:t>
      </w:r>
      <w:r w:rsidR="009A01AF">
        <w:rPr>
          <w:rFonts w:ascii="Georgia" w:eastAsia="Times New Roman" w:hAnsi="Georgia" w:cstheme="minorHAnsi"/>
          <w:szCs w:val="22"/>
          <w:lang w:eastAsia="cs-CZ" w:bidi="ar-SA"/>
        </w:rPr>
        <w:t xml:space="preserve"> </w:t>
      </w:r>
      <w:r>
        <w:rPr>
          <w:rFonts w:ascii="Georgia" w:eastAsia="Times New Roman" w:hAnsi="Georgia" w:cstheme="minorHAnsi"/>
          <w:szCs w:val="22"/>
          <w:lang w:eastAsia="cs-CZ" w:bidi="ar-SA"/>
        </w:rPr>
        <w:t xml:space="preserve">na základě </w:t>
      </w:r>
      <w:r w:rsidR="00433AB2">
        <w:rPr>
          <w:rFonts w:ascii="Georgia" w:eastAsia="Times New Roman" w:hAnsi="Georgia" w:cstheme="minorHAnsi"/>
          <w:szCs w:val="22"/>
          <w:lang w:eastAsia="cs-CZ" w:bidi="ar-SA"/>
        </w:rPr>
        <w:t xml:space="preserve">jednoho </w:t>
      </w:r>
      <w:r>
        <w:rPr>
          <w:rFonts w:ascii="Georgia" w:eastAsia="Times New Roman" w:hAnsi="Georgia" w:cstheme="minorHAnsi"/>
          <w:szCs w:val="22"/>
          <w:lang w:eastAsia="cs-CZ" w:bidi="ar-SA"/>
        </w:rPr>
        <w:t>daňov</w:t>
      </w:r>
      <w:r w:rsidR="00433AB2">
        <w:rPr>
          <w:rFonts w:ascii="Georgia" w:eastAsia="Times New Roman" w:hAnsi="Georgia" w:cstheme="minorHAnsi"/>
          <w:szCs w:val="22"/>
          <w:lang w:eastAsia="cs-CZ" w:bidi="ar-SA"/>
        </w:rPr>
        <w:t>ého</w:t>
      </w:r>
      <w:r>
        <w:rPr>
          <w:rFonts w:ascii="Georgia" w:eastAsia="Times New Roman" w:hAnsi="Georgia" w:cstheme="minorHAnsi"/>
          <w:szCs w:val="22"/>
          <w:lang w:eastAsia="cs-CZ" w:bidi="ar-SA"/>
        </w:rPr>
        <w:t xml:space="preserve"> doklad</w:t>
      </w:r>
      <w:r w:rsidR="00433AB2">
        <w:rPr>
          <w:rFonts w:ascii="Georgia" w:eastAsia="Times New Roman" w:hAnsi="Georgia" w:cstheme="minorHAnsi"/>
          <w:szCs w:val="22"/>
          <w:lang w:eastAsia="cs-CZ" w:bidi="ar-SA"/>
        </w:rPr>
        <w:t>u</w:t>
      </w:r>
      <w:r>
        <w:rPr>
          <w:rFonts w:ascii="Georgia" w:eastAsia="Times New Roman" w:hAnsi="Georgia" w:cstheme="minorHAnsi"/>
          <w:szCs w:val="22"/>
          <w:lang w:eastAsia="cs-CZ" w:bidi="ar-SA"/>
        </w:rPr>
        <w:t xml:space="preserve"> – faktur</w:t>
      </w:r>
      <w:r w:rsidR="00433AB2">
        <w:rPr>
          <w:rFonts w:ascii="Georgia" w:eastAsia="Times New Roman" w:hAnsi="Georgia" w:cstheme="minorHAnsi"/>
          <w:szCs w:val="22"/>
          <w:lang w:eastAsia="cs-CZ" w:bidi="ar-SA"/>
        </w:rPr>
        <w:t>y</w:t>
      </w:r>
      <w:r>
        <w:rPr>
          <w:rFonts w:ascii="Georgia" w:eastAsia="Times New Roman" w:hAnsi="Georgia" w:cstheme="minorHAnsi"/>
          <w:szCs w:val="22"/>
          <w:lang w:eastAsia="cs-CZ" w:bidi="ar-SA"/>
        </w:rPr>
        <w:t xml:space="preserve">.  </w:t>
      </w:r>
      <w:r w:rsidR="005843ED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Poskytovatel </w:t>
      </w:r>
      <w:r w:rsidR="00433AB2">
        <w:rPr>
          <w:rFonts w:ascii="Georgia" w:eastAsia="Times New Roman" w:hAnsi="Georgia" w:cstheme="minorHAnsi"/>
          <w:szCs w:val="22"/>
          <w:lang w:eastAsia="cs-CZ" w:bidi="ar-SA"/>
        </w:rPr>
        <w:t>vystaví fakturu</w:t>
      </w:r>
      <w:r w:rsidR="005843ED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 </w:t>
      </w:r>
      <w:r>
        <w:rPr>
          <w:rFonts w:ascii="Georgia" w:eastAsia="Times New Roman" w:hAnsi="Georgia" w:cstheme="minorHAnsi"/>
          <w:szCs w:val="22"/>
          <w:lang w:eastAsia="cs-CZ" w:bidi="ar-SA"/>
        </w:rPr>
        <w:t>do 10</w:t>
      </w:r>
      <w:r w:rsidR="00433AB2">
        <w:rPr>
          <w:rFonts w:ascii="Georgia" w:eastAsia="Times New Roman" w:hAnsi="Georgia" w:cstheme="minorHAnsi"/>
          <w:szCs w:val="22"/>
          <w:lang w:eastAsia="cs-CZ" w:bidi="ar-SA"/>
        </w:rPr>
        <w:t xml:space="preserve"> dnů </w:t>
      </w:r>
      <w:r w:rsidR="006A1A82">
        <w:rPr>
          <w:rFonts w:ascii="Georgia" w:eastAsia="Times New Roman" w:hAnsi="Georgia" w:cstheme="minorHAnsi"/>
          <w:szCs w:val="22"/>
          <w:lang w:eastAsia="cs-CZ" w:bidi="ar-SA"/>
        </w:rPr>
        <w:t xml:space="preserve">ode </w:t>
      </w:r>
      <w:r w:rsidR="004E2D9E">
        <w:rPr>
          <w:rFonts w:ascii="Georgia" w:eastAsia="Times New Roman" w:hAnsi="Georgia" w:cstheme="minorHAnsi"/>
          <w:szCs w:val="22"/>
          <w:lang w:eastAsia="cs-CZ" w:bidi="ar-SA"/>
        </w:rPr>
        <w:t>d</w:t>
      </w:r>
      <w:r w:rsidR="006A1A82">
        <w:rPr>
          <w:rFonts w:ascii="Georgia" w:eastAsia="Times New Roman" w:hAnsi="Georgia" w:cstheme="minorHAnsi"/>
          <w:szCs w:val="22"/>
          <w:lang w:eastAsia="cs-CZ" w:bidi="ar-SA"/>
        </w:rPr>
        <w:t>ne účinnosti</w:t>
      </w:r>
      <w:r w:rsidR="00433AB2">
        <w:rPr>
          <w:rFonts w:ascii="Georgia" w:eastAsia="Times New Roman" w:hAnsi="Georgia" w:cstheme="minorHAnsi"/>
          <w:szCs w:val="22"/>
          <w:lang w:eastAsia="cs-CZ" w:bidi="ar-SA"/>
        </w:rPr>
        <w:t xml:space="preserve"> této Smlouvy.</w:t>
      </w:r>
      <w:r w:rsidR="006A1A82" w:rsidDel="00EE4F82">
        <w:rPr>
          <w:rFonts w:ascii="Georgia" w:eastAsia="Times New Roman" w:hAnsi="Georgia" w:cstheme="minorHAnsi"/>
          <w:szCs w:val="22"/>
          <w:lang w:eastAsia="cs-CZ" w:bidi="ar-SA"/>
        </w:rPr>
        <w:t xml:space="preserve"> </w:t>
      </w:r>
      <w:r w:rsidR="0045152C" w:rsidRPr="006F34F8">
        <w:rPr>
          <w:rFonts w:ascii="Georgia" w:eastAsia="Times New Roman" w:hAnsi="Georgia" w:cstheme="minorHAnsi"/>
          <w:szCs w:val="22"/>
          <w:lang w:eastAsia="cs-CZ" w:bidi="ar-SA"/>
        </w:rPr>
        <w:t>Splatnost</w:t>
      </w:r>
      <w:r w:rsidR="00E8169C">
        <w:rPr>
          <w:rFonts w:ascii="Georgia" w:eastAsia="Times New Roman" w:hAnsi="Georgia" w:cstheme="minorHAnsi"/>
          <w:szCs w:val="22"/>
          <w:lang w:eastAsia="cs-CZ" w:bidi="ar-SA"/>
        </w:rPr>
        <w:t xml:space="preserve"> </w:t>
      </w:r>
      <w:r w:rsidR="0045152C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faktury je </w:t>
      </w:r>
      <w:r w:rsidR="00B31F5A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stanovena v délce </w:t>
      </w:r>
      <w:r w:rsidR="0045152C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30 </w:t>
      </w:r>
      <w:r w:rsidR="00901A71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kalendářních </w:t>
      </w:r>
      <w:r w:rsidR="0045152C" w:rsidRPr="006F34F8">
        <w:rPr>
          <w:rFonts w:ascii="Georgia" w:eastAsia="Times New Roman" w:hAnsi="Georgia" w:cstheme="minorHAnsi"/>
          <w:szCs w:val="22"/>
          <w:lang w:eastAsia="cs-CZ" w:bidi="ar-SA"/>
        </w:rPr>
        <w:t>dnů</w:t>
      </w:r>
      <w:r w:rsidR="00B31F5A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 od doručení faktury Objednateli</w:t>
      </w:r>
      <w:r w:rsidR="0045152C" w:rsidRPr="006F34F8">
        <w:rPr>
          <w:rFonts w:ascii="Georgia" w:eastAsia="Times New Roman" w:hAnsi="Georgia" w:cstheme="minorHAnsi"/>
          <w:szCs w:val="22"/>
          <w:lang w:eastAsia="cs-CZ" w:bidi="ar-SA"/>
        </w:rPr>
        <w:t>.</w:t>
      </w:r>
    </w:p>
    <w:p w14:paraId="2C823153" w14:textId="0141882D" w:rsidR="0045152C" w:rsidRDefault="00B31F5A" w:rsidP="00774C1A">
      <w:pPr>
        <w:pStyle w:val="Odstavecseseznamem"/>
        <w:ind w:left="142"/>
        <w:rPr>
          <w:rFonts w:ascii="Georgia" w:eastAsia="Times New Roman" w:hAnsi="Georgia" w:cstheme="minorHAnsi"/>
          <w:szCs w:val="22"/>
          <w:lang w:eastAsia="cs-CZ" w:bidi="ar-SA"/>
        </w:rPr>
      </w:pPr>
      <w:r w:rsidRPr="006F34F8">
        <w:rPr>
          <w:rFonts w:ascii="Georgia" w:eastAsia="Times New Roman" w:hAnsi="Georgia" w:cstheme="minorHAnsi"/>
          <w:szCs w:val="22"/>
          <w:lang w:eastAsia="cs-CZ" w:bidi="ar-SA"/>
        </w:rPr>
        <w:t>Faktur</w:t>
      </w:r>
      <w:r w:rsidR="00EE4F82">
        <w:rPr>
          <w:rFonts w:ascii="Georgia" w:eastAsia="Times New Roman" w:hAnsi="Georgia" w:cstheme="minorHAnsi"/>
          <w:szCs w:val="22"/>
          <w:lang w:eastAsia="cs-CZ" w:bidi="ar-SA"/>
        </w:rPr>
        <w:t>a</w:t>
      </w:r>
      <w:r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 </w:t>
      </w:r>
      <w:r w:rsidR="00EE4F82">
        <w:rPr>
          <w:rFonts w:ascii="Georgia" w:eastAsia="Times New Roman" w:hAnsi="Georgia" w:cstheme="minorHAnsi"/>
          <w:szCs w:val="22"/>
          <w:lang w:eastAsia="cs-CZ" w:bidi="ar-SA"/>
        </w:rPr>
        <w:t>bude</w:t>
      </w:r>
      <w:r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 zas</w:t>
      </w:r>
      <w:r w:rsidR="00EE4F82">
        <w:rPr>
          <w:rFonts w:ascii="Georgia" w:eastAsia="Times New Roman" w:hAnsi="Georgia" w:cstheme="minorHAnsi"/>
          <w:szCs w:val="22"/>
          <w:lang w:eastAsia="cs-CZ" w:bidi="ar-SA"/>
        </w:rPr>
        <w:t>lána</w:t>
      </w:r>
      <w:r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 Poskytovatelem na emailovou adresu </w:t>
      </w:r>
      <w:r w:rsidR="004560AD">
        <w:rPr>
          <w:rFonts w:ascii="Georgia" w:eastAsia="Times New Roman" w:hAnsi="Georgia" w:cstheme="minorHAnsi"/>
          <w:szCs w:val="22"/>
          <w:lang w:eastAsia="cs-CZ" w:bidi="ar-SA"/>
        </w:rPr>
        <w:t xml:space="preserve">Objednatele: </w:t>
      </w:r>
      <w:r w:rsidR="00774C1A">
        <w:rPr>
          <w:rFonts w:ascii="Georgia" w:eastAsia="Times New Roman" w:hAnsi="Georgia" w:cstheme="minorHAnsi"/>
          <w:szCs w:val="22"/>
          <w:lang w:eastAsia="cs-CZ" w:bidi="ar-SA"/>
        </w:rPr>
        <w:tab/>
      </w:r>
      <w:hyperlink r:id="rId11" w:history="1">
        <w:r w:rsidR="00D26902" w:rsidRPr="006F34F8">
          <w:rPr>
            <w:rStyle w:val="Hypertextovodkaz"/>
            <w:rFonts w:ascii="Georgia" w:eastAsia="Times New Roman" w:hAnsi="Georgia" w:cstheme="minorHAnsi"/>
            <w:szCs w:val="22"/>
            <w:lang w:eastAsia="cs-CZ" w:bidi="ar-SA"/>
          </w:rPr>
          <w:t>fakturace@zoopraha.cz</w:t>
        </w:r>
      </w:hyperlink>
      <w:r w:rsidRPr="006F34F8">
        <w:rPr>
          <w:rFonts w:ascii="Georgia" w:eastAsia="Times New Roman" w:hAnsi="Georgia" w:cstheme="minorHAnsi"/>
          <w:szCs w:val="22"/>
          <w:lang w:eastAsia="cs-CZ" w:bidi="ar-SA"/>
        </w:rPr>
        <w:t>.</w:t>
      </w:r>
    </w:p>
    <w:p w14:paraId="57876BAA" w14:textId="77777777" w:rsidR="00453C4B" w:rsidRDefault="00453C4B" w:rsidP="00453C4B">
      <w:pPr>
        <w:pStyle w:val="Odstavecseseznamem"/>
        <w:rPr>
          <w:rFonts w:ascii="Georgia" w:eastAsia="Times New Roman" w:hAnsi="Georgia" w:cstheme="minorHAnsi"/>
          <w:szCs w:val="22"/>
          <w:lang w:eastAsia="cs-CZ" w:bidi="ar-SA"/>
        </w:rPr>
      </w:pPr>
    </w:p>
    <w:p w14:paraId="5278AD23" w14:textId="463043C3" w:rsidR="00C77BA9" w:rsidRDefault="00C77BA9" w:rsidP="00AD2FE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709" w:hanging="709"/>
        <w:rPr>
          <w:rFonts w:ascii="Georgia" w:eastAsia="Times New Roman" w:hAnsi="Georgia" w:cstheme="minorHAnsi"/>
          <w:szCs w:val="22"/>
          <w:lang w:eastAsia="cs-CZ" w:bidi="ar-SA"/>
        </w:rPr>
      </w:pPr>
      <w:r w:rsidRPr="00453C4B">
        <w:rPr>
          <w:rFonts w:ascii="Georgia" w:eastAsia="Times New Roman" w:hAnsi="Georgia" w:cstheme="minorHAnsi"/>
          <w:szCs w:val="22"/>
          <w:lang w:eastAsia="cs-CZ" w:bidi="ar-SA"/>
        </w:rPr>
        <w:t>Nebude-li vystavená fakt</w:t>
      </w:r>
      <w:r w:rsidR="004F6427" w:rsidRPr="00453C4B">
        <w:rPr>
          <w:rFonts w:ascii="Georgia" w:eastAsia="Times New Roman" w:hAnsi="Georgia" w:cstheme="minorHAnsi"/>
          <w:szCs w:val="22"/>
          <w:lang w:eastAsia="cs-CZ" w:bidi="ar-SA"/>
        </w:rPr>
        <w:t>ura obsahovat</w:t>
      </w:r>
      <w:r w:rsidRPr="00453C4B">
        <w:rPr>
          <w:rFonts w:ascii="Georgia" w:eastAsia="Times New Roman" w:hAnsi="Georgia" w:cstheme="minorHAnsi"/>
          <w:szCs w:val="22"/>
          <w:lang w:eastAsia="cs-CZ" w:bidi="ar-SA"/>
        </w:rPr>
        <w:t xml:space="preserve"> náležitosti</w:t>
      </w:r>
      <w:r w:rsidR="00453C4B" w:rsidRPr="00453C4B">
        <w:rPr>
          <w:rFonts w:ascii="Georgia" w:eastAsia="Times New Roman" w:hAnsi="Georgia" w:cstheme="minorHAnsi"/>
          <w:szCs w:val="22"/>
          <w:lang w:eastAsia="cs-CZ" w:bidi="ar-SA"/>
        </w:rPr>
        <w:t xml:space="preserve"> stanovené </w:t>
      </w:r>
      <w:r w:rsidR="00453C4B" w:rsidRPr="00453C4B">
        <w:rPr>
          <w:rFonts w:ascii="Georgia" w:hAnsi="Georgia"/>
        </w:rPr>
        <w:t>zákonem č. 563/1991 Sb., o účetnictví a zákonem č. 235/2004 Sb., o dani z přidané hodnoty</w:t>
      </w:r>
      <w:r w:rsidRPr="00453C4B">
        <w:rPr>
          <w:rFonts w:ascii="Georgia" w:eastAsia="Times New Roman" w:hAnsi="Georgia" w:cstheme="minorHAnsi"/>
          <w:szCs w:val="22"/>
          <w:lang w:eastAsia="cs-CZ" w:bidi="ar-SA"/>
        </w:rPr>
        <w:t>,</w:t>
      </w:r>
      <w:r w:rsidR="00453C4B" w:rsidRPr="00453C4B">
        <w:rPr>
          <w:rFonts w:ascii="Georgia" w:eastAsia="Times New Roman" w:hAnsi="Georgia" w:cstheme="minorHAnsi"/>
          <w:szCs w:val="22"/>
          <w:lang w:eastAsia="cs-CZ" w:bidi="ar-SA"/>
        </w:rPr>
        <w:t xml:space="preserve"> a touto Smlouvou, </w:t>
      </w:r>
      <w:r w:rsidRPr="00453C4B">
        <w:rPr>
          <w:rFonts w:ascii="Georgia" w:eastAsia="Times New Roman" w:hAnsi="Georgia" w:cstheme="minorHAnsi"/>
          <w:szCs w:val="22"/>
          <w:lang w:eastAsia="cs-CZ" w:bidi="ar-SA"/>
        </w:rPr>
        <w:t>nebo v ní budou uvedeny nesprávné údaje,</w:t>
      </w:r>
      <w:r w:rsidR="00E26ACC">
        <w:rPr>
          <w:rFonts w:ascii="Georgia" w:eastAsia="Times New Roman" w:hAnsi="Georgia" w:cstheme="minorHAnsi"/>
          <w:szCs w:val="22"/>
          <w:lang w:eastAsia="cs-CZ" w:bidi="ar-SA"/>
        </w:rPr>
        <w:t xml:space="preserve"> </w:t>
      </w:r>
      <w:r w:rsidRPr="00453C4B">
        <w:rPr>
          <w:rFonts w:ascii="Georgia" w:eastAsia="Times New Roman" w:hAnsi="Georgia" w:cstheme="minorHAnsi"/>
          <w:szCs w:val="22"/>
          <w:lang w:eastAsia="cs-CZ" w:bidi="ar-SA"/>
        </w:rPr>
        <w:t xml:space="preserve">je </w:t>
      </w:r>
      <w:r w:rsidR="00247DEA" w:rsidRPr="00453C4B">
        <w:rPr>
          <w:rFonts w:ascii="Georgia" w:eastAsia="Times New Roman" w:hAnsi="Georgia" w:cstheme="minorHAnsi"/>
          <w:szCs w:val="22"/>
          <w:lang w:eastAsia="cs-CZ" w:bidi="ar-SA"/>
        </w:rPr>
        <w:t>Objednatel</w:t>
      </w:r>
      <w:r w:rsidRPr="00453C4B">
        <w:rPr>
          <w:rFonts w:ascii="Georgia" w:eastAsia="Times New Roman" w:hAnsi="Georgia" w:cstheme="minorHAnsi"/>
          <w:szCs w:val="22"/>
          <w:lang w:eastAsia="cs-CZ" w:bidi="ar-SA"/>
        </w:rPr>
        <w:t xml:space="preserve"> oprávněn ji vrátit zpět </w:t>
      </w:r>
      <w:r w:rsidR="0045152C" w:rsidRPr="00453C4B">
        <w:rPr>
          <w:rFonts w:ascii="Georgia" w:eastAsia="Times New Roman" w:hAnsi="Georgia" w:cstheme="minorHAnsi"/>
          <w:szCs w:val="22"/>
          <w:lang w:eastAsia="cs-CZ" w:bidi="ar-SA"/>
        </w:rPr>
        <w:t xml:space="preserve">Poskytovateli </w:t>
      </w:r>
      <w:r w:rsidRPr="00453C4B">
        <w:rPr>
          <w:rFonts w:ascii="Georgia" w:eastAsia="Times New Roman" w:hAnsi="Georgia" w:cstheme="minorHAnsi"/>
          <w:szCs w:val="22"/>
          <w:lang w:eastAsia="cs-CZ" w:bidi="ar-SA"/>
        </w:rPr>
        <w:t>s uvedením, resp. vytčením chybějících náležitostí nebo nesprávných údajů.</w:t>
      </w:r>
      <w:r w:rsidR="009429B5" w:rsidRPr="00453C4B">
        <w:rPr>
          <w:rFonts w:ascii="Georgia" w:eastAsia="Times New Roman" w:hAnsi="Georgia" w:cstheme="minorHAnsi"/>
          <w:szCs w:val="22"/>
          <w:lang w:eastAsia="cs-CZ" w:bidi="ar-SA"/>
        </w:rPr>
        <w:t xml:space="preserve"> Nová lhůta splatnosti pak začíná běžet až doručením bezvadné faktury zpět Objednateli.</w:t>
      </w:r>
    </w:p>
    <w:p w14:paraId="66865ED6" w14:textId="77777777" w:rsidR="00903B8D" w:rsidRDefault="00903B8D" w:rsidP="00903B8D">
      <w:pPr>
        <w:widowControl w:val="0"/>
        <w:autoSpaceDE w:val="0"/>
        <w:autoSpaceDN w:val="0"/>
        <w:adjustRightInd w:val="0"/>
        <w:spacing w:after="0"/>
        <w:ind w:left="709" w:firstLine="0"/>
        <w:rPr>
          <w:rFonts w:ascii="Georgia" w:eastAsia="Times New Roman" w:hAnsi="Georgia" w:cstheme="minorHAnsi"/>
          <w:szCs w:val="22"/>
          <w:lang w:eastAsia="cs-CZ" w:bidi="ar-SA"/>
        </w:rPr>
      </w:pPr>
    </w:p>
    <w:p w14:paraId="6C4F039F" w14:textId="77777777" w:rsidR="00903B8D" w:rsidRDefault="00903B8D" w:rsidP="00903B8D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Georgia" w:eastAsia="Times New Roman" w:hAnsi="Georgia" w:cstheme="minorHAnsi"/>
          <w:szCs w:val="22"/>
          <w:lang w:eastAsia="cs-CZ" w:bidi="ar-SA"/>
        </w:rPr>
      </w:pPr>
      <w:r>
        <w:rPr>
          <w:rFonts w:ascii="Georgia" w:eastAsia="Times New Roman" w:hAnsi="Georgia" w:cstheme="minorHAnsi"/>
          <w:szCs w:val="22"/>
          <w:lang w:eastAsia="cs-CZ" w:bidi="ar-SA"/>
        </w:rPr>
        <w:t xml:space="preserve">Bude-li Smlouva </w:t>
      </w:r>
      <w:r w:rsidRPr="004560AD">
        <w:rPr>
          <w:rFonts w:ascii="Georgia" w:eastAsia="Times New Roman" w:hAnsi="Georgia" w:cstheme="minorHAnsi"/>
          <w:szCs w:val="22"/>
          <w:lang w:eastAsia="cs-CZ" w:bidi="ar-SA"/>
        </w:rPr>
        <w:t>prodloužen</w:t>
      </w:r>
      <w:r>
        <w:rPr>
          <w:rFonts w:ascii="Georgia" w:eastAsia="Times New Roman" w:hAnsi="Georgia" w:cstheme="minorHAnsi"/>
          <w:szCs w:val="22"/>
          <w:lang w:eastAsia="cs-CZ" w:bidi="ar-SA"/>
        </w:rPr>
        <w:t>a</w:t>
      </w:r>
      <w:r w:rsidRPr="004560AD">
        <w:rPr>
          <w:rFonts w:ascii="Georgia" w:eastAsia="Times New Roman" w:hAnsi="Georgia" w:cstheme="minorHAnsi"/>
          <w:szCs w:val="22"/>
          <w:lang w:eastAsia="cs-CZ" w:bidi="ar-SA"/>
        </w:rPr>
        <w:t xml:space="preserve"> o dalších 12 měsíců dle článku </w:t>
      </w:r>
      <w:r>
        <w:rPr>
          <w:rFonts w:ascii="Georgia" w:eastAsia="Times New Roman" w:hAnsi="Georgia" w:cstheme="minorHAnsi"/>
          <w:szCs w:val="22"/>
          <w:lang w:eastAsia="cs-CZ" w:bidi="ar-SA"/>
        </w:rPr>
        <w:t>10.</w:t>
      </w:r>
      <w:r w:rsidRPr="004560AD">
        <w:rPr>
          <w:rFonts w:ascii="Georgia" w:eastAsia="Times New Roman" w:hAnsi="Georgia" w:cstheme="minorHAnsi"/>
          <w:szCs w:val="22"/>
          <w:lang w:eastAsia="cs-CZ" w:bidi="ar-SA"/>
        </w:rPr>
        <w:t>, odst.</w:t>
      </w:r>
      <w:r>
        <w:rPr>
          <w:rFonts w:ascii="Georgia" w:eastAsia="Times New Roman" w:hAnsi="Georgia" w:cstheme="minorHAnsi"/>
          <w:szCs w:val="22"/>
          <w:lang w:eastAsia="cs-CZ" w:bidi="ar-SA"/>
        </w:rPr>
        <w:t xml:space="preserve"> 10. 2.</w:t>
      </w:r>
      <w:r w:rsidRPr="004560AD">
        <w:rPr>
          <w:rFonts w:ascii="Georgia" w:eastAsia="Times New Roman" w:hAnsi="Georgia" w:cstheme="minorHAnsi"/>
          <w:szCs w:val="22"/>
          <w:lang w:eastAsia="cs-CZ" w:bidi="ar-SA"/>
        </w:rPr>
        <w:t xml:space="preserve"> níže, bud</w:t>
      </w:r>
      <w:r>
        <w:rPr>
          <w:rFonts w:ascii="Georgia" w:eastAsia="Times New Roman" w:hAnsi="Georgia" w:cstheme="minorHAnsi"/>
          <w:szCs w:val="22"/>
          <w:lang w:eastAsia="cs-CZ" w:bidi="ar-SA"/>
        </w:rPr>
        <w:t>ou</w:t>
      </w:r>
      <w:r w:rsidRPr="004560AD">
        <w:rPr>
          <w:rFonts w:ascii="Georgia" w:eastAsia="Times New Roman" w:hAnsi="Georgia" w:cstheme="minorHAnsi"/>
          <w:szCs w:val="22"/>
          <w:lang w:eastAsia="cs-CZ" w:bidi="ar-SA"/>
        </w:rPr>
        <w:t xml:space="preserve"> cena </w:t>
      </w:r>
      <w:r>
        <w:rPr>
          <w:rFonts w:ascii="Georgia" w:eastAsia="Times New Roman" w:hAnsi="Georgia" w:cstheme="minorHAnsi"/>
          <w:szCs w:val="22"/>
          <w:lang w:eastAsia="cs-CZ" w:bidi="ar-SA"/>
        </w:rPr>
        <w:t xml:space="preserve">a platební podmínky </w:t>
      </w:r>
      <w:r w:rsidRPr="004560AD">
        <w:rPr>
          <w:rFonts w:ascii="Georgia" w:eastAsia="Times New Roman" w:hAnsi="Georgia" w:cstheme="minorHAnsi"/>
          <w:szCs w:val="22"/>
          <w:lang w:eastAsia="cs-CZ" w:bidi="ar-SA"/>
        </w:rPr>
        <w:t xml:space="preserve">za toto další období </w:t>
      </w:r>
      <w:r>
        <w:rPr>
          <w:rFonts w:ascii="Georgia" w:eastAsia="Times New Roman" w:hAnsi="Georgia" w:cstheme="minorHAnsi"/>
          <w:szCs w:val="22"/>
          <w:lang w:eastAsia="cs-CZ" w:bidi="ar-SA"/>
        </w:rPr>
        <w:t>stejné, jako cena a platební podmínky stanovené v tomto článku 4.</w:t>
      </w:r>
    </w:p>
    <w:p w14:paraId="4DD0E6CB" w14:textId="77777777" w:rsidR="00903B8D" w:rsidRDefault="00903B8D" w:rsidP="00903B8D">
      <w:pPr>
        <w:widowControl w:val="0"/>
        <w:autoSpaceDE w:val="0"/>
        <w:autoSpaceDN w:val="0"/>
        <w:adjustRightInd w:val="0"/>
        <w:spacing w:after="0"/>
        <w:ind w:left="709" w:firstLine="0"/>
        <w:rPr>
          <w:rFonts w:ascii="Georgia" w:eastAsia="Times New Roman" w:hAnsi="Georgia" w:cstheme="minorHAnsi"/>
          <w:szCs w:val="22"/>
          <w:lang w:eastAsia="cs-CZ" w:bidi="ar-SA"/>
        </w:rPr>
      </w:pPr>
    </w:p>
    <w:p w14:paraId="7505C312" w14:textId="77777777" w:rsidR="004B7454" w:rsidRDefault="004B7454" w:rsidP="004B7454">
      <w:pPr>
        <w:pStyle w:val="Odstavecseseznamem"/>
        <w:rPr>
          <w:rFonts w:ascii="Georgia" w:eastAsia="Times New Roman" w:hAnsi="Georgia" w:cstheme="minorHAnsi"/>
          <w:szCs w:val="22"/>
          <w:lang w:eastAsia="cs-CZ" w:bidi="ar-SA"/>
        </w:rPr>
      </w:pPr>
    </w:p>
    <w:p w14:paraId="27530292" w14:textId="56F3C785" w:rsidR="00882173" w:rsidRPr="007F0D1F" w:rsidRDefault="007F0D1F" w:rsidP="007F0D1F">
      <w:pPr>
        <w:pStyle w:val="Odstavecseseznamem"/>
        <w:numPr>
          <w:ilvl w:val="0"/>
          <w:numId w:val="2"/>
        </w:numPr>
        <w:spacing w:after="0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ab/>
      </w:r>
      <w:r w:rsidR="007E6E57" w:rsidRPr="007F0D1F">
        <w:rPr>
          <w:rFonts w:ascii="Georgia" w:hAnsi="Georgia"/>
          <w:b/>
          <w:szCs w:val="22"/>
        </w:rPr>
        <w:t xml:space="preserve">PRÁVA A POVINNOSTI SMLUVNÍCH STRAN, VČETNĚ ODPOVĚDNOSTI ZA </w:t>
      </w:r>
      <w:r w:rsidR="007E6E57" w:rsidRPr="007F0D1F">
        <w:rPr>
          <w:rFonts w:ascii="Georgia" w:hAnsi="Georgia"/>
          <w:b/>
          <w:szCs w:val="22"/>
        </w:rPr>
        <w:tab/>
        <w:t>ŠKODU A POJIŠTĚNÍ</w:t>
      </w:r>
    </w:p>
    <w:p w14:paraId="36966D89" w14:textId="77777777" w:rsidR="00882173" w:rsidRPr="00882173" w:rsidRDefault="00882173" w:rsidP="00882173">
      <w:pPr>
        <w:spacing w:after="0"/>
        <w:rPr>
          <w:rFonts w:ascii="Georgia" w:hAnsi="Georgia"/>
          <w:szCs w:val="22"/>
        </w:rPr>
      </w:pPr>
    </w:p>
    <w:p w14:paraId="43F4FA16" w14:textId="1FBD6CFB" w:rsidR="00882173" w:rsidRPr="00882173" w:rsidRDefault="007E6E57" w:rsidP="00882173">
      <w:pPr>
        <w:ind w:left="705" w:hanging="705"/>
        <w:rPr>
          <w:rFonts w:ascii="Georgia" w:hAnsi="Georgia"/>
          <w:szCs w:val="22"/>
        </w:rPr>
      </w:pPr>
      <w:proofErr w:type="gramStart"/>
      <w:r>
        <w:rPr>
          <w:rFonts w:ascii="Georgia" w:hAnsi="Georgia"/>
          <w:szCs w:val="22"/>
        </w:rPr>
        <w:t>5</w:t>
      </w:r>
      <w:r w:rsidR="00882173" w:rsidRPr="00882173">
        <w:rPr>
          <w:rFonts w:ascii="Georgia" w:hAnsi="Georgia"/>
          <w:szCs w:val="22"/>
        </w:rPr>
        <w:t>.1</w:t>
      </w:r>
      <w:proofErr w:type="gramEnd"/>
      <w:r w:rsidR="00AC238E">
        <w:rPr>
          <w:rFonts w:ascii="Georgia" w:hAnsi="Georgia"/>
          <w:szCs w:val="22"/>
        </w:rPr>
        <w:t>.</w:t>
      </w:r>
      <w:r w:rsidR="00882173" w:rsidRPr="00882173">
        <w:rPr>
          <w:rFonts w:ascii="Georgia" w:hAnsi="Georgia"/>
          <w:szCs w:val="22"/>
        </w:rPr>
        <w:tab/>
        <w:t xml:space="preserve">Objednatel je povinen poskytnout </w:t>
      </w:r>
      <w:r w:rsidR="000956FF">
        <w:rPr>
          <w:rFonts w:ascii="Georgia" w:hAnsi="Georgia"/>
          <w:szCs w:val="22"/>
        </w:rPr>
        <w:t>Poskytovatel</w:t>
      </w:r>
      <w:r w:rsidR="00882173" w:rsidRPr="00882173">
        <w:rPr>
          <w:rFonts w:ascii="Georgia" w:hAnsi="Georgia"/>
          <w:szCs w:val="22"/>
        </w:rPr>
        <w:t>i veškerou potřebnou součinnost</w:t>
      </w:r>
      <w:r>
        <w:rPr>
          <w:rFonts w:ascii="Georgia" w:hAnsi="Georgia"/>
          <w:szCs w:val="22"/>
        </w:rPr>
        <w:t xml:space="preserve"> k plnění této Smlouvy</w:t>
      </w:r>
      <w:r w:rsidR="00CC2010">
        <w:rPr>
          <w:rFonts w:ascii="Georgia" w:hAnsi="Georgia"/>
          <w:szCs w:val="22"/>
        </w:rPr>
        <w:t xml:space="preserve">, zejména umožnit vstup do prostor Zoo Praha, v nichž budou </w:t>
      </w:r>
      <w:r w:rsidR="004E2D9E">
        <w:rPr>
          <w:rFonts w:ascii="Georgia" w:hAnsi="Georgia"/>
          <w:szCs w:val="22"/>
        </w:rPr>
        <w:t>S</w:t>
      </w:r>
      <w:r w:rsidR="00CC2010">
        <w:rPr>
          <w:rFonts w:ascii="Georgia" w:hAnsi="Georgia"/>
          <w:szCs w:val="22"/>
        </w:rPr>
        <w:t>lužby poskytovány</w:t>
      </w:r>
      <w:r w:rsidR="00882173" w:rsidRPr="00882173">
        <w:rPr>
          <w:rFonts w:ascii="Georgia" w:hAnsi="Georgia"/>
          <w:szCs w:val="22"/>
        </w:rPr>
        <w:t>.</w:t>
      </w:r>
    </w:p>
    <w:p w14:paraId="7FD90065" w14:textId="16ED1CF1" w:rsidR="005A4B1A" w:rsidRPr="00882173" w:rsidRDefault="007E6E57" w:rsidP="005A4B1A">
      <w:pPr>
        <w:ind w:left="705" w:hanging="705"/>
        <w:rPr>
          <w:rFonts w:ascii="Georgia" w:hAnsi="Georgia"/>
          <w:szCs w:val="22"/>
        </w:rPr>
      </w:pPr>
      <w:proofErr w:type="gramStart"/>
      <w:r>
        <w:rPr>
          <w:rFonts w:ascii="Georgia" w:hAnsi="Georgia"/>
          <w:szCs w:val="22"/>
        </w:rPr>
        <w:t>5</w:t>
      </w:r>
      <w:r w:rsidR="00882173" w:rsidRPr="00882173">
        <w:rPr>
          <w:rFonts w:ascii="Georgia" w:hAnsi="Georgia"/>
          <w:szCs w:val="22"/>
        </w:rPr>
        <w:t>.2</w:t>
      </w:r>
      <w:proofErr w:type="gramEnd"/>
      <w:r w:rsidR="00AC238E">
        <w:rPr>
          <w:rFonts w:ascii="Georgia" w:hAnsi="Georgia"/>
          <w:szCs w:val="22"/>
        </w:rPr>
        <w:t>.</w:t>
      </w:r>
      <w:r w:rsidR="00882173" w:rsidRPr="00882173">
        <w:rPr>
          <w:rFonts w:ascii="Georgia" w:hAnsi="Georgia"/>
          <w:szCs w:val="22"/>
        </w:rPr>
        <w:tab/>
      </w:r>
      <w:r w:rsidR="00882173" w:rsidRPr="00882173">
        <w:rPr>
          <w:rFonts w:ascii="Georgia" w:hAnsi="Georgia"/>
          <w:szCs w:val="22"/>
        </w:rPr>
        <w:tab/>
      </w:r>
      <w:r w:rsidR="00801B99">
        <w:rPr>
          <w:rFonts w:ascii="Georgia" w:hAnsi="Georgia"/>
          <w:szCs w:val="22"/>
        </w:rPr>
        <w:t>Kromě</w:t>
      </w:r>
      <w:r w:rsidR="00882173" w:rsidRPr="00882173">
        <w:rPr>
          <w:rFonts w:ascii="Georgia" w:hAnsi="Georgia"/>
          <w:szCs w:val="22"/>
        </w:rPr>
        <w:t xml:space="preserve"> dalších povinností vyplývajících z jiných ustanovení Smlouvy a obecně závazných právních předpisů</w:t>
      </w:r>
      <w:r w:rsidR="00801B99">
        <w:rPr>
          <w:rFonts w:ascii="Georgia" w:hAnsi="Georgia"/>
          <w:szCs w:val="22"/>
        </w:rPr>
        <w:t xml:space="preserve"> Poskytovatel</w:t>
      </w:r>
      <w:r w:rsidR="009A01AF">
        <w:rPr>
          <w:rFonts w:ascii="Georgia" w:hAnsi="Georgia"/>
          <w:szCs w:val="22"/>
        </w:rPr>
        <w:t xml:space="preserve"> </w:t>
      </w:r>
      <w:r w:rsidR="00882173" w:rsidRPr="00882173">
        <w:rPr>
          <w:rFonts w:ascii="Georgia" w:hAnsi="Georgia"/>
          <w:szCs w:val="22"/>
        </w:rPr>
        <w:t>uhrad</w:t>
      </w:r>
      <w:r w:rsidR="00801B99">
        <w:rPr>
          <w:rFonts w:ascii="Georgia" w:hAnsi="Georgia"/>
          <w:szCs w:val="22"/>
        </w:rPr>
        <w:t>í</w:t>
      </w:r>
      <w:r w:rsidR="00882173" w:rsidRPr="00882173">
        <w:rPr>
          <w:rFonts w:ascii="Georgia" w:hAnsi="Georgia"/>
          <w:szCs w:val="22"/>
        </w:rPr>
        <w:t xml:space="preserve"> ze svých prostředků veškeré škody, které způsobí svojí činností v souvislosti s </w:t>
      </w:r>
      <w:r>
        <w:rPr>
          <w:rFonts w:ascii="Georgia" w:hAnsi="Georgia"/>
          <w:szCs w:val="22"/>
        </w:rPr>
        <w:t xml:space="preserve">poskytováním </w:t>
      </w:r>
      <w:r w:rsidR="004E2D9E">
        <w:rPr>
          <w:rFonts w:ascii="Georgia" w:hAnsi="Georgia"/>
          <w:szCs w:val="22"/>
        </w:rPr>
        <w:t>S</w:t>
      </w:r>
      <w:r>
        <w:rPr>
          <w:rFonts w:ascii="Georgia" w:hAnsi="Georgia"/>
          <w:szCs w:val="22"/>
        </w:rPr>
        <w:t>lužeb dle této Smlouvy</w:t>
      </w:r>
      <w:r w:rsidR="00882173" w:rsidRPr="00882173">
        <w:rPr>
          <w:rFonts w:ascii="Georgia" w:hAnsi="Georgia"/>
          <w:szCs w:val="22"/>
        </w:rPr>
        <w:t>, a to jak na majetku Objednatele, tak i třetím osobám</w:t>
      </w:r>
      <w:r w:rsidR="005A4B1A">
        <w:rPr>
          <w:rFonts w:ascii="Georgia" w:hAnsi="Georgia"/>
          <w:szCs w:val="22"/>
        </w:rPr>
        <w:t>.</w:t>
      </w:r>
    </w:p>
    <w:p w14:paraId="64E4559B" w14:textId="12673E43" w:rsidR="00882173" w:rsidRDefault="00801B99" w:rsidP="00801B99">
      <w:pPr>
        <w:spacing w:after="0"/>
        <w:ind w:firstLine="0"/>
        <w:rPr>
          <w:rFonts w:ascii="Georgia" w:hAnsi="Georgia"/>
          <w:szCs w:val="22"/>
        </w:rPr>
      </w:pPr>
      <w:proofErr w:type="gramStart"/>
      <w:r>
        <w:rPr>
          <w:rFonts w:ascii="Georgia" w:hAnsi="Georgia"/>
          <w:szCs w:val="22"/>
        </w:rPr>
        <w:t>5.</w:t>
      </w:r>
      <w:r w:rsidR="005A4B1A">
        <w:rPr>
          <w:rFonts w:ascii="Georgia" w:hAnsi="Georgia"/>
          <w:szCs w:val="22"/>
        </w:rPr>
        <w:t>3</w:t>
      </w:r>
      <w:proofErr w:type="gramEnd"/>
      <w:r>
        <w:rPr>
          <w:rFonts w:ascii="Georgia" w:hAnsi="Georgia"/>
          <w:szCs w:val="22"/>
        </w:rPr>
        <w:t>.</w:t>
      </w:r>
      <w:r>
        <w:rPr>
          <w:rFonts w:ascii="Georgia" w:hAnsi="Georgia"/>
          <w:szCs w:val="22"/>
        </w:rPr>
        <w:tab/>
      </w:r>
      <w:r w:rsidR="000956FF">
        <w:rPr>
          <w:rFonts w:ascii="Georgia" w:hAnsi="Georgia"/>
          <w:szCs w:val="22"/>
        </w:rPr>
        <w:t>Poskytovatel</w:t>
      </w:r>
      <w:r w:rsidR="00882173" w:rsidRPr="00882173">
        <w:rPr>
          <w:rFonts w:ascii="Georgia" w:hAnsi="Georgia"/>
          <w:szCs w:val="22"/>
        </w:rPr>
        <w:t xml:space="preserve"> se zavazuje</w:t>
      </w:r>
      <w:r w:rsidR="007F5F33">
        <w:rPr>
          <w:rFonts w:ascii="Georgia" w:hAnsi="Georgia"/>
          <w:szCs w:val="22"/>
        </w:rPr>
        <w:t>, že</w:t>
      </w:r>
      <w:r w:rsidR="00882173" w:rsidRPr="00882173">
        <w:rPr>
          <w:rFonts w:ascii="Georgia" w:hAnsi="Georgia"/>
          <w:szCs w:val="22"/>
        </w:rPr>
        <w:t xml:space="preserve"> po celou dobu trvání smluvního vztahu založeného touto Smlouvou </w:t>
      </w:r>
      <w:r>
        <w:rPr>
          <w:rFonts w:ascii="Georgia" w:hAnsi="Georgia"/>
          <w:szCs w:val="22"/>
        </w:rPr>
        <w:tab/>
      </w:r>
      <w:r w:rsidR="00882173" w:rsidRPr="00882173">
        <w:rPr>
          <w:rFonts w:ascii="Georgia" w:hAnsi="Georgia"/>
          <w:szCs w:val="22"/>
        </w:rPr>
        <w:t>zajist</w:t>
      </w:r>
      <w:r w:rsidR="007F5F33">
        <w:rPr>
          <w:rFonts w:ascii="Georgia" w:hAnsi="Georgia"/>
          <w:szCs w:val="22"/>
        </w:rPr>
        <w:t>í</w:t>
      </w:r>
      <w:r w:rsidR="00882173" w:rsidRPr="00882173">
        <w:rPr>
          <w:rFonts w:ascii="Georgia" w:hAnsi="Georgia"/>
          <w:szCs w:val="22"/>
        </w:rPr>
        <w:t xml:space="preserve"> </w:t>
      </w:r>
      <w:r w:rsidR="00882173" w:rsidRPr="00882173">
        <w:rPr>
          <w:rFonts w:ascii="Georgia" w:hAnsi="Georgia"/>
          <w:szCs w:val="22"/>
        </w:rPr>
        <w:tab/>
        <w:t xml:space="preserve">dodržování veškerých právních předpisů, zejména pak zákona č. 262/2006 Sb., zákoník </w:t>
      </w:r>
      <w:r>
        <w:rPr>
          <w:rFonts w:ascii="Georgia" w:hAnsi="Georgia"/>
          <w:szCs w:val="22"/>
        </w:rPr>
        <w:tab/>
      </w:r>
      <w:r w:rsidR="00882173" w:rsidRPr="00882173">
        <w:rPr>
          <w:rFonts w:ascii="Georgia" w:hAnsi="Georgia"/>
          <w:szCs w:val="22"/>
        </w:rPr>
        <w:t>práce, ve znění</w:t>
      </w:r>
      <w:r>
        <w:rPr>
          <w:rFonts w:ascii="Georgia" w:hAnsi="Georgia"/>
          <w:szCs w:val="22"/>
        </w:rPr>
        <w:t xml:space="preserve"> </w:t>
      </w:r>
      <w:r w:rsidR="00882173" w:rsidRPr="00882173">
        <w:rPr>
          <w:rFonts w:ascii="Georgia" w:hAnsi="Georgia"/>
          <w:szCs w:val="22"/>
        </w:rPr>
        <w:t xml:space="preserve">pozdějších předpisů (odměňování, pracovní doba, doba odpočinku mezi </w:t>
      </w:r>
      <w:r>
        <w:rPr>
          <w:rFonts w:ascii="Georgia" w:hAnsi="Georgia"/>
          <w:szCs w:val="22"/>
        </w:rPr>
        <w:tab/>
      </w:r>
      <w:r w:rsidR="00882173" w:rsidRPr="00882173">
        <w:rPr>
          <w:rFonts w:ascii="Georgia" w:hAnsi="Georgia"/>
          <w:szCs w:val="22"/>
        </w:rPr>
        <w:t xml:space="preserve">směnami, placené přesčasy), </w:t>
      </w:r>
      <w:r w:rsidR="00882173" w:rsidRPr="00882173">
        <w:rPr>
          <w:rFonts w:ascii="Georgia" w:hAnsi="Georgia"/>
          <w:szCs w:val="22"/>
        </w:rPr>
        <w:tab/>
        <w:t xml:space="preserve">a dále předpisů týkajících se oblasti zaměstnanosti a bezpečnosti </w:t>
      </w:r>
      <w:r>
        <w:rPr>
          <w:rFonts w:ascii="Georgia" w:hAnsi="Georgia"/>
          <w:szCs w:val="22"/>
        </w:rPr>
        <w:tab/>
      </w:r>
      <w:r w:rsidR="00882173" w:rsidRPr="00882173">
        <w:rPr>
          <w:rFonts w:ascii="Georgia" w:hAnsi="Georgia"/>
          <w:szCs w:val="22"/>
        </w:rPr>
        <w:t xml:space="preserve">a ochrany zdraví při práci, tj. zejména zákona č. 435/2004 Sb., o zaměstnanosti, ve znění </w:t>
      </w:r>
      <w:r>
        <w:rPr>
          <w:rFonts w:ascii="Georgia" w:hAnsi="Georgia"/>
          <w:szCs w:val="22"/>
        </w:rPr>
        <w:tab/>
      </w:r>
      <w:r w:rsidR="00882173" w:rsidRPr="00882173">
        <w:rPr>
          <w:rFonts w:ascii="Georgia" w:hAnsi="Georgia"/>
          <w:szCs w:val="22"/>
        </w:rPr>
        <w:t xml:space="preserve">pozdějších předpisů, a to vůči všem osobám, které </w:t>
      </w:r>
      <w:r w:rsidR="00882173" w:rsidRPr="00882173">
        <w:rPr>
          <w:rFonts w:ascii="Georgia" w:hAnsi="Georgia"/>
          <w:szCs w:val="22"/>
        </w:rPr>
        <w:tab/>
        <w:t xml:space="preserve">se na plnění Smlouvy podílejí, a bez ohledu </w:t>
      </w:r>
      <w:r>
        <w:rPr>
          <w:rFonts w:ascii="Georgia" w:hAnsi="Georgia"/>
          <w:szCs w:val="22"/>
        </w:rPr>
        <w:tab/>
      </w:r>
      <w:r w:rsidR="00882173" w:rsidRPr="00882173">
        <w:rPr>
          <w:rFonts w:ascii="Georgia" w:hAnsi="Georgia"/>
          <w:szCs w:val="22"/>
        </w:rPr>
        <w:t xml:space="preserve">na to, zda budou činnosti prováděny bezprostředně </w:t>
      </w:r>
      <w:r w:rsidR="000956FF">
        <w:rPr>
          <w:rFonts w:ascii="Georgia" w:hAnsi="Georgia"/>
          <w:szCs w:val="22"/>
        </w:rPr>
        <w:t>Poskytovatel</w:t>
      </w:r>
      <w:r w:rsidR="00882173" w:rsidRPr="00882173">
        <w:rPr>
          <w:rFonts w:ascii="Georgia" w:hAnsi="Georgia"/>
          <w:szCs w:val="22"/>
        </w:rPr>
        <w:t>em či jeho poddodavateli.</w:t>
      </w:r>
    </w:p>
    <w:p w14:paraId="2309DF19" w14:textId="08D5A6FD" w:rsidR="0081039F" w:rsidRDefault="0081039F" w:rsidP="00801B99">
      <w:pPr>
        <w:spacing w:after="0"/>
        <w:ind w:firstLine="0"/>
        <w:rPr>
          <w:rFonts w:ascii="Georgia" w:hAnsi="Georgia"/>
          <w:szCs w:val="22"/>
        </w:rPr>
      </w:pPr>
    </w:p>
    <w:p w14:paraId="0773E2B3" w14:textId="77777777" w:rsidR="002F26D4" w:rsidRPr="00882173" w:rsidRDefault="002F26D4" w:rsidP="00801B99">
      <w:pPr>
        <w:spacing w:after="0"/>
        <w:ind w:firstLine="0"/>
        <w:rPr>
          <w:rFonts w:ascii="Georgia" w:hAnsi="Georgia"/>
          <w:szCs w:val="22"/>
        </w:rPr>
      </w:pPr>
    </w:p>
    <w:p w14:paraId="0C70EC3C" w14:textId="2456001B" w:rsidR="00C77BA9" w:rsidRPr="006F34F8" w:rsidRDefault="007F5F33" w:rsidP="007F5F33">
      <w:pPr>
        <w:keepNext/>
        <w:spacing w:after="0"/>
        <w:ind w:firstLine="0"/>
        <w:jc w:val="left"/>
        <w:outlineLvl w:val="0"/>
        <w:rPr>
          <w:rFonts w:ascii="Georgia" w:eastAsia="Times New Roman" w:hAnsi="Georgia" w:cstheme="minorHAnsi"/>
          <w:b/>
          <w:spacing w:val="20"/>
          <w:szCs w:val="22"/>
        </w:rPr>
      </w:pPr>
      <w:r>
        <w:rPr>
          <w:rFonts w:ascii="Georgia" w:eastAsia="Times New Roman" w:hAnsi="Georgia" w:cstheme="minorHAnsi"/>
          <w:b/>
          <w:spacing w:val="20"/>
          <w:szCs w:val="22"/>
        </w:rPr>
        <w:t>6.</w:t>
      </w:r>
      <w:r w:rsidR="002F26D4">
        <w:rPr>
          <w:rFonts w:ascii="Georgia" w:eastAsia="Times New Roman" w:hAnsi="Georgia" w:cstheme="minorHAnsi"/>
          <w:b/>
          <w:spacing w:val="20"/>
          <w:szCs w:val="22"/>
        </w:rPr>
        <w:tab/>
      </w:r>
      <w:r w:rsidR="00C77BA9" w:rsidRPr="006F34F8">
        <w:rPr>
          <w:rFonts w:ascii="Georgia" w:eastAsia="Times New Roman" w:hAnsi="Georgia" w:cstheme="minorHAnsi"/>
          <w:b/>
          <w:spacing w:val="20"/>
          <w:szCs w:val="22"/>
        </w:rPr>
        <w:t xml:space="preserve">ODPOVĚDNOST ZA </w:t>
      </w:r>
      <w:r w:rsidR="00E92CE5" w:rsidRPr="006F34F8">
        <w:rPr>
          <w:rFonts w:ascii="Georgia" w:eastAsia="Times New Roman" w:hAnsi="Georgia" w:cstheme="minorHAnsi"/>
          <w:b/>
          <w:spacing w:val="20"/>
          <w:szCs w:val="22"/>
        </w:rPr>
        <w:t xml:space="preserve">VADY </w:t>
      </w:r>
      <w:r w:rsidR="00496F32" w:rsidRPr="006F34F8">
        <w:rPr>
          <w:rFonts w:ascii="Georgia" w:eastAsia="Times New Roman" w:hAnsi="Georgia" w:cstheme="minorHAnsi"/>
          <w:b/>
          <w:spacing w:val="20"/>
          <w:szCs w:val="22"/>
        </w:rPr>
        <w:t>A ZÁRUKA</w:t>
      </w:r>
      <w:r w:rsidR="00C43EFA" w:rsidRPr="006F34F8">
        <w:rPr>
          <w:rFonts w:ascii="Georgia" w:eastAsia="Times New Roman" w:hAnsi="Georgia" w:cstheme="minorHAnsi"/>
          <w:b/>
          <w:spacing w:val="20"/>
          <w:szCs w:val="22"/>
        </w:rPr>
        <w:tab/>
      </w:r>
    </w:p>
    <w:p w14:paraId="4321EEA1" w14:textId="77777777" w:rsidR="00C43EFA" w:rsidRPr="006F34F8" w:rsidRDefault="00C43EFA" w:rsidP="00806E23">
      <w:pPr>
        <w:keepNext/>
        <w:spacing w:after="120"/>
        <w:ind w:firstLine="0"/>
        <w:jc w:val="left"/>
        <w:outlineLvl w:val="0"/>
        <w:rPr>
          <w:rFonts w:ascii="Georgia" w:eastAsia="Times New Roman" w:hAnsi="Georgia" w:cstheme="minorHAnsi"/>
          <w:b/>
          <w:spacing w:val="20"/>
          <w:szCs w:val="22"/>
        </w:rPr>
      </w:pPr>
    </w:p>
    <w:p w14:paraId="65A3B5C6" w14:textId="151E7B0A" w:rsidR="00E92CE5" w:rsidRPr="007F5F33" w:rsidRDefault="00342E91" w:rsidP="007F5F33">
      <w:pPr>
        <w:pStyle w:val="Odstavecseseznamem"/>
        <w:keepNext/>
        <w:numPr>
          <w:ilvl w:val="1"/>
          <w:numId w:val="29"/>
        </w:numPr>
        <w:spacing w:after="120"/>
        <w:outlineLvl w:val="0"/>
        <w:rPr>
          <w:rFonts w:ascii="Georgia" w:hAnsi="Georgia" w:cstheme="minorHAnsi"/>
          <w:szCs w:val="22"/>
        </w:rPr>
      </w:pPr>
      <w:r w:rsidRPr="007F5F33">
        <w:rPr>
          <w:rFonts w:ascii="Georgia" w:hAnsi="Georgia" w:cstheme="minorHAnsi"/>
          <w:szCs w:val="22"/>
        </w:rPr>
        <w:t>Poskytovatel odpovídá</w:t>
      </w:r>
      <w:r w:rsidR="00E92CE5" w:rsidRPr="007F5F33">
        <w:rPr>
          <w:rFonts w:ascii="Georgia" w:hAnsi="Georgia" w:cstheme="minorHAnsi"/>
          <w:szCs w:val="22"/>
        </w:rPr>
        <w:t xml:space="preserve"> za vady </w:t>
      </w:r>
      <w:r w:rsidR="00C30F62" w:rsidRPr="007F5F33">
        <w:rPr>
          <w:rFonts w:ascii="Georgia" w:hAnsi="Georgia" w:cstheme="minorHAnsi"/>
          <w:szCs w:val="22"/>
        </w:rPr>
        <w:t>plnění podle této Smlouvy</w:t>
      </w:r>
      <w:r w:rsidR="00E92CE5" w:rsidRPr="007F5F33">
        <w:rPr>
          <w:rFonts w:ascii="Georgia" w:hAnsi="Georgia" w:cstheme="minorHAnsi"/>
          <w:szCs w:val="22"/>
        </w:rPr>
        <w:t xml:space="preserve"> dle </w:t>
      </w:r>
      <w:proofErr w:type="spellStart"/>
      <w:r w:rsidR="00E92CE5" w:rsidRPr="007F5F33">
        <w:rPr>
          <w:rFonts w:ascii="Georgia" w:hAnsi="Georgia" w:cstheme="minorHAnsi"/>
          <w:szCs w:val="22"/>
        </w:rPr>
        <w:t>ust</w:t>
      </w:r>
      <w:proofErr w:type="spellEnd"/>
      <w:r w:rsidR="00E92CE5" w:rsidRPr="007F5F33">
        <w:rPr>
          <w:rFonts w:ascii="Georgia" w:hAnsi="Georgia" w:cstheme="minorHAnsi"/>
          <w:szCs w:val="22"/>
        </w:rPr>
        <w:t xml:space="preserve">. § </w:t>
      </w:r>
      <w:r w:rsidR="00AB621E" w:rsidRPr="007F5F33">
        <w:rPr>
          <w:rFonts w:ascii="Georgia" w:hAnsi="Georgia" w:cstheme="minorHAnsi"/>
          <w:szCs w:val="22"/>
        </w:rPr>
        <w:t>1914 a násl. občanského zákoní</w:t>
      </w:r>
      <w:r w:rsidR="00907737" w:rsidRPr="007F5F33">
        <w:rPr>
          <w:rFonts w:ascii="Georgia" w:hAnsi="Georgia" w:cstheme="minorHAnsi"/>
          <w:szCs w:val="22"/>
        </w:rPr>
        <w:t>k</w:t>
      </w:r>
      <w:r w:rsidR="00AB621E" w:rsidRPr="007F5F33">
        <w:rPr>
          <w:rFonts w:ascii="Georgia" w:hAnsi="Georgia" w:cstheme="minorHAnsi"/>
          <w:szCs w:val="22"/>
        </w:rPr>
        <w:t>u</w:t>
      </w:r>
      <w:r w:rsidR="00E92CE5" w:rsidRPr="007F5F33">
        <w:rPr>
          <w:rFonts w:ascii="Georgia" w:hAnsi="Georgia" w:cstheme="minorHAnsi"/>
          <w:szCs w:val="22"/>
        </w:rPr>
        <w:t>.</w:t>
      </w:r>
    </w:p>
    <w:p w14:paraId="54D1D7B0" w14:textId="77777777" w:rsidR="00342E91" w:rsidRPr="006F34F8" w:rsidRDefault="00342E91" w:rsidP="00806E23">
      <w:pPr>
        <w:pStyle w:val="Odstavecseseznamem"/>
        <w:keepNext/>
        <w:spacing w:after="120"/>
        <w:ind w:firstLine="0"/>
        <w:jc w:val="left"/>
        <w:outlineLvl w:val="0"/>
        <w:rPr>
          <w:rFonts w:ascii="Georgia" w:hAnsi="Georgia" w:cstheme="minorHAnsi"/>
          <w:szCs w:val="22"/>
        </w:rPr>
      </w:pPr>
    </w:p>
    <w:p w14:paraId="041C44D7" w14:textId="4473D74C" w:rsidR="00E92CE5" w:rsidRPr="006F34F8" w:rsidRDefault="00E92CE5" w:rsidP="007F5F33">
      <w:pPr>
        <w:pStyle w:val="Odstavecseseznamem"/>
        <w:keepNext/>
        <w:numPr>
          <w:ilvl w:val="1"/>
          <w:numId w:val="29"/>
        </w:numPr>
        <w:spacing w:after="120"/>
        <w:outlineLvl w:val="0"/>
        <w:rPr>
          <w:rFonts w:ascii="Georgia" w:hAnsi="Georgia" w:cs="Georgia"/>
          <w:szCs w:val="22"/>
        </w:rPr>
      </w:pPr>
      <w:r w:rsidRPr="006F34F8">
        <w:rPr>
          <w:rFonts w:ascii="Georgia" w:hAnsi="Georgia" w:cs="Georgia"/>
          <w:szCs w:val="22"/>
        </w:rPr>
        <w:t>Záruční doba</w:t>
      </w:r>
      <w:r w:rsidR="00AB20E7">
        <w:rPr>
          <w:rFonts w:ascii="Georgia" w:hAnsi="Georgia" w:cs="Georgia"/>
          <w:szCs w:val="22"/>
        </w:rPr>
        <w:t xml:space="preserve"> </w:t>
      </w:r>
      <w:r w:rsidR="00F71164">
        <w:rPr>
          <w:rFonts w:ascii="Georgia" w:hAnsi="Georgia" w:cs="Georgia"/>
          <w:szCs w:val="22"/>
        </w:rPr>
        <w:t>s</w:t>
      </w:r>
      <w:r w:rsidR="00AB20E7">
        <w:rPr>
          <w:rFonts w:ascii="Georgia" w:hAnsi="Georgia" w:cs="Georgia"/>
          <w:szCs w:val="22"/>
        </w:rPr>
        <w:t>lužeb</w:t>
      </w:r>
      <w:r w:rsidR="00AB621E" w:rsidRPr="006F34F8">
        <w:rPr>
          <w:rFonts w:ascii="Georgia" w:hAnsi="Georgia" w:cs="Georgia"/>
          <w:szCs w:val="22"/>
        </w:rPr>
        <w:t xml:space="preserve"> činí 6 měsíců a</w:t>
      </w:r>
      <w:r w:rsidR="00AB621E" w:rsidRPr="006F34F8">
        <w:rPr>
          <w:rFonts w:ascii="Georgia" w:hAnsi="Georgia" w:cs="Georgia"/>
          <w:b/>
          <w:szCs w:val="22"/>
        </w:rPr>
        <w:t xml:space="preserve"> </w:t>
      </w:r>
      <w:r w:rsidR="00AB621E" w:rsidRPr="006F34F8">
        <w:rPr>
          <w:rFonts w:ascii="Georgia" w:hAnsi="Georgia" w:cs="Georgia"/>
          <w:szCs w:val="22"/>
        </w:rPr>
        <w:t xml:space="preserve">začíná běžet dnem podpisu </w:t>
      </w:r>
      <w:r w:rsidR="00AB20E7">
        <w:rPr>
          <w:rFonts w:ascii="Georgia" w:hAnsi="Georgia" w:cs="Georgia"/>
          <w:szCs w:val="22"/>
        </w:rPr>
        <w:t>P</w:t>
      </w:r>
      <w:r w:rsidR="00D86749">
        <w:rPr>
          <w:rFonts w:ascii="Georgia" w:hAnsi="Georgia" w:cs="Georgia"/>
          <w:szCs w:val="22"/>
        </w:rPr>
        <w:t>ředávacího protokolu</w:t>
      </w:r>
      <w:r w:rsidR="00AB20E7">
        <w:rPr>
          <w:rFonts w:ascii="Georgia" w:hAnsi="Georgia" w:cs="Georgia"/>
          <w:szCs w:val="22"/>
        </w:rPr>
        <w:t xml:space="preserve">. Jsou-li součástí poskytnutých Služeb výrobky, vztahuje se na tyto výrobky záruční doba stanovená jejich výrobcem. </w:t>
      </w:r>
    </w:p>
    <w:p w14:paraId="4B898C19" w14:textId="77777777" w:rsidR="00E92CE5" w:rsidRPr="006F34F8" w:rsidRDefault="00E92CE5" w:rsidP="00806E23">
      <w:pPr>
        <w:pStyle w:val="Odstavecseseznamem"/>
        <w:rPr>
          <w:rFonts w:ascii="Georgia" w:hAnsi="Georgia" w:cs="Georgia"/>
          <w:szCs w:val="22"/>
        </w:rPr>
      </w:pPr>
    </w:p>
    <w:p w14:paraId="76D08A6C" w14:textId="0F5F95CF" w:rsidR="00E92CE5" w:rsidRPr="006F34F8" w:rsidRDefault="00E92CE5" w:rsidP="007F5F33">
      <w:pPr>
        <w:pStyle w:val="Odstavecseseznamem"/>
        <w:numPr>
          <w:ilvl w:val="1"/>
          <w:numId w:val="29"/>
        </w:numPr>
        <w:spacing w:after="120"/>
        <w:rPr>
          <w:rFonts w:ascii="Georgia" w:hAnsi="Georgia" w:cs="Georgia"/>
          <w:szCs w:val="22"/>
        </w:rPr>
      </w:pPr>
      <w:r w:rsidRPr="006F34F8">
        <w:rPr>
          <w:rFonts w:ascii="Georgia" w:hAnsi="Georgia" w:cs="Georgia"/>
          <w:szCs w:val="22"/>
        </w:rPr>
        <w:t xml:space="preserve">Jestliže se v záruční době vyskytnou vady </w:t>
      </w:r>
      <w:r w:rsidR="004F3DF7" w:rsidRPr="006F34F8">
        <w:rPr>
          <w:rFonts w:ascii="Georgia" w:hAnsi="Georgia" w:cs="Georgia"/>
          <w:szCs w:val="22"/>
        </w:rPr>
        <w:t>plnění</w:t>
      </w:r>
      <w:r w:rsidRPr="006F34F8">
        <w:rPr>
          <w:rFonts w:ascii="Georgia" w:hAnsi="Georgia" w:cs="Georgia"/>
          <w:szCs w:val="22"/>
        </w:rPr>
        <w:t xml:space="preserve">, je Objednatel povinen každé zjištění vady u </w:t>
      </w:r>
      <w:r w:rsidR="00907737" w:rsidRPr="006F34F8">
        <w:rPr>
          <w:rFonts w:ascii="Georgia" w:hAnsi="Georgia" w:cs="Georgia"/>
          <w:szCs w:val="22"/>
        </w:rPr>
        <w:t>Poskytovatele</w:t>
      </w:r>
      <w:r w:rsidRPr="006F34F8">
        <w:rPr>
          <w:rFonts w:ascii="Georgia" w:hAnsi="Georgia" w:cs="Georgia"/>
          <w:szCs w:val="22"/>
        </w:rPr>
        <w:t xml:space="preserve"> písemně reklamovat, a to bezodkladně po jejím zjištění, nejpozději však do konce záruční doby sjednané v odst. </w:t>
      </w:r>
      <w:proofErr w:type="gramStart"/>
      <w:r w:rsidR="006664A6">
        <w:rPr>
          <w:rFonts w:ascii="Georgia" w:hAnsi="Georgia" w:cs="Georgia"/>
          <w:szCs w:val="22"/>
        </w:rPr>
        <w:t>6</w:t>
      </w:r>
      <w:r w:rsidR="00907737" w:rsidRPr="006F34F8">
        <w:rPr>
          <w:rFonts w:ascii="Georgia" w:hAnsi="Georgia" w:cs="Georgia"/>
          <w:szCs w:val="22"/>
        </w:rPr>
        <w:t>.2.</w:t>
      </w:r>
      <w:r w:rsidR="00D86749">
        <w:rPr>
          <w:rFonts w:ascii="Georgia" w:hAnsi="Georgia" w:cs="Georgia"/>
          <w:szCs w:val="22"/>
        </w:rPr>
        <w:t xml:space="preserve"> </w:t>
      </w:r>
      <w:r w:rsidRPr="006F34F8">
        <w:rPr>
          <w:rFonts w:ascii="Georgia" w:hAnsi="Georgia" w:cs="Georgia"/>
          <w:szCs w:val="22"/>
        </w:rPr>
        <w:t>tohoto</w:t>
      </w:r>
      <w:proofErr w:type="gramEnd"/>
      <w:r w:rsidRPr="006F34F8">
        <w:rPr>
          <w:rFonts w:ascii="Georgia" w:hAnsi="Georgia" w:cs="Georgia"/>
          <w:szCs w:val="22"/>
        </w:rPr>
        <w:t xml:space="preserve"> článku.</w:t>
      </w:r>
    </w:p>
    <w:p w14:paraId="395B4E4A" w14:textId="77777777" w:rsidR="00E92CE5" w:rsidRPr="006F34F8" w:rsidRDefault="00E92CE5" w:rsidP="00806E23">
      <w:pPr>
        <w:pStyle w:val="Odstavecseseznamem"/>
        <w:rPr>
          <w:rFonts w:ascii="Georgia" w:hAnsi="Georgia" w:cs="Georgia"/>
          <w:szCs w:val="22"/>
        </w:rPr>
      </w:pPr>
    </w:p>
    <w:p w14:paraId="7ED74CDD" w14:textId="576B4BE3" w:rsidR="00E92CE5" w:rsidRPr="006F34F8" w:rsidRDefault="00E92CE5" w:rsidP="007F5F33">
      <w:pPr>
        <w:pStyle w:val="Odstavecseseznamem"/>
        <w:numPr>
          <w:ilvl w:val="1"/>
          <w:numId w:val="29"/>
        </w:numPr>
        <w:spacing w:after="120"/>
        <w:rPr>
          <w:rFonts w:ascii="Georgia" w:hAnsi="Georgia" w:cs="Georgia"/>
          <w:szCs w:val="22"/>
        </w:rPr>
      </w:pPr>
      <w:r w:rsidRPr="006F34F8">
        <w:rPr>
          <w:rFonts w:ascii="Georgia" w:hAnsi="Georgia" w:cs="Georgia"/>
          <w:szCs w:val="22"/>
        </w:rPr>
        <w:t>Každá prokázaná vada</w:t>
      </w:r>
      <w:r w:rsidR="00907737" w:rsidRPr="006F34F8">
        <w:rPr>
          <w:rFonts w:ascii="Georgia" w:hAnsi="Georgia" w:cs="Georgia"/>
          <w:szCs w:val="22"/>
        </w:rPr>
        <w:t xml:space="preserve"> </w:t>
      </w:r>
      <w:r w:rsidR="004F3DF7" w:rsidRPr="006F34F8">
        <w:rPr>
          <w:rFonts w:ascii="Georgia" w:hAnsi="Georgia" w:cs="Georgia"/>
          <w:szCs w:val="22"/>
        </w:rPr>
        <w:t>plnění</w:t>
      </w:r>
      <w:r w:rsidRPr="006F34F8">
        <w:rPr>
          <w:rFonts w:ascii="Georgia" w:hAnsi="Georgia" w:cs="Georgia"/>
          <w:szCs w:val="22"/>
        </w:rPr>
        <w:t xml:space="preserve">, která se projeví během záruční doby, bude odstraněna </w:t>
      </w:r>
      <w:r w:rsidR="00907737" w:rsidRPr="006F34F8">
        <w:rPr>
          <w:rFonts w:ascii="Georgia" w:hAnsi="Georgia" w:cs="Georgia"/>
          <w:szCs w:val="22"/>
        </w:rPr>
        <w:t>Poskytovatelem</w:t>
      </w:r>
      <w:r w:rsidRPr="006F34F8">
        <w:rPr>
          <w:rFonts w:ascii="Georgia" w:hAnsi="Georgia" w:cs="Georgia"/>
          <w:szCs w:val="22"/>
        </w:rPr>
        <w:t xml:space="preserve"> zcela na jeho náklady. Záru</w:t>
      </w:r>
      <w:r w:rsidR="009D59C9" w:rsidRPr="006F34F8">
        <w:rPr>
          <w:rFonts w:ascii="Georgia" w:hAnsi="Georgia" w:cs="Georgia"/>
          <w:szCs w:val="22"/>
        </w:rPr>
        <w:t>ční doba</w:t>
      </w:r>
      <w:r w:rsidRPr="006F34F8">
        <w:rPr>
          <w:rFonts w:ascii="Georgia" w:hAnsi="Georgia" w:cs="Georgia"/>
          <w:szCs w:val="22"/>
        </w:rPr>
        <w:t xml:space="preserve"> se prodlužuje o dobu, po kterou bude trvat odstraňování vad </w:t>
      </w:r>
      <w:r w:rsidR="00907737" w:rsidRPr="006F34F8">
        <w:rPr>
          <w:rFonts w:ascii="Georgia" w:hAnsi="Georgia" w:cs="Georgia"/>
          <w:szCs w:val="22"/>
        </w:rPr>
        <w:t>Poskytovatelem.</w:t>
      </w:r>
    </w:p>
    <w:p w14:paraId="24ACAE47" w14:textId="77777777" w:rsidR="00E92CE5" w:rsidRPr="006F34F8" w:rsidRDefault="00E92CE5" w:rsidP="00806E23">
      <w:pPr>
        <w:pStyle w:val="Odstavecseseznamem"/>
        <w:rPr>
          <w:rFonts w:ascii="Georgia" w:hAnsi="Georgia" w:cs="Georgia"/>
          <w:szCs w:val="22"/>
        </w:rPr>
      </w:pPr>
    </w:p>
    <w:p w14:paraId="471026D2" w14:textId="69FEB058" w:rsidR="00907737" w:rsidRPr="006F34F8" w:rsidRDefault="00907737" w:rsidP="007F5F33">
      <w:pPr>
        <w:pStyle w:val="Odstavecseseznamem"/>
        <w:numPr>
          <w:ilvl w:val="1"/>
          <w:numId w:val="29"/>
        </w:numPr>
        <w:spacing w:after="120"/>
        <w:rPr>
          <w:rFonts w:ascii="Georgia" w:hAnsi="Georgia" w:cs="Georgia"/>
          <w:szCs w:val="22"/>
        </w:rPr>
      </w:pPr>
      <w:r w:rsidRPr="006F34F8">
        <w:rPr>
          <w:rFonts w:ascii="Georgia" w:hAnsi="Georgia" w:cs="Georgia"/>
          <w:szCs w:val="22"/>
        </w:rPr>
        <w:lastRenderedPageBreak/>
        <w:t>Poskytovatel</w:t>
      </w:r>
      <w:r w:rsidR="00E92CE5" w:rsidRPr="006F34F8">
        <w:rPr>
          <w:rFonts w:ascii="Georgia" w:hAnsi="Georgia" w:cs="Georgia"/>
          <w:szCs w:val="22"/>
        </w:rPr>
        <w:t xml:space="preserve"> neodpovídá za vady způsobené dodržením nevhodných pokynů daných mu Objednatelem, jestliže </w:t>
      </w:r>
      <w:r w:rsidRPr="006F34F8">
        <w:rPr>
          <w:rFonts w:ascii="Georgia" w:hAnsi="Georgia" w:cs="Georgia"/>
          <w:szCs w:val="22"/>
        </w:rPr>
        <w:t>Poskytovatel</w:t>
      </w:r>
      <w:r w:rsidR="00E92CE5" w:rsidRPr="006F34F8">
        <w:rPr>
          <w:rFonts w:ascii="Georgia" w:hAnsi="Georgia" w:cs="Georgia"/>
          <w:szCs w:val="22"/>
        </w:rPr>
        <w:t xml:space="preserve"> na nevhodnost těchto pokynů upozornil a</w:t>
      </w:r>
      <w:r w:rsidR="004D0EA4" w:rsidRPr="006F34F8">
        <w:rPr>
          <w:rFonts w:ascii="Georgia" w:hAnsi="Georgia" w:cs="Georgia"/>
          <w:szCs w:val="22"/>
        </w:rPr>
        <w:t> </w:t>
      </w:r>
      <w:r w:rsidR="00E92CE5" w:rsidRPr="006F34F8">
        <w:rPr>
          <w:rFonts w:ascii="Georgia" w:hAnsi="Georgia" w:cs="Georgia"/>
          <w:szCs w:val="22"/>
        </w:rPr>
        <w:t>Objednatel na jejich dodržení trval</w:t>
      </w:r>
      <w:r w:rsidRPr="006F34F8">
        <w:rPr>
          <w:rFonts w:ascii="Georgia" w:hAnsi="Georgia" w:cs="Georgia"/>
          <w:szCs w:val="22"/>
        </w:rPr>
        <w:t>.</w:t>
      </w:r>
    </w:p>
    <w:p w14:paraId="1D98203E" w14:textId="77777777" w:rsidR="00907737" w:rsidRPr="006F34F8" w:rsidRDefault="00907737" w:rsidP="00806E23">
      <w:pPr>
        <w:pStyle w:val="Odstavecseseznamem"/>
        <w:rPr>
          <w:rFonts w:ascii="Georgia" w:hAnsi="Georgia" w:cs="Georgia"/>
          <w:szCs w:val="22"/>
        </w:rPr>
      </w:pPr>
    </w:p>
    <w:p w14:paraId="76AE76FD" w14:textId="3A55339A" w:rsidR="00E92CE5" w:rsidRPr="006F34F8" w:rsidRDefault="00907737" w:rsidP="007F5F33">
      <w:pPr>
        <w:pStyle w:val="Odstavecseseznamem"/>
        <w:numPr>
          <w:ilvl w:val="1"/>
          <w:numId w:val="29"/>
        </w:numPr>
        <w:spacing w:after="120"/>
        <w:rPr>
          <w:rFonts w:ascii="Georgia" w:hAnsi="Georgia" w:cs="Georgia"/>
          <w:szCs w:val="22"/>
        </w:rPr>
      </w:pPr>
      <w:r w:rsidRPr="006F34F8">
        <w:rPr>
          <w:rFonts w:ascii="Georgia" w:hAnsi="Georgia" w:cs="Georgia"/>
          <w:szCs w:val="22"/>
        </w:rPr>
        <w:t>Poskytovatel</w:t>
      </w:r>
      <w:r w:rsidR="00E92CE5" w:rsidRPr="006F34F8">
        <w:rPr>
          <w:rFonts w:ascii="Georgia" w:hAnsi="Georgia" w:cs="Georgia"/>
          <w:szCs w:val="22"/>
        </w:rPr>
        <w:t xml:space="preserve"> je povinen nastoupit k odstranění reklamovaných vad do </w:t>
      </w:r>
      <w:r w:rsidR="009D59C9" w:rsidRPr="00D44ABC">
        <w:rPr>
          <w:rFonts w:ascii="Georgia" w:hAnsi="Georgia" w:cs="Georgia"/>
          <w:szCs w:val="22"/>
        </w:rPr>
        <w:t>24 hodin</w:t>
      </w:r>
      <w:r w:rsidR="00E92CE5" w:rsidRPr="006F34F8">
        <w:rPr>
          <w:rFonts w:ascii="Georgia" w:hAnsi="Georgia" w:cs="Georgia"/>
          <w:szCs w:val="22"/>
        </w:rPr>
        <w:t xml:space="preserve"> od</w:t>
      </w:r>
      <w:r w:rsidR="009D59C9" w:rsidRPr="006F34F8">
        <w:rPr>
          <w:rFonts w:ascii="Georgia" w:hAnsi="Georgia" w:cs="Georgia"/>
          <w:szCs w:val="22"/>
        </w:rPr>
        <w:t xml:space="preserve"> okamžiku</w:t>
      </w:r>
      <w:r w:rsidR="00E92CE5" w:rsidRPr="006F34F8">
        <w:rPr>
          <w:rFonts w:ascii="Georgia" w:hAnsi="Georgia" w:cs="Georgia"/>
          <w:szCs w:val="22"/>
        </w:rPr>
        <w:t xml:space="preserve"> jejich oznámení Objednatelem. Pokud v této lhůtě </w:t>
      </w:r>
      <w:r w:rsidRPr="006F34F8">
        <w:rPr>
          <w:rFonts w:ascii="Georgia" w:hAnsi="Georgia" w:cs="Georgia"/>
          <w:szCs w:val="22"/>
        </w:rPr>
        <w:t>Poskytovatel</w:t>
      </w:r>
      <w:r w:rsidR="00E92CE5" w:rsidRPr="006F34F8">
        <w:rPr>
          <w:rFonts w:ascii="Georgia" w:hAnsi="Georgia" w:cs="Georgia"/>
          <w:szCs w:val="22"/>
        </w:rPr>
        <w:t xml:space="preserve"> k odstranění vady nenastoupí, je Objednatel oprávněn zajistit opravu jiným subjektem na náklady </w:t>
      </w:r>
      <w:r w:rsidRPr="006F34F8">
        <w:rPr>
          <w:rFonts w:ascii="Georgia" w:hAnsi="Georgia" w:cs="Georgia"/>
          <w:szCs w:val="22"/>
        </w:rPr>
        <w:t>Poskytovatele.</w:t>
      </w:r>
      <w:r w:rsidR="00E92CE5" w:rsidRPr="006F34F8">
        <w:rPr>
          <w:rFonts w:ascii="Georgia" w:hAnsi="Georgia" w:cs="Georgia"/>
          <w:szCs w:val="22"/>
        </w:rPr>
        <w:t xml:space="preserve"> </w:t>
      </w:r>
      <w:r w:rsidRPr="006F34F8">
        <w:rPr>
          <w:rFonts w:ascii="Georgia" w:hAnsi="Georgia" w:cs="Georgia"/>
          <w:szCs w:val="22"/>
        </w:rPr>
        <w:t>Poskytovatel</w:t>
      </w:r>
      <w:r w:rsidR="00E92CE5" w:rsidRPr="006F34F8">
        <w:rPr>
          <w:rFonts w:ascii="Georgia" w:hAnsi="Georgia" w:cs="Georgia"/>
          <w:szCs w:val="22"/>
        </w:rPr>
        <w:t xml:space="preserve"> je povinen odstranit reklamované vady </w:t>
      </w:r>
      <w:r w:rsidR="00E92CE5" w:rsidRPr="00D44ABC">
        <w:rPr>
          <w:rFonts w:ascii="Georgia" w:hAnsi="Georgia" w:cs="Georgia"/>
          <w:szCs w:val="22"/>
        </w:rPr>
        <w:t xml:space="preserve">do </w:t>
      </w:r>
      <w:r w:rsidR="009D59C9" w:rsidRPr="00D44ABC">
        <w:rPr>
          <w:rFonts w:ascii="Georgia" w:hAnsi="Georgia" w:cs="Georgia"/>
          <w:szCs w:val="22"/>
        </w:rPr>
        <w:t>24 hodin</w:t>
      </w:r>
      <w:r w:rsidR="00E92CE5" w:rsidRPr="006F34F8">
        <w:rPr>
          <w:rFonts w:ascii="Georgia" w:hAnsi="Georgia" w:cs="Georgia"/>
          <w:szCs w:val="22"/>
        </w:rPr>
        <w:t xml:space="preserve"> od nastoupení k jejich odstranění</w:t>
      </w:r>
      <w:r w:rsidR="002F26D4">
        <w:rPr>
          <w:rFonts w:ascii="Georgia" w:hAnsi="Georgia" w:cs="Georgia"/>
          <w:szCs w:val="22"/>
        </w:rPr>
        <w:t>, nedohodnou-li se Smluvní strany jinak</w:t>
      </w:r>
      <w:r w:rsidR="00E92CE5" w:rsidRPr="006F34F8">
        <w:rPr>
          <w:rFonts w:ascii="Georgia" w:hAnsi="Georgia" w:cs="Georgia"/>
          <w:szCs w:val="22"/>
        </w:rPr>
        <w:t>.</w:t>
      </w:r>
    </w:p>
    <w:p w14:paraId="4C403444" w14:textId="5249A332" w:rsidR="00C43EFA" w:rsidRDefault="00C43EFA" w:rsidP="00806E23">
      <w:pPr>
        <w:pStyle w:val="Odstavecseseznamem"/>
        <w:rPr>
          <w:rFonts w:ascii="Georgia" w:hAnsi="Georgia" w:cs="Georgia"/>
          <w:szCs w:val="22"/>
        </w:rPr>
      </w:pPr>
    </w:p>
    <w:p w14:paraId="3A7774CA" w14:textId="26CA55F7" w:rsidR="00C77BA9" w:rsidRPr="006F34F8" w:rsidRDefault="002F26D4" w:rsidP="007F5F33">
      <w:pPr>
        <w:keepNext/>
        <w:numPr>
          <w:ilvl w:val="0"/>
          <w:numId w:val="29"/>
        </w:numPr>
        <w:spacing w:after="0"/>
        <w:jc w:val="left"/>
        <w:outlineLvl w:val="0"/>
        <w:rPr>
          <w:rFonts w:ascii="Georgia" w:eastAsia="Times New Roman" w:hAnsi="Georgia" w:cstheme="minorHAnsi"/>
          <w:b/>
          <w:spacing w:val="20"/>
          <w:szCs w:val="22"/>
        </w:rPr>
      </w:pPr>
      <w:r>
        <w:rPr>
          <w:rFonts w:ascii="Georgia" w:eastAsia="Times New Roman" w:hAnsi="Georgia" w:cstheme="minorHAnsi"/>
          <w:b/>
          <w:spacing w:val="20"/>
          <w:szCs w:val="22"/>
        </w:rPr>
        <w:tab/>
      </w:r>
      <w:r w:rsidR="00C77BA9" w:rsidRPr="006F34F8">
        <w:rPr>
          <w:rFonts w:ascii="Georgia" w:eastAsia="Times New Roman" w:hAnsi="Georgia" w:cstheme="minorHAnsi"/>
          <w:b/>
          <w:spacing w:val="20"/>
          <w:szCs w:val="22"/>
        </w:rPr>
        <w:t xml:space="preserve">OCHRANA INFORMACÍ </w:t>
      </w:r>
    </w:p>
    <w:p w14:paraId="5B2C2E38" w14:textId="77777777" w:rsidR="000E0A71" w:rsidRPr="006F34F8" w:rsidRDefault="000E0A71" w:rsidP="00806E23">
      <w:pPr>
        <w:keepNext/>
        <w:spacing w:after="0"/>
        <w:ind w:left="357" w:firstLine="0"/>
        <w:jc w:val="left"/>
        <w:outlineLvl w:val="0"/>
        <w:rPr>
          <w:rFonts w:ascii="Georgia" w:eastAsia="Times New Roman" w:hAnsi="Georgia" w:cstheme="minorHAnsi"/>
          <w:b/>
          <w:spacing w:val="20"/>
          <w:szCs w:val="22"/>
        </w:rPr>
      </w:pPr>
    </w:p>
    <w:p w14:paraId="510228B0" w14:textId="77777777" w:rsidR="00DA2326" w:rsidRPr="006F34F8" w:rsidRDefault="001B27CA" w:rsidP="007F5F33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/>
        <w:ind w:left="709" w:hanging="709"/>
        <w:rPr>
          <w:rFonts w:ascii="Georgia" w:eastAsia="Times New Roman" w:hAnsi="Georgia" w:cstheme="minorHAnsi"/>
          <w:szCs w:val="22"/>
          <w:lang w:eastAsia="cs-CZ" w:bidi="ar-SA"/>
        </w:rPr>
      </w:pPr>
      <w:r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Poskytovatel </w:t>
      </w:r>
      <w:r w:rsidR="00C77BA9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je povinen zajistit utajení </w:t>
      </w:r>
      <w:r w:rsidR="0018509E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důvěrných </w:t>
      </w:r>
      <w:r w:rsidR="00C77BA9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informací </w:t>
      </w:r>
      <w:r w:rsidR="004E672B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získaných v průběhu plnění této Smlouvy </w:t>
      </w:r>
      <w:r w:rsidR="00C77BA9" w:rsidRPr="006F34F8">
        <w:rPr>
          <w:rFonts w:ascii="Georgia" w:eastAsia="Times New Roman" w:hAnsi="Georgia" w:cstheme="minorHAnsi"/>
          <w:szCs w:val="22"/>
          <w:lang w:eastAsia="cs-CZ" w:bidi="ar-SA"/>
        </w:rPr>
        <w:t>způsobem obvyklým pro utajování takových informací</w:t>
      </w:r>
      <w:r w:rsidR="0075434A" w:rsidRPr="006F34F8">
        <w:rPr>
          <w:rFonts w:ascii="Georgia" w:eastAsia="Times New Roman" w:hAnsi="Georgia" w:cstheme="minorHAnsi"/>
          <w:szCs w:val="22"/>
          <w:lang w:eastAsia="cs-CZ" w:bidi="ar-SA"/>
        </w:rPr>
        <w:t>.</w:t>
      </w:r>
      <w:r w:rsidR="00C77BA9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 Tato povinnost platí bez ohledu na ukončení účinnosti této </w:t>
      </w:r>
      <w:r w:rsidR="00F1266A" w:rsidRPr="006F34F8">
        <w:rPr>
          <w:rFonts w:ascii="Georgia" w:eastAsia="Times New Roman" w:hAnsi="Georgia" w:cstheme="minorHAnsi"/>
          <w:szCs w:val="22"/>
          <w:lang w:eastAsia="cs-CZ" w:bidi="ar-SA"/>
        </w:rPr>
        <w:t>S</w:t>
      </w:r>
      <w:r w:rsidR="00C77BA9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mlouvy. </w:t>
      </w:r>
      <w:r w:rsidR="001F7FA2" w:rsidRPr="006F34F8">
        <w:rPr>
          <w:rFonts w:ascii="Georgia" w:eastAsia="Times New Roman" w:hAnsi="Georgia" w:cstheme="minorHAnsi"/>
          <w:szCs w:val="22"/>
          <w:lang w:eastAsia="cs-CZ" w:bidi="ar-SA"/>
        </w:rPr>
        <w:t>Poskytovatel</w:t>
      </w:r>
      <w:r w:rsidR="00C77BA9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 je povinen zajistit utajení </w:t>
      </w:r>
      <w:r w:rsidR="0018509E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důvěrných </w:t>
      </w:r>
      <w:r w:rsidR="00C77BA9" w:rsidRPr="006F34F8">
        <w:rPr>
          <w:rFonts w:ascii="Georgia" w:eastAsia="Times New Roman" w:hAnsi="Georgia" w:cstheme="minorHAnsi"/>
          <w:szCs w:val="22"/>
          <w:lang w:eastAsia="cs-CZ" w:bidi="ar-SA"/>
        </w:rPr>
        <w:t>informací i u svých zaměstnanců, zástupců, jakož i</w:t>
      </w:r>
      <w:r w:rsidR="00F40373" w:rsidRPr="006F34F8">
        <w:rPr>
          <w:rFonts w:ascii="Georgia" w:eastAsia="Times New Roman" w:hAnsi="Georgia" w:cstheme="minorHAnsi"/>
          <w:szCs w:val="22"/>
          <w:lang w:eastAsia="cs-CZ" w:bidi="ar-SA"/>
        </w:rPr>
        <w:t> </w:t>
      </w:r>
      <w:r w:rsidR="00C77BA9" w:rsidRPr="006F34F8">
        <w:rPr>
          <w:rFonts w:ascii="Georgia" w:eastAsia="Times New Roman" w:hAnsi="Georgia" w:cstheme="minorHAnsi"/>
          <w:szCs w:val="22"/>
          <w:lang w:eastAsia="cs-CZ" w:bidi="ar-SA"/>
        </w:rPr>
        <w:t>jiných spolupracujících třetích stran, pokud jim takové informace byly poskytnuty.</w:t>
      </w:r>
    </w:p>
    <w:p w14:paraId="13C83523" w14:textId="5ADFDBDA" w:rsidR="00C77BA9" w:rsidRPr="006F34F8" w:rsidRDefault="00C77BA9" w:rsidP="00DA2326">
      <w:pPr>
        <w:widowControl w:val="0"/>
        <w:autoSpaceDE w:val="0"/>
        <w:autoSpaceDN w:val="0"/>
        <w:adjustRightInd w:val="0"/>
        <w:spacing w:after="0"/>
        <w:ind w:left="709" w:firstLine="0"/>
        <w:rPr>
          <w:rFonts w:ascii="Georgia" w:eastAsia="Times New Roman" w:hAnsi="Georgia" w:cstheme="minorHAnsi"/>
          <w:szCs w:val="22"/>
          <w:lang w:eastAsia="cs-CZ" w:bidi="ar-SA"/>
        </w:rPr>
      </w:pPr>
      <w:r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 </w:t>
      </w:r>
    </w:p>
    <w:p w14:paraId="02AB4BB2" w14:textId="10274AA1" w:rsidR="00C77BA9" w:rsidRPr="006F34F8" w:rsidRDefault="00C77BA9" w:rsidP="007F5F33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/>
        <w:ind w:left="709" w:hanging="709"/>
        <w:rPr>
          <w:rFonts w:ascii="Georgia" w:eastAsia="Times New Roman" w:hAnsi="Georgia" w:cstheme="minorHAnsi"/>
          <w:szCs w:val="22"/>
          <w:lang w:eastAsia="cs-CZ" w:bidi="ar-SA"/>
        </w:rPr>
      </w:pPr>
      <w:r w:rsidRPr="006F34F8">
        <w:rPr>
          <w:rFonts w:ascii="Georgia" w:eastAsia="Times New Roman" w:hAnsi="Georgia" w:cstheme="minorHAnsi"/>
          <w:bCs/>
          <w:iCs/>
          <w:szCs w:val="22"/>
          <w:lang w:eastAsia="cs-CZ" w:bidi="ar-SA"/>
        </w:rPr>
        <w:t xml:space="preserve">„Důvěrné informace“ znamená veškeré údaje a sdělení, které </w:t>
      </w:r>
      <w:r w:rsidR="001F7FA2" w:rsidRPr="006F34F8">
        <w:rPr>
          <w:rFonts w:ascii="Georgia" w:eastAsia="Times New Roman" w:hAnsi="Georgia" w:cstheme="minorHAnsi"/>
          <w:szCs w:val="22"/>
          <w:lang w:eastAsia="cs-CZ" w:bidi="ar-SA"/>
        </w:rPr>
        <w:t>Poskytovatel</w:t>
      </w:r>
      <w:r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 </w:t>
      </w:r>
      <w:r w:rsidRPr="006F34F8">
        <w:rPr>
          <w:rFonts w:ascii="Georgia" w:eastAsia="Times New Roman" w:hAnsi="Georgia" w:cstheme="minorHAnsi"/>
          <w:bCs/>
          <w:iCs/>
          <w:szCs w:val="22"/>
          <w:lang w:eastAsia="cs-CZ" w:bidi="ar-SA"/>
        </w:rPr>
        <w:t xml:space="preserve">získá od </w:t>
      </w:r>
      <w:r w:rsidR="0018509E" w:rsidRPr="006F34F8">
        <w:rPr>
          <w:rFonts w:ascii="Georgia" w:eastAsia="Times New Roman" w:hAnsi="Georgia" w:cstheme="minorHAnsi"/>
          <w:bCs/>
          <w:iCs/>
          <w:szCs w:val="22"/>
          <w:lang w:eastAsia="cs-CZ" w:bidi="ar-SA"/>
        </w:rPr>
        <w:t>Objednatele</w:t>
      </w:r>
      <w:r w:rsidRPr="006F34F8">
        <w:rPr>
          <w:rFonts w:ascii="Georgia" w:eastAsia="Times New Roman" w:hAnsi="Georgia" w:cstheme="minorHAnsi"/>
          <w:bCs/>
          <w:iCs/>
          <w:szCs w:val="22"/>
          <w:lang w:eastAsia="cs-CZ" w:bidi="ar-SA"/>
        </w:rPr>
        <w:t xml:space="preserve"> jak během obchodních jednán</w:t>
      </w:r>
      <w:r w:rsidR="00F1266A" w:rsidRPr="006F34F8">
        <w:rPr>
          <w:rFonts w:ascii="Georgia" w:eastAsia="Times New Roman" w:hAnsi="Georgia" w:cstheme="minorHAnsi"/>
          <w:bCs/>
          <w:iCs/>
          <w:szCs w:val="22"/>
          <w:lang w:eastAsia="cs-CZ" w:bidi="ar-SA"/>
        </w:rPr>
        <w:t>í před samotným uzavřením této S</w:t>
      </w:r>
      <w:r w:rsidRPr="006F34F8">
        <w:rPr>
          <w:rFonts w:ascii="Georgia" w:eastAsia="Times New Roman" w:hAnsi="Georgia" w:cstheme="minorHAnsi"/>
          <w:bCs/>
          <w:iCs/>
          <w:szCs w:val="22"/>
          <w:lang w:eastAsia="cs-CZ" w:bidi="ar-SA"/>
        </w:rPr>
        <w:t>mlou</w:t>
      </w:r>
      <w:r w:rsidR="00F1266A" w:rsidRPr="006F34F8">
        <w:rPr>
          <w:rFonts w:ascii="Georgia" w:eastAsia="Times New Roman" w:hAnsi="Georgia" w:cstheme="minorHAnsi"/>
          <w:bCs/>
          <w:iCs/>
          <w:szCs w:val="22"/>
          <w:lang w:eastAsia="cs-CZ" w:bidi="ar-SA"/>
        </w:rPr>
        <w:t>vy, tak na základě plnění této S</w:t>
      </w:r>
      <w:r w:rsidRPr="006F34F8">
        <w:rPr>
          <w:rFonts w:ascii="Georgia" w:eastAsia="Times New Roman" w:hAnsi="Georgia" w:cstheme="minorHAnsi"/>
          <w:bCs/>
          <w:iCs/>
          <w:szCs w:val="22"/>
          <w:lang w:eastAsia="cs-CZ" w:bidi="ar-SA"/>
        </w:rPr>
        <w:t xml:space="preserve">mlouvy, a které představují určitou hodnotu pro Objednatele a nejsou obecně známy třetím stranám, vyjma </w:t>
      </w:r>
      <w:r w:rsidR="00F1266A" w:rsidRPr="006F34F8">
        <w:rPr>
          <w:rFonts w:ascii="Georgia" w:eastAsia="Times New Roman" w:hAnsi="Georgia" w:cstheme="minorHAnsi"/>
          <w:bCs/>
          <w:iCs/>
          <w:szCs w:val="22"/>
          <w:lang w:eastAsia="cs-CZ" w:bidi="ar-SA"/>
        </w:rPr>
        <w:t>údajů, které jsou obsahem této S</w:t>
      </w:r>
      <w:r w:rsidRPr="006F34F8">
        <w:rPr>
          <w:rFonts w:ascii="Georgia" w:eastAsia="Times New Roman" w:hAnsi="Georgia" w:cstheme="minorHAnsi"/>
          <w:bCs/>
          <w:iCs/>
          <w:szCs w:val="22"/>
          <w:lang w:eastAsia="cs-CZ" w:bidi="ar-SA"/>
        </w:rPr>
        <w:t>mlouvy.</w:t>
      </w:r>
    </w:p>
    <w:p w14:paraId="290ACEB5" w14:textId="77777777" w:rsidR="0018509E" w:rsidRPr="006F34F8" w:rsidRDefault="0018509E" w:rsidP="0018509E">
      <w:pPr>
        <w:pStyle w:val="Odstavecseseznamem"/>
        <w:rPr>
          <w:rFonts w:ascii="Georgia" w:eastAsia="Times New Roman" w:hAnsi="Georgia" w:cstheme="minorHAnsi"/>
          <w:szCs w:val="22"/>
          <w:lang w:eastAsia="cs-CZ" w:bidi="ar-SA"/>
        </w:rPr>
      </w:pPr>
    </w:p>
    <w:p w14:paraId="0083A630" w14:textId="663494A8" w:rsidR="00C77BA9" w:rsidRDefault="00C77BA9" w:rsidP="007F5F33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/>
        <w:ind w:left="709" w:hanging="709"/>
        <w:rPr>
          <w:rFonts w:ascii="Georgia" w:eastAsia="Times New Roman" w:hAnsi="Georgia" w:cstheme="minorHAnsi"/>
          <w:szCs w:val="22"/>
          <w:lang w:eastAsia="cs-CZ" w:bidi="ar-SA"/>
        </w:rPr>
      </w:pPr>
      <w:r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Právo užívat, poskytovat a zpřístupnit důvěrné informace má </w:t>
      </w:r>
      <w:r w:rsidR="001F7FA2" w:rsidRPr="006F34F8">
        <w:rPr>
          <w:rFonts w:ascii="Georgia" w:eastAsia="Times New Roman" w:hAnsi="Georgia" w:cstheme="minorHAnsi"/>
          <w:szCs w:val="22"/>
          <w:lang w:eastAsia="cs-CZ" w:bidi="ar-SA"/>
        </w:rPr>
        <w:t>Poskytovatel</w:t>
      </w:r>
      <w:r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 pouze v</w:t>
      </w:r>
      <w:r w:rsidR="00843A2B" w:rsidRPr="006F34F8">
        <w:rPr>
          <w:rFonts w:ascii="Georgia" w:eastAsia="Times New Roman" w:hAnsi="Georgia" w:cstheme="minorHAnsi"/>
          <w:szCs w:val="22"/>
          <w:lang w:eastAsia="cs-CZ" w:bidi="ar-SA"/>
        </w:rPr>
        <w:t> </w:t>
      </w:r>
      <w:r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rozsahu a za podmínek nezbytných pro řádné plnění povinností vyplývajících </w:t>
      </w:r>
      <w:r w:rsidR="003E72C8" w:rsidRPr="006F34F8">
        <w:rPr>
          <w:rFonts w:ascii="Georgia" w:eastAsia="Times New Roman" w:hAnsi="Georgia" w:cstheme="minorHAnsi"/>
          <w:szCs w:val="22"/>
          <w:lang w:eastAsia="cs-CZ" w:bidi="ar-SA"/>
        </w:rPr>
        <w:t>z</w:t>
      </w:r>
      <w:r w:rsidR="00F1266A"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 této S</w:t>
      </w:r>
      <w:r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mlouvy. </w:t>
      </w:r>
    </w:p>
    <w:p w14:paraId="70842F5D" w14:textId="77777777" w:rsidR="002748F1" w:rsidRDefault="002748F1" w:rsidP="002748F1">
      <w:pPr>
        <w:pStyle w:val="Odstavecseseznamem"/>
        <w:rPr>
          <w:rFonts w:ascii="Georgia" w:eastAsia="Times New Roman" w:hAnsi="Georgia" w:cstheme="minorHAnsi"/>
          <w:szCs w:val="22"/>
          <w:lang w:eastAsia="cs-CZ" w:bidi="ar-SA"/>
        </w:rPr>
      </w:pPr>
    </w:p>
    <w:p w14:paraId="0A37CB79" w14:textId="77777777" w:rsidR="002748F1" w:rsidRPr="006F34F8" w:rsidRDefault="002748F1" w:rsidP="002748F1">
      <w:pPr>
        <w:widowControl w:val="0"/>
        <w:autoSpaceDE w:val="0"/>
        <w:autoSpaceDN w:val="0"/>
        <w:adjustRightInd w:val="0"/>
        <w:spacing w:after="0"/>
        <w:ind w:left="709" w:firstLine="0"/>
        <w:rPr>
          <w:rFonts w:ascii="Georgia" w:eastAsia="Times New Roman" w:hAnsi="Georgia" w:cstheme="minorHAnsi"/>
          <w:szCs w:val="22"/>
          <w:lang w:eastAsia="cs-CZ" w:bidi="ar-SA"/>
        </w:rPr>
      </w:pPr>
    </w:p>
    <w:p w14:paraId="132220FD" w14:textId="6F0BDF10" w:rsidR="00C43EFA" w:rsidRPr="006F34F8" w:rsidRDefault="002F26D4" w:rsidP="007F5F33">
      <w:pPr>
        <w:keepNext/>
        <w:numPr>
          <w:ilvl w:val="0"/>
          <w:numId w:val="29"/>
        </w:numPr>
        <w:spacing w:after="0"/>
        <w:jc w:val="left"/>
        <w:outlineLvl w:val="0"/>
        <w:rPr>
          <w:rFonts w:ascii="Georgia" w:eastAsia="Times New Roman" w:hAnsi="Georgia" w:cstheme="minorHAnsi"/>
          <w:b/>
          <w:spacing w:val="20"/>
          <w:szCs w:val="22"/>
        </w:rPr>
      </w:pPr>
      <w:r>
        <w:rPr>
          <w:rFonts w:ascii="Georgia" w:eastAsia="Times New Roman" w:hAnsi="Georgia" w:cstheme="minorHAnsi"/>
          <w:b/>
          <w:spacing w:val="20"/>
          <w:szCs w:val="22"/>
        </w:rPr>
        <w:tab/>
      </w:r>
      <w:r w:rsidR="00C43EFA" w:rsidRPr="006F34F8">
        <w:rPr>
          <w:rFonts w:ascii="Georgia" w:eastAsia="Times New Roman" w:hAnsi="Georgia" w:cstheme="minorHAnsi"/>
          <w:b/>
          <w:spacing w:val="20"/>
          <w:szCs w:val="22"/>
        </w:rPr>
        <w:t xml:space="preserve">SMLUVNÍ SANKCE </w:t>
      </w:r>
    </w:p>
    <w:p w14:paraId="1F5837EB" w14:textId="77777777" w:rsidR="00C43EFA" w:rsidRPr="006F34F8" w:rsidRDefault="00C43EFA" w:rsidP="00806E23">
      <w:pPr>
        <w:keepNext/>
        <w:spacing w:after="0"/>
        <w:ind w:left="357" w:firstLine="0"/>
        <w:jc w:val="left"/>
        <w:outlineLvl w:val="0"/>
        <w:rPr>
          <w:rFonts w:ascii="Georgia" w:eastAsia="Times New Roman" w:hAnsi="Georgia" w:cstheme="minorHAnsi"/>
          <w:b/>
          <w:spacing w:val="20"/>
          <w:szCs w:val="22"/>
        </w:rPr>
      </w:pPr>
    </w:p>
    <w:p w14:paraId="1665FA15" w14:textId="77777777" w:rsidR="00C43EFA" w:rsidRPr="006F34F8" w:rsidRDefault="00C43EFA" w:rsidP="007F5F33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/>
        <w:ind w:left="709" w:hanging="709"/>
        <w:rPr>
          <w:rFonts w:ascii="Georgia" w:eastAsia="Times New Roman" w:hAnsi="Georgia" w:cstheme="minorHAnsi"/>
          <w:szCs w:val="22"/>
          <w:lang w:eastAsia="cs-CZ" w:bidi="ar-SA"/>
        </w:rPr>
      </w:pPr>
      <w:r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V případě prodlení se zaplacením faktury nebo její části je Objednatel povinen zaplatit Poskytovateli maximálně úrok z prodlení v zákonné výši. Jiné sankce nejsou vůči Objednateli přípustné. </w:t>
      </w:r>
    </w:p>
    <w:p w14:paraId="6137A496" w14:textId="77777777" w:rsidR="00C43EFA" w:rsidRPr="006F34F8" w:rsidRDefault="00C43EFA" w:rsidP="00806E23">
      <w:pPr>
        <w:widowControl w:val="0"/>
        <w:autoSpaceDE w:val="0"/>
        <w:autoSpaceDN w:val="0"/>
        <w:adjustRightInd w:val="0"/>
        <w:spacing w:after="0"/>
        <w:ind w:left="709" w:firstLine="0"/>
        <w:rPr>
          <w:rFonts w:ascii="Georgia" w:eastAsia="Times New Roman" w:hAnsi="Georgia" w:cstheme="minorHAnsi"/>
          <w:szCs w:val="22"/>
          <w:lang w:eastAsia="cs-CZ" w:bidi="ar-SA"/>
        </w:rPr>
      </w:pPr>
    </w:p>
    <w:p w14:paraId="2EB1E7BC" w14:textId="4AA77C4E" w:rsidR="00C43EFA" w:rsidRPr="006F34F8" w:rsidRDefault="00C43EFA" w:rsidP="007F5F33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/>
        <w:ind w:left="709" w:hanging="709"/>
        <w:rPr>
          <w:rFonts w:ascii="Georgia" w:eastAsia="Times New Roman" w:hAnsi="Georgia" w:cstheme="minorHAnsi"/>
          <w:szCs w:val="22"/>
          <w:lang w:eastAsia="cs-CZ" w:bidi="ar-SA"/>
        </w:rPr>
      </w:pPr>
      <w:r w:rsidRPr="006F34F8">
        <w:rPr>
          <w:rFonts w:ascii="Georgia" w:eastAsia="Times New Roman" w:hAnsi="Georgia" w:cstheme="minorHAnsi"/>
          <w:szCs w:val="22"/>
          <w:lang w:eastAsia="cs-CZ" w:bidi="ar-SA"/>
        </w:rPr>
        <w:t>V případě prodlení Poskytovatele s</w:t>
      </w:r>
      <w:r w:rsidR="00AB20E7">
        <w:rPr>
          <w:rFonts w:ascii="Georgia" w:eastAsia="Times New Roman" w:hAnsi="Georgia" w:cstheme="minorHAnsi"/>
          <w:szCs w:val="22"/>
          <w:lang w:eastAsia="cs-CZ" w:bidi="ar-SA"/>
        </w:rPr>
        <w:t> poskytnutím Služeb v rozporu s Objednávkou</w:t>
      </w:r>
      <w:r w:rsidR="005262D6" w:rsidRPr="006F34F8">
        <w:rPr>
          <w:rFonts w:ascii="Georgia" w:eastAsia="Times New Roman" w:hAnsi="Georgia" w:cstheme="minorHAnsi"/>
          <w:szCs w:val="22"/>
          <w:lang w:eastAsia="cs-CZ" w:bidi="ar-SA"/>
        </w:rPr>
        <w:t>,</w:t>
      </w:r>
      <w:r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 je Poskytovatel povinen zaplatit Objednateli smluvní pokutu za každý i započatý den prodlení ve výši 0,05% z</w:t>
      </w:r>
      <w:r w:rsidR="006A1A82">
        <w:rPr>
          <w:rFonts w:ascii="Georgia" w:eastAsia="Times New Roman" w:hAnsi="Georgia" w:cstheme="minorHAnsi"/>
          <w:szCs w:val="22"/>
          <w:lang w:eastAsia="cs-CZ" w:bidi="ar-SA"/>
        </w:rPr>
        <w:t xml:space="preserve"> ceny Služeb dle článku 4.,odst. 4.1. </w:t>
      </w:r>
      <w:proofErr w:type="gramStart"/>
      <w:r w:rsidR="006A1A82">
        <w:rPr>
          <w:rFonts w:ascii="Georgia" w:eastAsia="Times New Roman" w:hAnsi="Georgia" w:cstheme="minorHAnsi"/>
          <w:szCs w:val="22"/>
          <w:lang w:eastAsia="cs-CZ" w:bidi="ar-SA"/>
        </w:rPr>
        <w:t>výše.</w:t>
      </w:r>
      <w:r w:rsidRPr="006F34F8">
        <w:rPr>
          <w:rFonts w:ascii="Georgia" w:eastAsia="Times New Roman" w:hAnsi="Georgia" w:cstheme="minorHAnsi"/>
          <w:szCs w:val="22"/>
          <w:lang w:eastAsia="cs-CZ" w:bidi="ar-SA"/>
        </w:rPr>
        <w:t> . Tím</w:t>
      </w:r>
      <w:proofErr w:type="gramEnd"/>
      <w:r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 není dotčen ani omezen nárok příslušné </w:t>
      </w:r>
      <w:r w:rsidR="007F0BA7" w:rsidRPr="006F34F8">
        <w:rPr>
          <w:rFonts w:ascii="Georgia" w:eastAsia="Times New Roman" w:hAnsi="Georgia" w:cstheme="minorHAnsi"/>
          <w:szCs w:val="22"/>
          <w:lang w:eastAsia="cs-CZ" w:bidi="ar-SA"/>
        </w:rPr>
        <w:t>Objednatele</w:t>
      </w:r>
      <w:r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 na náhradu vzniklé škody.</w:t>
      </w:r>
    </w:p>
    <w:p w14:paraId="606A9032" w14:textId="77777777" w:rsidR="00676C80" w:rsidRPr="006F34F8" w:rsidRDefault="00676C80" w:rsidP="00806E23">
      <w:pPr>
        <w:pStyle w:val="Odstavecseseznamem"/>
        <w:rPr>
          <w:rFonts w:ascii="Georgia" w:eastAsia="Times New Roman" w:hAnsi="Georgia" w:cstheme="minorHAnsi"/>
          <w:szCs w:val="22"/>
          <w:lang w:eastAsia="cs-CZ" w:bidi="ar-SA"/>
        </w:rPr>
      </w:pPr>
    </w:p>
    <w:p w14:paraId="5E5CF208" w14:textId="592E97BE" w:rsidR="00C43EFA" w:rsidRDefault="00676C80" w:rsidP="002748F1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/>
        <w:ind w:left="709" w:hanging="709"/>
        <w:rPr>
          <w:rFonts w:ascii="Georgia" w:eastAsia="Times New Roman" w:hAnsi="Georgia" w:cstheme="minorHAnsi"/>
          <w:szCs w:val="22"/>
          <w:lang w:eastAsia="cs-CZ" w:bidi="ar-SA"/>
        </w:rPr>
      </w:pPr>
      <w:r w:rsidRPr="00DB7389">
        <w:rPr>
          <w:rFonts w:ascii="Georgia" w:eastAsia="Times New Roman" w:hAnsi="Georgia" w:cstheme="minorHAnsi"/>
          <w:szCs w:val="22"/>
          <w:lang w:eastAsia="cs-CZ" w:bidi="ar-SA"/>
        </w:rPr>
        <w:t xml:space="preserve">V případě, že Poskytovatel nenastoupí k odstranění reklamovaných vad nebo reklamované vady neodstraní ve lhůtách stanovených v článku </w:t>
      </w:r>
      <w:r w:rsidR="006664A6" w:rsidRPr="00DB7389">
        <w:rPr>
          <w:rFonts w:ascii="Georgia" w:eastAsia="Times New Roman" w:hAnsi="Georgia" w:cstheme="minorHAnsi"/>
          <w:szCs w:val="22"/>
          <w:lang w:eastAsia="cs-CZ" w:bidi="ar-SA"/>
        </w:rPr>
        <w:t>6</w:t>
      </w:r>
      <w:r w:rsidRPr="00DB7389">
        <w:rPr>
          <w:rFonts w:ascii="Georgia" w:eastAsia="Times New Roman" w:hAnsi="Georgia" w:cstheme="minorHAnsi"/>
          <w:szCs w:val="22"/>
          <w:lang w:eastAsia="cs-CZ" w:bidi="ar-SA"/>
        </w:rPr>
        <w:t xml:space="preserve">., odst. </w:t>
      </w:r>
      <w:r w:rsidR="006664A6" w:rsidRPr="00DB7389">
        <w:rPr>
          <w:rFonts w:ascii="Georgia" w:eastAsia="Times New Roman" w:hAnsi="Georgia" w:cstheme="minorHAnsi"/>
          <w:szCs w:val="22"/>
          <w:lang w:eastAsia="cs-CZ" w:bidi="ar-SA"/>
        </w:rPr>
        <w:t>6</w:t>
      </w:r>
      <w:r w:rsidRPr="00DB7389">
        <w:rPr>
          <w:rFonts w:ascii="Georgia" w:eastAsia="Times New Roman" w:hAnsi="Georgia" w:cstheme="minorHAnsi"/>
          <w:szCs w:val="22"/>
          <w:lang w:eastAsia="cs-CZ" w:bidi="ar-SA"/>
        </w:rPr>
        <w:t xml:space="preserve">.6. Smlouvy, </w:t>
      </w:r>
      <w:r w:rsidR="0018509E" w:rsidRPr="00DB7389">
        <w:rPr>
          <w:rFonts w:ascii="Georgia" w:eastAsia="Times New Roman" w:hAnsi="Georgia" w:cstheme="minorHAnsi"/>
          <w:szCs w:val="22"/>
          <w:lang w:eastAsia="cs-CZ" w:bidi="ar-SA"/>
        </w:rPr>
        <w:t xml:space="preserve">je </w:t>
      </w:r>
      <w:r w:rsidRPr="00DB7389">
        <w:rPr>
          <w:rFonts w:ascii="Georgia" w:eastAsia="Times New Roman" w:hAnsi="Georgia" w:cstheme="minorHAnsi"/>
          <w:szCs w:val="22"/>
          <w:lang w:eastAsia="cs-CZ" w:bidi="ar-SA"/>
        </w:rPr>
        <w:t xml:space="preserve">povinen zaplatit Objednateli smluvní pokutu za každý i započatý den prodlení </w:t>
      </w:r>
      <w:r w:rsidR="002F26D4" w:rsidRPr="006F34F8">
        <w:rPr>
          <w:rFonts w:ascii="Georgia" w:eastAsia="Times New Roman" w:hAnsi="Georgia" w:cstheme="minorHAnsi"/>
          <w:szCs w:val="22"/>
          <w:lang w:eastAsia="cs-CZ" w:bidi="ar-SA"/>
        </w:rPr>
        <w:t>ve výši 0,05% z</w:t>
      </w:r>
      <w:r w:rsidR="002F26D4">
        <w:rPr>
          <w:rFonts w:ascii="Georgia" w:eastAsia="Times New Roman" w:hAnsi="Georgia" w:cstheme="minorHAnsi"/>
          <w:szCs w:val="22"/>
          <w:lang w:eastAsia="cs-CZ" w:bidi="ar-SA"/>
        </w:rPr>
        <w:t xml:space="preserve"> ceny Služeb dle článku 4.,odst. </w:t>
      </w:r>
      <w:proofErr w:type="gramStart"/>
      <w:r w:rsidR="002F26D4">
        <w:rPr>
          <w:rFonts w:ascii="Georgia" w:eastAsia="Times New Roman" w:hAnsi="Georgia" w:cstheme="minorHAnsi"/>
          <w:szCs w:val="22"/>
          <w:lang w:eastAsia="cs-CZ" w:bidi="ar-SA"/>
        </w:rPr>
        <w:t>4.1. výše</w:t>
      </w:r>
      <w:proofErr w:type="gramEnd"/>
      <w:r w:rsidRPr="00DB7389">
        <w:rPr>
          <w:rFonts w:ascii="Georgia" w:eastAsia="Times New Roman" w:hAnsi="Georgia" w:cstheme="minorHAnsi"/>
          <w:szCs w:val="22"/>
          <w:lang w:eastAsia="cs-CZ" w:bidi="ar-SA"/>
        </w:rPr>
        <w:t xml:space="preserve">.  </w:t>
      </w:r>
    </w:p>
    <w:p w14:paraId="3FA7741A" w14:textId="77777777" w:rsidR="00DB7389" w:rsidRDefault="00DB7389" w:rsidP="00DB7389">
      <w:pPr>
        <w:pStyle w:val="Odstavecseseznamem"/>
        <w:rPr>
          <w:rFonts w:ascii="Georgia" w:eastAsia="Times New Roman" w:hAnsi="Georgia" w:cstheme="minorHAnsi"/>
          <w:szCs w:val="22"/>
          <w:lang w:eastAsia="cs-CZ" w:bidi="ar-SA"/>
        </w:rPr>
      </w:pPr>
    </w:p>
    <w:p w14:paraId="57DD42EA" w14:textId="5CD2770E" w:rsidR="00C43EFA" w:rsidRPr="006F34F8" w:rsidRDefault="00C43EFA" w:rsidP="002748F1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/>
        <w:ind w:left="709" w:hanging="709"/>
        <w:rPr>
          <w:rFonts w:ascii="Georgia" w:eastAsia="Times New Roman" w:hAnsi="Georgia" w:cstheme="minorHAnsi"/>
          <w:szCs w:val="22"/>
          <w:lang w:eastAsia="cs-CZ" w:bidi="ar-SA"/>
        </w:rPr>
      </w:pPr>
      <w:r w:rsidRPr="006F34F8">
        <w:rPr>
          <w:rFonts w:ascii="Georgia" w:eastAsia="Times New Roman" w:hAnsi="Georgia" w:cstheme="minorHAnsi"/>
          <w:szCs w:val="22"/>
          <w:lang w:eastAsia="cs-CZ" w:bidi="ar-SA"/>
        </w:rPr>
        <w:t>V případě porušení povinnosti k o</w:t>
      </w:r>
      <w:r w:rsidR="00A46808" w:rsidRPr="006F34F8">
        <w:rPr>
          <w:rFonts w:ascii="Georgia" w:eastAsia="Times New Roman" w:hAnsi="Georgia" w:cstheme="minorHAnsi"/>
          <w:szCs w:val="22"/>
          <w:lang w:eastAsia="cs-CZ" w:bidi="ar-SA"/>
        </w:rPr>
        <w:t>c</w:t>
      </w:r>
      <w:r w:rsidRPr="006F34F8">
        <w:rPr>
          <w:rFonts w:ascii="Georgia" w:eastAsia="Times New Roman" w:hAnsi="Georgia" w:cstheme="minorHAnsi"/>
          <w:szCs w:val="22"/>
          <w:lang w:eastAsia="cs-CZ" w:bidi="ar-SA"/>
        </w:rPr>
        <w:t xml:space="preserve">hraně informací dle článku </w:t>
      </w:r>
      <w:r w:rsidR="006664A6">
        <w:rPr>
          <w:rFonts w:ascii="Georgia" w:eastAsia="Times New Roman" w:hAnsi="Georgia" w:cstheme="minorHAnsi"/>
          <w:szCs w:val="22"/>
          <w:lang w:eastAsia="cs-CZ" w:bidi="ar-SA"/>
        </w:rPr>
        <w:t>7</w:t>
      </w:r>
      <w:r w:rsidRPr="006F34F8">
        <w:rPr>
          <w:rFonts w:ascii="Georgia" w:eastAsia="Times New Roman" w:hAnsi="Georgia" w:cstheme="minorHAnsi"/>
          <w:szCs w:val="22"/>
          <w:lang w:eastAsia="cs-CZ" w:bidi="ar-SA"/>
        </w:rPr>
        <w:t>. Smlouvy zaplatí Poskytovatel smluvní pokutu ve výši 10.000 Kč za každý případ porušení.</w:t>
      </w:r>
    </w:p>
    <w:p w14:paraId="6FB31206" w14:textId="77777777" w:rsidR="00DD323D" w:rsidRPr="006F34F8" w:rsidRDefault="00DD323D" w:rsidP="00806E23">
      <w:pPr>
        <w:pStyle w:val="Odstavecseseznamem"/>
        <w:rPr>
          <w:rFonts w:ascii="Georgia" w:eastAsia="Times New Roman" w:hAnsi="Georgia" w:cstheme="minorHAnsi"/>
          <w:szCs w:val="22"/>
          <w:lang w:eastAsia="cs-CZ" w:bidi="ar-SA"/>
        </w:rPr>
      </w:pPr>
    </w:p>
    <w:p w14:paraId="7C340B66" w14:textId="107DBC66" w:rsidR="00C77BA9" w:rsidRPr="006F34F8" w:rsidRDefault="00DB40C1" w:rsidP="007F5F33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/>
        <w:ind w:left="0" w:firstLine="0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  <w:r>
        <w:rPr>
          <w:rFonts w:ascii="Georgia" w:eastAsia="Times New Roman" w:hAnsi="Georgia" w:cstheme="minorHAnsi"/>
          <w:szCs w:val="22"/>
          <w:lang w:eastAsia="cs-CZ" w:bidi="ar-SA"/>
        </w:rPr>
        <w:t xml:space="preserve">Smluvní sankce jsou splatné na základě faktury vystavené poškozenou </w:t>
      </w:r>
      <w:r w:rsidR="00F40ED7">
        <w:rPr>
          <w:rFonts w:ascii="Georgia" w:eastAsia="Times New Roman" w:hAnsi="Georgia" w:cstheme="minorHAnsi"/>
          <w:szCs w:val="22"/>
          <w:lang w:eastAsia="cs-CZ" w:bidi="ar-SA"/>
        </w:rPr>
        <w:t xml:space="preserve">Smluvní </w:t>
      </w:r>
      <w:r>
        <w:rPr>
          <w:rFonts w:ascii="Georgia" w:eastAsia="Times New Roman" w:hAnsi="Georgia" w:cstheme="minorHAnsi"/>
          <w:szCs w:val="22"/>
          <w:lang w:eastAsia="cs-CZ" w:bidi="ar-SA"/>
        </w:rPr>
        <w:t xml:space="preserve">stranou </w:t>
      </w:r>
      <w:r w:rsidR="00F40ED7">
        <w:rPr>
          <w:rFonts w:ascii="Georgia" w:eastAsia="Times New Roman" w:hAnsi="Georgia" w:cstheme="minorHAnsi"/>
          <w:szCs w:val="22"/>
          <w:lang w:eastAsia="cs-CZ" w:bidi="ar-SA"/>
        </w:rPr>
        <w:t xml:space="preserve">se </w:t>
      </w:r>
      <w:r w:rsidR="00F40ED7">
        <w:rPr>
          <w:rFonts w:ascii="Georgia" w:eastAsia="Times New Roman" w:hAnsi="Georgia" w:cstheme="minorHAnsi"/>
          <w:szCs w:val="22"/>
          <w:lang w:eastAsia="cs-CZ" w:bidi="ar-SA"/>
        </w:rPr>
        <w:tab/>
        <w:t>splatností 30 dnů od doručení druhé Smluvní straně.</w:t>
      </w:r>
      <w:r w:rsidR="00DD323D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 xml:space="preserve"> </w:t>
      </w:r>
    </w:p>
    <w:p w14:paraId="0C742C22" w14:textId="77777777" w:rsidR="005B3ECF" w:rsidRPr="006F34F8" w:rsidRDefault="005B3ECF" w:rsidP="005B3ECF">
      <w:pPr>
        <w:pStyle w:val="Odstavecseseznamem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1960ABFF" w14:textId="57DCDE38" w:rsidR="00E6743A" w:rsidRDefault="00E6743A" w:rsidP="005B3ECF">
      <w:pPr>
        <w:pStyle w:val="Odstavecseseznamem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4F45E47B" w14:textId="460CAEB4" w:rsidR="003005D1" w:rsidRDefault="003005D1" w:rsidP="005B3ECF">
      <w:pPr>
        <w:pStyle w:val="Odstavecseseznamem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6F971CA2" w14:textId="6979131D" w:rsidR="003005D1" w:rsidRDefault="003005D1" w:rsidP="005B3ECF">
      <w:pPr>
        <w:pStyle w:val="Odstavecseseznamem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3FF1226F" w14:textId="015F8573" w:rsidR="00E01811" w:rsidRPr="006F34F8" w:rsidRDefault="002F26D4" w:rsidP="007F5F33">
      <w:pPr>
        <w:pStyle w:val="Odstavecseseznamem"/>
        <w:numPr>
          <w:ilvl w:val="0"/>
          <w:numId w:val="29"/>
        </w:numPr>
        <w:suppressAutoHyphens/>
        <w:spacing w:after="120"/>
        <w:jc w:val="left"/>
        <w:rPr>
          <w:rFonts w:ascii="Georgia" w:hAnsi="Georgia"/>
          <w:szCs w:val="22"/>
        </w:rPr>
      </w:pPr>
      <w:r>
        <w:rPr>
          <w:rFonts w:ascii="Georgia" w:eastAsia="Times New Roman" w:hAnsi="Georgia" w:cs="Times New Roman"/>
          <w:b/>
          <w:szCs w:val="22"/>
        </w:rPr>
        <w:lastRenderedPageBreak/>
        <w:tab/>
      </w:r>
      <w:r w:rsidR="00E01811" w:rsidRPr="006F34F8">
        <w:rPr>
          <w:rFonts w:ascii="Georgia" w:eastAsia="Times New Roman" w:hAnsi="Georgia" w:cs="Times New Roman"/>
          <w:b/>
          <w:szCs w:val="22"/>
        </w:rPr>
        <w:t>K</w:t>
      </w:r>
      <w:r w:rsidR="005B3ECF" w:rsidRPr="006F34F8">
        <w:rPr>
          <w:rFonts w:ascii="Georgia" w:eastAsia="Times New Roman" w:hAnsi="Georgia" w:cs="Times New Roman"/>
          <w:b/>
          <w:szCs w:val="22"/>
        </w:rPr>
        <w:t>ONTAKTNÍ OSOBY</w:t>
      </w:r>
    </w:p>
    <w:p w14:paraId="4FCBAA0F" w14:textId="77777777" w:rsidR="005B3ECF" w:rsidRPr="006F34F8" w:rsidRDefault="005B3ECF" w:rsidP="005B3ECF">
      <w:pPr>
        <w:pStyle w:val="Odstavecseseznamem"/>
        <w:suppressAutoHyphens/>
        <w:spacing w:after="120"/>
        <w:ind w:left="360" w:firstLine="0"/>
        <w:jc w:val="left"/>
        <w:rPr>
          <w:rFonts w:ascii="Georgia" w:hAnsi="Georgia"/>
          <w:szCs w:val="22"/>
        </w:rPr>
      </w:pPr>
    </w:p>
    <w:p w14:paraId="20C2C1C9" w14:textId="32C9AA27" w:rsidR="00E01811" w:rsidRPr="006F34F8" w:rsidRDefault="00B15A86" w:rsidP="00B15A86">
      <w:pPr>
        <w:pStyle w:val="Odstavecseseznamem"/>
        <w:numPr>
          <w:ilvl w:val="1"/>
          <w:numId w:val="29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/>
        <w:ind w:left="567" w:hanging="567"/>
        <w:rPr>
          <w:rFonts w:ascii="Georgia" w:hAnsi="Georgia"/>
          <w:szCs w:val="22"/>
        </w:rPr>
      </w:pPr>
      <w:r>
        <w:rPr>
          <w:rFonts w:ascii="Georgia" w:eastAsia="Consolas" w:hAnsi="Georgia" w:cs="Times New Roman"/>
          <w:color w:val="000000"/>
          <w:szCs w:val="22"/>
          <w:lang w:eastAsia="cs-CZ"/>
        </w:rPr>
        <w:tab/>
      </w:r>
      <w:r w:rsidR="00E01811" w:rsidRPr="006F34F8">
        <w:rPr>
          <w:rFonts w:ascii="Georgia" w:eastAsia="Consolas" w:hAnsi="Georgia" w:cs="Times New Roman"/>
          <w:color w:val="000000"/>
          <w:szCs w:val="22"/>
          <w:lang w:eastAsia="cs-CZ"/>
        </w:rPr>
        <w:t xml:space="preserve">Kontaktní osobou odpovědnou za Objednatele v záležitostech věcného plnění Smlouvy je </w:t>
      </w:r>
      <w:r w:rsidR="00CC2AD7">
        <w:rPr>
          <w:rFonts w:ascii="Georgia" w:eastAsia="Consolas" w:hAnsi="Georgia" w:cs="Times New Roman"/>
          <w:color w:val="000000"/>
          <w:szCs w:val="22"/>
          <w:lang w:eastAsia="cs-CZ"/>
        </w:rPr>
        <w:t>XXX</w:t>
      </w:r>
      <w:r w:rsidR="00E01811" w:rsidRPr="006F34F8">
        <w:rPr>
          <w:rFonts w:ascii="Georgia" w:eastAsia="Consolas" w:hAnsi="Georgia" w:cs="Times New Roman"/>
          <w:color w:val="000000"/>
          <w:szCs w:val="22"/>
          <w:lang w:eastAsia="cs-CZ"/>
        </w:rPr>
        <w:t xml:space="preserve">, </w:t>
      </w:r>
      <w:r w:rsidR="00857BF6" w:rsidRPr="006F34F8">
        <w:rPr>
          <w:rFonts w:ascii="Georgia" w:eastAsia="Consolas" w:hAnsi="Georgia" w:cs="Times New Roman"/>
          <w:color w:val="000000"/>
          <w:szCs w:val="22"/>
          <w:lang w:eastAsia="cs-CZ"/>
        </w:rPr>
        <w:t xml:space="preserve">vedoucí oddělení ICT, </w:t>
      </w:r>
      <w:r w:rsidR="00E01811" w:rsidRPr="006F34F8">
        <w:rPr>
          <w:rFonts w:ascii="Georgia" w:eastAsia="Consolas" w:hAnsi="Georgia" w:cs="Times New Roman"/>
          <w:color w:val="000000"/>
          <w:szCs w:val="22"/>
          <w:lang w:eastAsia="cs-CZ"/>
        </w:rPr>
        <w:t xml:space="preserve">e-mail: </w:t>
      </w:r>
      <w:r w:rsidR="00CC2AD7">
        <w:rPr>
          <w:rFonts w:ascii="Georgia" w:eastAsia="Consolas" w:hAnsi="Georgia" w:cs="Times New Roman"/>
          <w:szCs w:val="22"/>
          <w:lang w:eastAsia="cs-CZ"/>
        </w:rPr>
        <w:t>XXX</w:t>
      </w:r>
      <w:r w:rsidR="00CC2AD7">
        <w:rPr>
          <w:rFonts w:ascii="Georgia" w:eastAsia="Consolas" w:hAnsi="Georgia" w:cs="Times New Roman"/>
          <w:color w:val="000000"/>
          <w:szCs w:val="22"/>
          <w:lang w:eastAsia="cs-CZ"/>
        </w:rPr>
        <w:t>, tel. XXX</w:t>
      </w:r>
      <w:r w:rsidR="00857BF6" w:rsidRPr="006F34F8">
        <w:rPr>
          <w:rFonts w:ascii="Georgia" w:eastAsia="Consolas" w:hAnsi="Georgia" w:cs="Times New Roman"/>
          <w:color w:val="000000"/>
          <w:szCs w:val="22"/>
          <w:lang w:eastAsia="cs-CZ"/>
        </w:rPr>
        <w:t>, n</w:t>
      </w:r>
      <w:r w:rsidR="00E01811" w:rsidRPr="006F34F8">
        <w:rPr>
          <w:rFonts w:ascii="Georgia" w:eastAsia="Consolas" w:hAnsi="Georgia" w:cs="Times New Roman"/>
          <w:color w:val="000000"/>
          <w:szCs w:val="22"/>
          <w:lang w:eastAsia="cs-CZ"/>
        </w:rPr>
        <w:t>ebo jí</w:t>
      </w:r>
      <w:r w:rsidR="00857BF6" w:rsidRPr="006F34F8">
        <w:rPr>
          <w:rFonts w:ascii="Georgia" w:eastAsia="Consolas" w:hAnsi="Georgia" w:cs="Times New Roman"/>
          <w:color w:val="000000"/>
          <w:szCs w:val="22"/>
          <w:lang w:eastAsia="cs-CZ"/>
        </w:rPr>
        <w:t>m</w:t>
      </w:r>
      <w:r w:rsidR="00E01811" w:rsidRPr="006F34F8">
        <w:rPr>
          <w:rFonts w:ascii="Georgia" w:eastAsia="Consolas" w:hAnsi="Georgia" w:cs="Times New Roman"/>
          <w:color w:val="000000"/>
          <w:szCs w:val="22"/>
          <w:lang w:eastAsia="cs-CZ"/>
        </w:rPr>
        <w:t xml:space="preserve"> pověřená osoba.</w:t>
      </w:r>
    </w:p>
    <w:p w14:paraId="5347DF8F" w14:textId="77777777" w:rsidR="005B3ECF" w:rsidRPr="006F34F8" w:rsidRDefault="005B3ECF" w:rsidP="005B3ECF">
      <w:pPr>
        <w:pStyle w:val="Odstavecseseznamem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/>
        <w:ind w:firstLine="0"/>
        <w:rPr>
          <w:rFonts w:ascii="Georgia" w:hAnsi="Georgia"/>
          <w:szCs w:val="22"/>
        </w:rPr>
      </w:pPr>
    </w:p>
    <w:p w14:paraId="6A90FE1B" w14:textId="6E4963CD" w:rsidR="00E01811" w:rsidRPr="006F34F8" w:rsidRDefault="00B15A86" w:rsidP="007F5F33">
      <w:pPr>
        <w:pStyle w:val="Odstavecseseznamem"/>
        <w:numPr>
          <w:ilvl w:val="1"/>
          <w:numId w:val="29"/>
        </w:num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/>
        <w:rPr>
          <w:rFonts w:ascii="Georgia" w:hAnsi="Georgia"/>
          <w:szCs w:val="22"/>
        </w:rPr>
      </w:pPr>
      <w:r>
        <w:rPr>
          <w:rFonts w:ascii="Georgia" w:eastAsia="Consolas" w:hAnsi="Georgia" w:cs="Times New Roman"/>
          <w:color w:val="000000"/>
          <w:szCs w:val="22"/>
          <w:lang w:eastAsia="cs-CZ"/>
        </w:rPr>
        <w:tab/>
      </w:r>
      <w:r w:rsidR="00E01811" w:rsidRPr="006F34F8">
        <w:rPr>
          <w:rFonts w:ascii="Georgia" w:eastAsia="Consolas" w:hAnsi="Georgia" w:cs="Times New Roman"/>
          <w:color w:val="000000"/>
          <w:szCs w:val="22"/>
          <w:lang w:eastAsia="cs-CZ"/>
        </w:rPr>
        <w:t>Kontaktní osobou odpovědnou za Poskyt</w:t>
      </w:r>
      <w:r w:rsidR="00857BF6" w:rsidRPr="006F34F8">
        <w:rPr>
          <w:rFonts w:ascii="Georgia" w:eastAsia="Consolas" w:hAnsi="Georgia" w:cs="Times New Roman"/>
          <w:color w:val="000000"/>
          <w:szCs w:val="22"/>
          <w:lang w:eastAsia="cs-CZ"/>
        </w:rPr>
        <w:t>o</w:t>
      </w:r>
      <w:r w:rsidR="00E01811" w:rsidRPr="006F34F8">
        <w:rPr>
          <w:rFonts w:ascii="Georgia" w:eastAsia="Consolas" w:hAnsi="Georgia" w:cs="Times New Roman"/>
          <w:color w:val="000000"/>
          <w:szCs w:val="22"/>
          <w:lang w:eastAsia="cs-CZ"/>
        </w:rPr>
        <w:t>vatele ve všech záležitostech</w:t>
      </w:r>
      <w:r w:rsidR="00857BF6" w:rsidRPr="006F34F8">
        <w:rPr>
          <w:rFonts w:ascii="Georgia" w:eastAsia="Consolas" w:hAnsi="Georgia" w:cs="Times New Roman"/>
          <w:color w:val="000000"/>
          <w:szCs w:val="22"/>
          <w:lang w:eastAsia="cs-CZ"/>
        </w:rPr>
        <w:t xml:space="preserve"> Smlouvy</w:t>
      </w:r>
      <w:r w:rsidR="00CC2AD7">
        <w:rPr>
          <w:rFonts w:ascii="Georgia" w:eastAsia="Consolas" w:hAnsi="Georgia" w:cs="Times New Roman"/>
          <w:color w:val="000000"/>
          <w:szCs w:val="22"/>
          <w:lang w:eastAsia="cs-CZ"/>
        </w:rPr>
        <w:t xml:space="preserve"> je XXX</w:t>
      </w:r>
      <w:r w:rsidR="00E01811" w:rsidRPr="00F71164">
        <w:rPr>
          <w:rFonts w:ascii="Georgia" w:eastAsia="Consolas" w:hAnsi="Georgia" w:cs="Times New Roman"/>
          <w:color w:val="222222"/>
          <w:szCs w:val="22"/>
          <w:lang w:eastAsia="cs-CZ"/>
        </w:rPr>
        <w:t>, e</w:t>
      </w:r>
      <w:r w:rsidR="00857BF6" w:rsidRPr="00F71164">
        <w:rPr>
          <w:rFonts w:ascii="Georgia" w:eastAsia="Consolas" w:hAnsi="Georgia" w:cs="Times New Roman"/>
          <w:color w:val="222222"/>
          <w:szCs w:val="22"/>
          <w:lang w:eastAsia="cs-CZ"/>
        </w:rPr>
        <w:t>-</w:t>
      </w:r>
      <w:r w:rsidR="00E01811" w:rsidRPr="00F71164">
        <w:rPr>
          <w:rFonts w:ascii="Georgia" w:eastAsia="Consolas" w:hAnsi="Georgia" w:cs="Times New Roman"/>
          <w:color w:val="222222"/>
          <w:szCs w:val="22"/>
          <w:lang w:eastAsia="cs-CZ"/>
        </w:rPr>
        <w:t xml:space="preserve">mail: </w:t>
      </w:r>
      <w:r w:rsidR="00CC2AD7">
        <w:rPr>
          <w:rFonts w:ascii="Georgia" w:eastAsia="Consolas" w:hAnsi="Georgia" w:cs="Times New Roman"/>
          <w:szCs w:val="22"/>
          <w:lang w:eastAsia="cs-CZ"/>
        </w:rPr>
        <w:t>XXX</w:t>
      </w:r>
      <w:r w:rsidR="00857BF6" w:rsidRPr="006F34F8">
        <w:rPr>
          <w:rFonts w:ascii="Georgia" w:eastAsia="Consolas" w:hAnsi="Georgia" w:cs="Times New Roman"/>
          <w:color w:val="222222"/>
          <w:szCs w:val="22"/>
          <w:lang w:eastAsia="cs-CZ"/>
        </w:rPr>
        <w:t>, tel.:</w:t>
      </w:r>
      <w:r w:rsidR="00F71164" w:rsidRPr="00F71164">
        <w:t xml:space="preserve"> </w:t>
      </w:r>
      <w:r w:rsidR="00CC2AD7">
        <w:rPr>
          <w:rFonts w:ascii="Georgia" w:eastAsia="Consolas" w:hAnsi="Georgia" w:cs="Times New Roman"/>
          <w:color w:val="222222"/>
          <w:szCs w:val="22"/>
          <w:lang w:eastAsia="cs-CZ"/>
        </w:rPr>
        <w:t>XXX</w:t>
      </w:r>
      <w:bookmarkStart w:id="0" w:name="_GoBack"/>
      <w:bookmarkEnd w:id="0"/>
      <w:r w:rsidR="00857BF6" w:rsidRPr="006F34F8">
        <w:rPr>
          <w:rFonts w:ascii="Georgia" w:eastAsia="Consolas" w:hAnsi="Georgia" w:cs="Times New Roman"/>
          <w:color w:val="222222"/>
          <w:szCs w:val="22"/>
          <w:lang w:eastAsia="cs-CZ"/>
        </w:rPr>
        <w:t xml:space="preserve">, nebo jím </w:t>
      </w:r>
      <w:r w:rsidR="00E01811" w:rsidRPr="006F34F8">
        <w:rPr>
          <w:rFonts w:ascii="Georgia" w:eastAsia="Consolas" w:hAnsi="Georgia" w:cs="Times New Roman"/>
          <w:color w:val="222222"/>
          <w:szCs w:val="22"/>
          <w:lang w:eastAsia="cs-CZ"/>
        </w:rPr>
        <w:t xml:space="preserve">pověřená </w:t>
      </w:r>
      <w:r w:rsidR="00E01811" w:rsidRPr="006F34F8">
        <w:rPr>
          <w:rFonts w:ascii="Georgia" w:eastAsia="Consolas" w:hAnsi="Georgia" w:cs="Times New Roman"/>
          <w:color w:val="000000"/>
          <w:szCs w:val="22"/>
          <w:lang w:eastAsia="cs-CZ"/>
        </w:rPr>
        <w:t>osoba.</w:t>
      </w:r>
    </w:p>
    <w:p w14:paraId="57713397" w14:textId="0903461E" w:rsidR="00E01811" w:rsidRPr="006F34F8" w:rsidRDefault="00B15A86" w:rsidP="007F5F33">
      <w:pPr>
        <w:numPr>
          <w:ilvl w:val="1"/>
          <w:numId w:val="29"/>
        </w:numPr>
        <w:tabs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/>
        <w:ind w:left="567" w:hanging="567"/>
        <w:rPr>
          <w:rFonts w:ascii="Georgia" w:eastAsia="Times New Roman" w:hAnsi="Georgia" w:cs="Times New Roman"/>
          <w:szCs w:val="22"/>
        </w:rPr>
      </w:pPr>
      <w:r>
        <w:rPr>
          <w:rFonts w:ascii="Georgia" w:eastAsia="Consolas" w:hAnsi="Georgia" w:cs="Times New Roman"/>
          <w:color w:val="000000"/>
          <w:szCs w:val="22"/>
          <w:lang w:eastAsia="cs-CZ"/>
        </w:rPr>
        <w:tab/>
      </w:r>
      <w:r w:rsidR="00E01811" w:rsidRPr="006F34F8">
        <w:rPr>
          <w:rFonts w:ascii="Georgia" w:eastAsia="Consolas" w:hAnsi="Georgia" w:cs="Times New Roman"/>
          <w:color w:val="000000"/>
          <w:szCs w:val="22"/>
          <w:lang w:eastAsia="cs-CZ"/>
        </w:rPr>
        <w:t xml:space="preserve">O případných změnách kontaktních osob musí být vždy písemně informována druhá smluvní </w:t>
      </w:r>
      <w:r>
        <w:rPr>
          <w:rFonts w:ascii="Georgia" w:eastAsia="Consolas" w:hAnsi="Georgia" w:cs="Times New Roman"/>
          <w:color w:val="000000"/>
          <w:szCs w:val="22"/>
          <w:lang w:eastAsia="cs-CZ"/>
        </w:rPr>
        <w:tab/>
      </w:r>
      <w:r w:rsidR="00E01811" w:rsidRPr="006F34F8">
        <w:rPr>
          <w:rFonts w:ascii="Georgia" w:eastAsia="Consolas" w:hAnsi="Georgia" w:cs="Times New Roman"/>
          <w:color w:val="000000"/>
          <w:szCs w:val="22"/>
          <w:lang w:eastAsia="cs-CZ"/>
        </w:rPr>
        <w:t>strana.</w:t>
      </w:r>
    </w:p>
    <w:p w14:paraId="2CB31780" w14:textId="07F73D2C" w:rsidR="00E6743A" w:rsidRDefault="00E6743A" w:rsidP="00806E23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5E5E5E"/>
          <w:szCs w:val="22"/>
          <w:lang w:eastAsia="cs-CZ" w:bidi="ar-SA"/>
        </w:rPr>
      </w:pPr>
    </w:p>
    <w:p w14:paraId="77A6374B" w14:textId="650DA89E" w:rsidR="00C77BA9" w:rsidRDefault="002F26D4" w:rsidP="00364D09">
      <w:pPr>
        <w:pStyle w:val="Odstavecseseznamem"/>
        <w:keepNext/>
        <w:numPr>
          <w:ilvl w:val="0"/>
          <w:numId w:val="29"/>
        </w:numPr>
        <w:spacing w:after="0"/>
        <w:jc w:val="left"/>
        <w:outlineLvl w:val="0"/>
        <w:rPr>
          <w:rFonts w:ascii="Georgia" w:eastAsia="Times New Roman" w:hAnsi="Georgia" w:cstheme="minorHAnsi"/>
          <w:b/>
          <w:spacing w:val="20"/>
          <w:szCs w:val="22"/>
        </w:rPr>
      </w:pPr>
      <w:r>
        <w:rPr>
          <w:rFonts w:ascii="Georgia" w:eastAsia="Times New Roman" w:hAnsi="Georgia" w:cstheme="minorHAnsi"/>
          <w:b/>
          <w:spacing w:val="20"/>
          <w:szCs w:val="22"/>
        </w:rPr>
        <w:t>TRVÁNÍ A SKONČENÍ SMLOUVY</w:t>
      </w:r>
    </w:p>
    <w:p w14:paraId="580AA437" w14:textId="77777777" w:rsidR="003260F7" w:rsidRDefault="003260F7" w:rsidP="003260F7">
      <w:pPr>
        <w:pStyle w:val="Odstavecseseznamem"/>
        <w:keepNext/>
        <w:spacing w:after="0"/>
        <w:ind w:left="360" w:firstLine="0"/>
        <w:jc w:val="left"/>
        <w:outlineLvl w:val="0"/>
        <w:rPr>
          <w:rFonts w:ascii="Georgia" w:eastAsia="Times New Roman" w:hAnsi="Georgia" w:cstheme="minorHAnsi"/>
          <w:b/>
          <w:spacing w:val="20"/>
          <w:szCs w:val="22"/>
        </w:rPr>
      </w:pPr>
    </w:p>
    <w:p w14:paraId="4CBFEE79" w14:textId="3C5CE2DF" w:rsidR="00DD323D" w:rsidRDefault="00DD323D" w:rsidP="0012744B">
      <w:pPr>
        <w:pStyle w:val="Odstavecseseznamem"/>
        <w:numPr>
          <w:ilvl w:val="1"/>
          <w:numId w:val="29"/>
        </w:numPr>
        <w:tabs>
          <w:tab w:val="left" w:pos="0"/>
        </w:tabs>
        <w:rPr>
          <w:rFonts w:ascii="Georgia" w:hAnsi="Georgia"/>
          <w:szCs w:val="22"/>
        </w:rPr>
      </w:pPr>
      <w:r w:rsidRPr="006F34F8">
        <w:rPr>
          <w:rFonts w:ascii="Georgia" w:hAnsi="Georgia"/>
          <w:szCs w:val="22"/>
        </w:rPr>
        <w:t>Smlouva je uzav</w:t>
      </w:r>
      <w:r w:rsidR="00456598" w:rsidRPr="006F34F8">
        <w:rPr>
          <w:rFonts w:ascii="Georgia" w:hAnsi="Georgia"/>
          <w:szCs w:val="22"/>
        </w:rPr>
        <w:t>řena</w:t>
      </w:r>
      <w:r w:rsidRPr="006F34F8">
        <w:rPr>
          <w:rFonts w:ascii="Georgia" w:hAnsi="Georgia"/>
          <w:szCs w:val="22"/>
        </w:rPr>
        <w:t xml:space="preserve"> na dobu </w:t>
      </w:r>
      <w:r w:rsidR="009F1700" w:rsidRPr="006F34F8">
        <w:rPr>
          <w:rFonts w:ascii="Georgia" w:hAnsi="Georgia"/>
          <w:szCs w:val="22"/>
        </w:rPr>
        <w:t>určitou</w:t>
      </w:r>
      <w:r w:rsidR="00E970B3">
        <w:rPr>
          <w:rFonts w:ascii="Georgia" w:hAnsi="Georgia"/>
          <w:szCs w:val="22"/>
        </w:rPr>
        <w:t xml:space="preserve"> </w:t>
      </w:r>
      <w:r w:rsidR="003260F7">
        <w:rPr>
          <w:rFonts w:ascii="Georgia" w:hAnsi="Georgia"/>
          <w:szCs w:val="22"/>
        </w:rPr>
        <w:t xml:space="preserve">v trvání 12 měsíců </w:t>
      </w:r>
      <w:r w:rsidR="00E970B3" w:rsidRPr="0032310E">
        <w:rPr>
          <w:rFonts w:ascii="Georgia" w:hAnsi="Georgia"/>
          <w:szCs w:val="22"/>
        </w:rPr>
        <w:t xml:space="preserve">od 1. </w:t>
      </w:r>
      <w:r w:rsidR="0044553A" w:rsidRPr="0032310E">
        <w:rPr>
          <w:rFonts w:ascii="Georgia" w:hAnsi="Georgia"/>
          <w:szCs w:val="22"/>
        </w:rPr>
        <w:t>9</w:t>
      </w:r>
      <w:r w:rsidR="00E970B3" w:rsidRPr="0032310E">
        <w:rPr>
          <w:rFonts w:ascii="Georgia" w:hAnsi="Georgia"/>
          <w:szCs w:val="22"/>
        </w:rPr>
        <w:t xml:space="preserve">. 2023 do </w:t>
      </w:r>
      <w:r w:rsidR="0044553A" w:rsidRPr="0032310E">
        <w:rPr>
          <w:rFonts w:ascii="Georgia" w:hAnsi="Georgia"/>
          <w:szCs w:val="22"/>
        </w:rPr>
        <w:t>31.</w:t>
      </w:r>
      <w:r w:rsidR="00E970B3" w:rsidRPr="0032310E">
        <w:rPr>
          <w:rFonts w:ascii="Georgia" w:hAnsi="Georgia"/>
          <w:szCs w:val="22"/>
        </w:rPr>
        <w:t xml:space="preserve"> 8. 2024.</w:t>
      </w:r>
      <w:r w:rsidR="00E970B3">
        <w:rPr>
          <w:rFonts w:ascii="Georgia" w:hAnsi="Georgia"/>
          <w:szCs w:val="22"/>
        </w:rPr>
        <w:t xml:space="preserve"> Smlouva však</w:t>
      </w:r>
      <w:r w:rsidR="0012744B">
        <w:rPr>
          <w:rFonts w:ascii="Georgia" w:hAnsi="Georgia"/>
          <w:szCs w:val="22"/>
        </w:rPr>
        <w:t xml:space="preserve"> </w:t>
      </w:r>
      <w:r w:rsidR="00E970B3">
        <w:rPr>
          <w:rFonts w:ascii="Georgia" w:hAnsi="Georgia"/>
          <w:szCs w:val="22"/>
        </w:rPr>
        <w:t xml:space="preserve">nenabyde účinnosti před jejím uveřejněním v registru smluv dle </w:t>
      </w:r>
      <w:r w:rsidR="00FE22B0">
        <w:rPr>
          <w:rFonts w:ascii="Georgia" w:hAnsi="Georgia"/>
          <w:szCs w:val="22"/>
        </w:rPr>
        <w:t xml:space="preserve">článku 11., </w:t>
      </w:r>
      <w:r w:rsidR="00E970B3">
        <w:rPr>
          <w:rFonts w:ascii="Georgia" w:hAnsi="Georgia"/>
          <w:szCs w:val="22"/>
        </w:rPr>
        <w:t>odst</w:t>
      </w:r>
      <w:r w:rsidR="0012744B">
        <w:rPr>
          <w:rFonts w:ascii="Georgia" w:hAnsi="Georgia"/>
          <w:szCs w:val="22"/>
        </w:rPr>
        <w:t>. 1</w:t>
      </w:r>
      <w:r w:rsidR="00FE22B0">
        <w:rPr>
          <w:rFonts w:ascii="Georgia" w:hAnsi="Georgia"/>
          <w:szCs w:val="22"/>
        </w:rPr>
        <w:t>1</w:t>
      </w:r>
      <w:r w:rsidR="0012744B">
        <w:rPr>
          <w:rFonts w:ascii="Georgia" w:hAnsi="Georgia"/>
          <w:szCs w:val="22"/>
        </w:rPr>
        <w:t xml:space="preserve">. </w:t>
      </w:r>
      <w:r w:rsidR="00FE22B0">
        <w:rPr>
          <w:rFonts w:ascii="Georgia" w:hAnsi="Georgia"/>
          <w:szCs w:val="22"/>
        </w:rPr>
        <w:t>3</w:t>
      </w:r>
      <w:r w:rsidR="0012744B">
        <w:rPr>
          <w:rFonts w:ascii="Georgia" w:hAnsi="Georgia"/>
          <w:szCs w:val="22"/>
        </w:rPr>
        <w:t>.</w:t>
      </w:r>
      <w:r w:rsidR="00E970B3">
        <w:rPr>
          <w:rFonts w:ascii="Georgia" w:hAnsi="Georgia"/>
          <w:szCs w:val="22"/>
        </w:rPr>
        <w:t xml:space="preserve"> níže.</w:t>
      </w:r>
    </w:p>
    <w:p w14:paraId="2F1EB985" w14:textId="77777777" w:rsidR="004F3091" w:rsidRDefault="004F3091" w:rsidP="004F3091">
      <w:pPr>
        <w:pStyle w:val="Odstavecseseznamem"/>
        <w:tabs>
          <w:tab w:val="left" w:pos="0"/>
        </w:tabs>
        <w:ind w:firstLine="0"/>
        <w:rPr>
          <w:rFonts w:ascii="Georgia" w:hAnsi="Georgia"/>
          <w:szCs w:val="22"/>
        </w:rPr>
      </w:pPr>
    </w:p>
    <w:p w14:paraId="07A14180" w14:textId="491454E4" w:rsidR="0012744B" w:rsidRPr="0032310E" w:rsidRDefault="003260F7" w:rsidP="004F3091">
      <w:pPr>
        <w:pStyle w:val="Odstavecseseznamem"/>
        <w:numPr>
          <w:ilvl w:val="1"/>
          <w:numId w:val="29"/>
        </w:numPr>
        <w:tabs>
          <w:tab w:val="left" w:pos="0"/>
        </w:tabs>
        <w:rPr>
          <w:rFonts w:ascii="Georgia" w:hAnsi="Georgia"/>
          <w:szCs w:val="22"/>
        </w:rPr>
      </w:pPr>
      <w:r w:rsidRPr="0032310E">
        <w:rPr>
          <w:rFonts w:ascii="Georgia" w:hAnsi="Georgia"/>
          <w:szCs w:val="22"/>
        </w:rPr>
        <w:t xml:space="preserve">Smluvní strany sjednávají, že nesdělí-li </w:t>
      </w:r>
      <w:r w:rsidR="004F3091" w:rsidRPr="0032310E">
        <w:rPr>
          <w:rFonts w:ascii="Georgia" w:hAnsi="Georgia"/>
          <w:szCs w:val="22"/>
        </w:rPr>
        <w:t xml:space="preserve">Objednatel </w:t>
      </w:r>
      <w:r w:rsidRPr="0032310E">
        <w:rPr>
          <w:rFonts w:ascii="Georgia" w:hAnsi="Georgia"/>
          <w:szCs w:val="22"/>
        </w:rPr>
        <w:t>Poskytovateli nejpozději 30 kalendářních dnů před uplynutím výše uvedené doby 12 měsíců, že na ukončení Smlouvy trvá, prodlužuje se Smlouvy automaticky o dalších 12 měsíců za stejných podmínek.</w:t>
      </w:r>
      <w:r w:rsidR="0012744B" w:rsidRPr="0032310E">
        <w:rPr>
          <w:rFonts w:ascii="Georgia" w:hAnsi="Georgia"/>
          <w:szCs w:val="22"/>
        </w:rPr>
        <w:t xml:space="preserve"> </w:t>
      </w:r>
    </w:p>
    <w:p w14:paraId="7AB4ACD8" w14:textId="77777777" w:rsidR="00C663E1" w:rsidRPr="0032310E" w:rsidRDefault="00C663E1" w:rsidP="00806E23">
      <w:pPr>
        <w:pStyle w:val="Odstavecseseznamem"/>
        <w:ind w:firstLine="0"/>
        <w:rPr>
          <w:rFonts w:ascii="Georgia" w:hAnsi="Georgia"/>
          <w:szCs w:val="22"/>
        </w:rPr>
      </w:pPr>
    </w:p>
    <w:p w14:paraId="1232372B" w14:textId="0CC0CA65" w:rsidR="00C663E1" w:rsidRPr="00E72FEF" w:rsidRDefault="00BC38DF" w:rsidP="00E72FEF">
      <w:pPr>
        <w:pStyle w:val="Odstavecseseznamem"/>
        <w:numPr>
          <w:ilvl w:val="1"/>
          <w:numId w:val="29"/>
        </w:numPr>
        <w:rPr>
          <w:rFonts w:ascii="Georgia" w:hAnsi="Georgia"/>
          <w:szCs w:val="22"/>
        </w:rPr>
      </w:pPr>
      <w:r w:rsidRPr="0032310E">
        <w:rPr>
          <w:rFonts w:ascii="Georgia" w:hAnsi="Georgia"/>
          <w:szCs w:val="22"/>
        </w:rPr>
        <w:t xml:space="preserve">Každá ze Smluvních stran </w:t>
      </w:r>
      <w:r w:rsidR="00C663E1" w:rsidRPr="0032310E">
        <w:rPr>
          <w:rFonts w:ascii="Georgia" w:hAnsi="Georgia"/>
          <w:szCs w:val="22"/>
        </w:rPr>
        <w:t>j</w:t>
      </w:r>
      <w:r w:rsidRPr="0032310E">
        <w:rPr>
          <w:rFonts w:ascii="Georgia" w:hAnsi="Georgia"/>
          <w:szCs w:val="22"/>
        </w:rPr>
        <w:t>e</w:t>
      </w:r>
      <w:r w:rsidR="00C663E1" w:rsidRPr="0032310E">
        <w:rPr>
          <w:rFonts w:ascii="Georgia" w:hAnsi="Georgia"/>
          <w:szCs w:val="22"/>
        </w:rPr>
        <w:t xml:space="preserve"> oprávněn</w:t>
      </w:r>
      <w:r w:rsidRPr="0032310E">
        <w:rPr>
          <w:rFonts w:ascii="Georgia" w:hAnsi="Georgia"/>
          <w:szCs w:val="22"/>
        </w:rPr>
        <w:t>a</w:t>
      </w:r>
      <w:r w:rsidR="00C663E1" w:rsidRPr="0032310E">
        <w:rPr>
          <w:rFonts w:ascii="Georgia" w:hAnsi="Georgia"/>
          <w:szCs w:val="22"/>
        </w:rPr>
        <w:t xml:space="preserve"> vypovědět tuto Smlouvu i bez udání důvodu s výpověd</w:t>
      </w:r>
      <w:r w:rsidR="00DA60F2" w:rsidRPr="0032310E">
        <w:rPr>
          <w:rFonts w:ascii="Georgia" w:hAnsi="Georgia"/>
          <w:szCs w:val="22"/>
        </w:rPr>
        <w:t>n</w:t>
      </w:r>
      <w:r w:rsidR="00C663E1" w:rsidRPr="0032310E">
        <w:rPr>
          <w:rFonts w:ascii="Georgia" w:hAnsi="Georgia"/>
          <w:szCs w:val="22"/>
        </w:rPr>
        <w:t xml:space="preserve">í lhůtou </w:t>
      </w:r>
      <w:r w:rsidR="004F3091" w:rsidRPr="0032310E">
        <w:rPr>
          <w:rFonts w:ascii="Georgia" w:hAnsi="Georgia"/>
          <w:szCs w:val="22"/>
        </w:rPr>
        <w:t>1 měsíc</w:t>
      </w:r>
      <w:r w:rsidR="00C663E1" w:rsidRPr="0032310E">
        <w:rPr>
          <w:rFonts w:ascii="Georgia" w:hAnsi="Georgia"/>
          <w:szCs w:val="22"/>
        </w:rPr>
        <w:t>, která počíná</w:t>
      </w:r>
      <w:r w:rsidR="00DA60F2" w:rsidRPr="0032310E">
        <w:rPr>
          <w:rFonts w:ascii="Georgia" w:hAnsi="Georgia"/>
          <w:szCs w:val="22"/>
        </w:rPr>
        <w:t xml:space="preserve"> běžet </w:t>
      </w:r>
      <w:r w:rsidR="004F3091" w:rsidRPr="0032310E">
        <w:rPr>
          <w:rFonts w:ascii="Georgia" w:hAnsi="Georgia"/>
          <w:szCs w:val="22"/>
        </w:rPr>
        <w:t xml:space="preserve">dnem následujícím </w:t>
      </w:r>
      <w:r w:rsidR="00DA60F2" w:rsidRPr="0032310E">
        <w:rPr>
          <w:rFonts w:ascii="Georgia" w:hAnsi="Georgia"/>
          <w:szCs w:val="22"/>
        </w:rPr>
        <w:t xml:space="preserve">po doručení </w:t>
      </w:r>
      <w:r w:rsidR="00E72FEF" w:rsidRPr="0032310E">
        <w:rPr>
          <w:rFonts w:ascii="Georgia" w:hAnsi="Georgia"/>
          <w:szCs w:val="22"/>
        </w:rPr>
        <w:t xml:space="preserve">písemné </w:t>
      </w:r>
      <w:r w:rsidR="00DA60F2" w:rsidRPr="0032310E">
        <w:rPr>
          <w:rFonts w:ascii="Georgia" w:hAnsi="Georgia"/>
          <w:szCs w:val="22"/>
        </w:rPr>
        <w:t xml:space="preserve">výpovědi </w:t>
      </w:r>
      <w:r w:rsidRPr="0032310E">
        <w:rPr>
          <w:rFonts w:ascii="Georgia" w:hAnsi="Georgia"/>
          <w:szCs w:val="22"/>
        </w:rPr>
        <w:t>druhé Smluvní straně.</w:t>
      </w:r>
      <w:r w:rsidR="00C663E1" w:rsidRPr="0032310E">
        <w:rPr>
          <w:rFonts w:ascii="Georgia" w:hAnsi="Georgia"/>
          <w:szCs w:val="22"/>
        </w:rPr>
        <w:t xml:space="preserve"> </w:t>
      </w:r>
      <w:r w:rsidR="004E2D9E" w:rsidRPr="0032310E">
        <w:rPr>
          <w:rFonts w:ascii="Georgia" w:hAnsi="Georgia"/>
          <w:szCs w:val="22"/>
        </w:rPr>
        <w:t xml:space="preserve">V případě výpovědi Zhotovitel vrátí Objednateli </w:t>
      </w:r>
      <w:r w:rsidR="00FF12D4" w:rsidRPr="0032310E">
        <w:rPr>
          <w:rFonts w:ascii="Georgia" w:hAnsi="Georgia"/>
          <w:szCs w:val="22"/>
        </w:rPr>
        <w:t xml:space="preserve">poměrnou </w:t>
      </w:r>
      <w:r w:rsidR="004E2D9E" w:rsidRPr="0032310E">
        <w:rPr>
          <w:rFonts w:ascii="Georgia" w:hAnsi="Georgia"/>
          <w:szCs w:val="22"/>
        </w:rPr>
        <w:t>čás</w:t>
      </w:r>
      <w:r w:rsidR="00FF12D4" w:rsidRPr="0032310E">
        <w:rPr>
          <w:rFonts w:ascii="Georgia" w:hAnsi="Georgia"/>
          <w:szCs w:val="22"/>
        </w:rPr>
        <w:t xml:space="preserve">t ceny zaplacené dle článku 4., odst. </w:t>
      </w:r>
      <w:proofErr w:type="gramStart"/>
      <w:r w:rsidR="00FF12D4" w:rsidRPr="0032310E">
        <w:rPr>
          <w:rFonts w:ascii="Georgia" w:hAnsi="Georgia"/>
          <w:szCs w:val="22"/>
        </w:rPr>
        <w:t>4.1. za</w:t>
      </w:r>
      <w:proofErr w:type="gramEnd"/>
      <w:r w:rsidR="00FF12D4" w:rsidRPr="0032310E">
        <w:rPr>
          <w:rFonts w:ascii="Georgia" w:hAnsi="Georgia"/>
          <w:szCs w:val="22"/>
        </w:rPr>
        <w:t xml:space="preserve"> období, v němž v důsledku výpovědi nebudou Služby poskytovány. Poměrná část ceny bude zaplacena Poskytovatelem do 10 kalendářních dnů od účinnosti výpovědi.</w:t>
      </w:r>
      <w:r w:rsidR="00FF12D4">
        <w:rPr>
          <w:rFonts w:ascii="Georgia" w:hAnsi="Georgia"/>
          <w:szCs w:val="22"/>
        </w:rPr>
        <w:t xml:space="preserve"> </w:t>
      </w:r>
    </w:p>
    <w:p w14:paraId="391373DC" w14:textId="7B5C515D" w:rsidR="003260F7" w:rsidRDefault="003260F7" w:rsidP="003260F7">
      <w:pPr>
        <w:pStyle w:val="Odstavecseseznamem"/>
        <w:ind w:left="709" w:firstLine="0"/>
        <w:rPr>
          <w:rFonts w:ascii="Georgia" w:hAnsi="Georgia"/>
          <w:szCs w:val="22"/>
        </w:rPr>
      </w:pPr>
    </w:p>
    <w:p w14:paraId="1D26D0FD" w14:textId="315A1470" w:rsidR="003260F7" w:rsidRPr="006F34F8" w:rsidRDefault="009A01AF" w:rsidP="00E72FEF">
      <w:pPr>
        <w:pStyle w:val="Odstavecseseznamem"/>
        <w:keepNext/>
        <w:numPr>
          <w:ilvl w:val="0"/>
          <w:numId w:val="29"/>
        </w:numPr>
        <w:spacing w:after="0"/>
        <w:jc w:val="left"/>
        <w:outlineLvl w:val="0"/>
        <w:rPr>
          <w:rFonts w:ascii="Georgia" w:eastAsia="Times New Roman" w:hAnsi="Georgia" w:cstheme="minorHAnsi"/>
          <w:b/>
          <w:spacing w:val="20"/>
          <w:szCs w:val="22"/>
        </w:rPr>
      </w:pPr>
      <w:r>
        <w:rPr>
          <w:rFonts w:ascii="Georgia" w:eastAsia="Times New Roman" w:hAnsi="Georgia" w:cstheme="minorHAnsi"/>
          <w:b/>
          <w:spacing w:val="20"/>
          <w:szCs w:val="22"/>
        </w:rPr>
        <w:tab/>
      </w:r>
      <w:r w:rsidR="003260F7" w:rsidRPr="006F34F8">
        <w:rPr>
          <w:rFonts w:ascii="Georgia" w:eastAsia="Times New Roman" w:hAnsi="Georgia" w:cstheme="minorHAnsi"/>
          <w:b/>
          <w:spacing w:val="20"/>
          <w:szCs w:val="22"/>
        </w:rPr>
        <w:t>ZÁVĚREČNÁ U</w:t>
      </w:r>
      <w:r w:rsidR="003260F7">
        <w:rPr>
          <w:rFonts w:ascii="Georgia" w:eastAsia="Times New Roman" w:hAnsi="Georgia" w:cstheme="minorHAnsi"/>
          <w:b/>
          <w:spacing w:val="20"/>
          <w:szCs w:val="22"/>
        </w:rPr>
        <w:t>STANOV</w:t>
      </w:r>
      <w:r w:rsidR="00AE1534">
        <w:rPr>
          <w:rFonts w:ascii="Georgia" w:eastAsia="Times New Roman" w:hAnsi="Georgia" w:cstheme="minorHAnsi"/>
          <w:b/>
          <w:spacing w:val="20"/>
          <w:szCs w:val="22"/>
        </w:rPr>
        <w:t>EN</w:t>
      </w:r>
      <w:r w:rsidR="003260F7">
        <w:rPr>
          <w:rFonts w:ascii="Georgia" w:eastAsia="Times New Roman" w:hAnsi="Georgia" w:cstheme="minorHAnsi"/>
          <w:b/>
          <w:spacing w:val="20"/>
          <w:szCs w:val="22"/>
        </w:rPr>
        <w:t>Í</w:t>
      </w:r>
    </w:p>
    <w:p w14:paraId="0E2454B8" w14:textId="77777777" w:rsidR="00617626" w:rsidRDefault="00617626" w:rsidP="003260F7">
      <w:pPr>
        <w:spacing w:after="120"/>
        <w:ind w:firstLine="0"/>
        <w:rPr>
          <w:rFonts w:ascii="Georgia" w:hAnsi="Georgia" w:cs="Georgia"/>
          <w:szCs w:val="22"/>
        </w:rPr>
      </w:pPr>
    </w:p>
    <w:p w14:paraId="09247654" w14:textId="5C38E7E0" w:rsidR="00BF6463" w:rsidRPr="003260F7" w:rsidRDefault="003260F7" w:rsidP="00617626">
      <w:pPr>
        <w:spacing w:after="0"/>
        <w:ind w:firstLine="0"/>
        <w:rPr>
          <w:rFonts w:ascii="Georgia" w:hAnsi="Georgia" w:cs="Georgia"/>
          <w:szCs w:val="22"/>
        </w:rPr>
      </w:pPr>
      <w:proofErr w:type="gramStart"/>
      <w:r>
        <w:rPr>
          <w:rFonts w:ascii="Georgia" w:hAnsi="Georgia" w:cs="Georgia"/>
          <w:szCs w:val="22"/>
        </w:rPr>
        <w:t>11.1</w:t>
      </w:r>
      <w:proofErr w:type="gramEnd"/>
      <w:r>
        <w:rPr>
          <w:rFonts w:ascii="Georgia" w:hAnsi="Georgia" w:cs="Georgia"/>
          <w:szCs w:val="22"/>
        </w:rPr>
        <w:t>.</w:t>
      </w:r>
      <w:r>
        <w:rPr>
          <w:rFonts w:ascii="Georgia" w:hAnsi="Georgia" w:cs="Georgia"/>
          <w:szCs w:val="22"/>
        </w:rPr>
        <w:tab/>
      </w:r>
      <w:r w:rsidR="00BF6463" w:rsidRPr="003260F7">
        <w:rPr>
          <w:rFonts w:ascii="Georgia" w:hAnsi="Georgia" w:cs="Georgia"/>
          <w:szCs w:val="22"/>
        </w:rPr>
        <w:t xml:space="preserve">Smluvní strany prohlašují, že předem souhlasí, v souladu se zákonem č. 106/1999 Sb., o </w:t>
      </w:r>
      <w:r w:rsidR="009A01AF">
        <w:rPr>
          <w:rFonts w:ascii="Georgia" w:hAnsi="Georgia" w:cs="Georgia"/>
          <w:szCs w:val="22"/>
        </w:rPr>
        <w:tab/>
      </w:r>
      <w:r w:rsidR="00BF6463" w:rsidRPr="003260F7">
        <w:rPr>
          <w:rFonts w:ascii="Georgia" w:hAnsi="Georgia" w:cs="Georgia"/>
          <w:szCs w:val="22"/>
        </w:rPr>
        <w:t xml:space="preserve">svobodném přístupu k informacím, s možným zpřístupněním, či zveřejněním celé této </w:t>
      </w:r>
      <w:r w:rsidR="00774119" w:rsidRPr="003260F7">
        <w:rPr>
          <w:rFonts w:ascii="Georgia" w:hAnsi="Georgia" w:cs="Georgia"/>
          <w:szCs w:val="22"/>
        </w:rPr>
        <w:t>S</w:t>
      </w:r>
      <w:r w:rsidR="00BF6463" w:rsidRPr="003260F7">
        <w:rPr>
          <w:rFonts w:ascii="Georgia" w:hAnsi="Georgia" w:cs="Georgia"/>
          <w:szCs w:val="22"/>
        </w:rPr>
        <w:t xml:space="preserve">mlouvy </w:t>
      </w:r>
      <w:r w:rsidR="009A01AF">
        <w:rPr>
          <w:rFonts w:ascii="Georgia" w:hAnsi="Georgia" w:cs="Georgia"/>
          <w:szCs w:val="22"/>
        </w:rPr>
        <w:tab/>
      </w:r>
      <w:r w:rsidR="00BF6463" w:rsidRPr="003260F7">
        <w:rPr>
          <w:rFonts w:ascii="Georgia" w:hAnsi="Georgia" w:cs="Georgia"/>
          <w:szCs w:val="22"/>
        </w:rPr>
        <w:t>v jejím plném znění, jakož i v</w:t>
      </w:r>
      <w:r w:rsidR="00774119" w:rsidRPr="003260F7">
        <w:rPr>
          <w:rFonts w:ascii="Georgia" w:hAnsi="Georgia" w:cs="Georgia"/>
          <w:szCs w:val="22"/>
        </w:rPr>
        <w:t>šech úkonů a okolností s touto S</w:t>
      </w:r>
      <w:r w:rsidR="00BF6463" w:rsidRPr="003260F7">
        <w:rPr>
          <w:rFonts w:ascii="Georgia" w:hAnsi="Georgia" w:cs="Georgia"/>
          <w:szCs w:val="22"/>
        </w:rPr>
        <w:t xml:space="preserve">mlouvou souvisejících, ke kterému </w:t>
      </w:r>
      <w:r w:rsidR="009A01AF">
        <w:rPr>
          <w:rFonts w:ascii="Georgia" w:hAnsi="Georgia" w:cs="Georgia"/>
          <w:szCs w:val="22"/>
        </w:rPr>
        <w:tab/>
      </w:r>
      <w:r w:rsidR="00BF6463" w:rsidRPr="003260F7">
        <w:rPr>
          <w:rFonts w:ascii="Georgia" w:hAnsi="Georgia" w:cs="Georgia"/>
          <w:szCs w:val="22"/>
        </w:rPr>
        <w:t>může kdykoliv v budoucnu dojít, a rovněž prohlašují, že nic z</w:t>
      </w:r>
      <w:r w:rsidR="004D0EA4" w:rsidRPr="003260F7">
        <w:rPr>
          <w:rFonts w:ascii="Georgia" w:hAnsi="Georgia" w:cs="Georgia"/>
          <w:szCs w:val="22"/>
        </w:rPr>
        <w:t> </w:t>
      </w:r>
      <w:r w:rsidR="00BF6463" w:rsidRPr="003260F7">
        <w:rPr>
          <w:rFonts w:ascii="Georgia" w:hAnsi="Georgia" w:cs="Georgia"/>
          <w:szCs w:val="22"/>
        </w:rPr>
        <w:t xml:space="preserve">obsahu této </w:t>
      </w:r>
      <w:r w:rsidR="00774119" w:rsidRPr="003260F7">
        <w:rPr>
          <w:rFonts w:ascii="Georgia" w:hAnsi="Georgia" w:cs="Georgia"/>
          <w:szCs w:val="22"/>
        </w:rPr>
        <w:t>S</w:t>
      </w:r>
      <w:r w:rsidR="00BF6463" w:rsidRPr="003260F7">
        <w:rPr>
          <w:rFonts w:ascii="Georgia" w:hAnsi="Georgia" w:cs="Georgia"/>
          <w:szCs w:val="22"/>
        </w:rPr>
        <w:t xml:space="preserve">mlouvy nepovažují </w:t>
      </w:r>
      <w:r w:rsidR="009A01AF">
        <w:rPr>
          <w:rFonts w:ascii="Georgia" w:hAnsi="Georgia" w:cs="Georgia"/>
          <w:szCs w:val="22"/>
        </w:rPr>
        <w:tab/>
      </w:r>
      <w:r w:rsidR="00BF6463" w:rsidRPr="003260F7">
        <w:rPr>
          <w:rFonts w:ascii="Georgia" w:hAnsi="Georgia" w:cs="Georgia"/>
          <w:szCs w:val="22"/>
        </w:rPr>
        <w:t>za obchodní tajemství.</w:t>
      </w:r>
    </w:p>
    <w:p w14:paraId="56DC18EE" w14:textId="77777777" w:rsidR="00BF6463" w:rsidRPr="006F34F8" w:rsidRDefault="00BF6463" w:rsidP="00806E23">
      <w:pPr>
        <w:pStyle w:val="Odstavecseseznamem"/>
        <w:spacing w:after="120"/>
        <w:rPr>
          <w:rFonts w:ascii="Georgia" w:hAnsi="Georgia" w:cs="Georgia"/>
          <w:szCs w:val="22"/>
        </w:rPr>
      </w:pPr>
    </w:p>
    <w:p w14:paraId="54B546F0" w14:textId="5C44360C" w:rsidR="00BF6463" w:rsidRPr="00E2034C" w:rsidRDefault="00DE1891" w:rsidP="00617626">
      <w:pPr>
        <w:spacing w:after="0"/>
        <w:ind w:firstLine="0"/>
        <w:rPr>
          <w:rFonts w:ascii="Georgia" w:hAnsi="Georgia" w:cs="Georgia"/>
          <w:szCs w:val="22"/>
        </w:rPr>
      </w:pPr>
      <w:proofErr w:type="gramStart"/>
      <w:r>
        <w:rPr>
          <w:rFonts w:ascii="Georgia" w:hAnsi="Georgia" w:cs="Georgia"/>
          <w:szCs w:val="22"/>
        </w:rPr>
        <w:t>11.2</w:t>
      </w:r>
      <w:proofErr w:type="gramEnd"/>
      <w:r>
        <w:rPr>
          <w:rFonts w:ascii="Georgia" w:hAnsi="Georgia" w:cs="Georgia"/>
          <w:szCs w:val="22"/>
        </w:rPr>
        <w:t>.</w:t>
      </w:r>
      <w:r>
        <w:rPr>
          <w:rFonts w:ascii="Georgia" w:hAnsi="Georgia" w:cs="Georgia"/>
          <w:szCs w:val="22"/>
        </w:rPr>
        <w:tab/>
      </w:r>
      <w:r w:rsidR="008E1142" w:rsidRPr="00E2034C">
        <w:rPr>
          <w:rFonts w:ascii="Georgia" w:hAnsi="Georgia" w:cs="Georgia"/>
          <w:szCs w:val="22"/>
        </w:rPr>
        <w:t>Poskytovatel</w:t>
      </w:r>
      <w:r w:rsidR="00BF6463" w:rsidRPr="00E2034C">
        <w:rPr>
          <w:rFonts w:ascii="Georgia" w:hAnsi="Georgia" w:cs="Georgia"/>
          <w:szCs w:val="22"/>
        </w:rPr>
        <w:t xml:space="preserve"> si je vědom, že je ve smyslu § 2 písm. e) zákona č. 320/2001 Sb., o</w:t>
      </w:r>
      <w:r w:rsidR="00DA2326" w:rsidRPr="00E2034C">
        <w:rPr>
          <w:rFonts w:ascii="Georgia" w:hAnsi="Georgia" w:cs="Georgia"/>
          <w:szCs w:val="22"/>
        </w:rPr>
        <w:t xml:space="preserve"> </w:t>
      </w:r>
      <w:r w:rsidR="00BF6463" w:rsidRPr="00E2034C">
        <w:rPr>
          <w:rFonts w:ascii="Georgia" w:hAnsi="Georgia" w:cs="Georgia"/>
          <w:szCs w:val="22"/>
        </w:rPr>
        <w:t xml:space="preserve">finanční </w:t>
      </w:r>
      <w:r w:rsidR="005B3ECF" w:rsidRPr="00E2034C">
        <w:rPr>
          <w:rFonts w:ascii="Georgia" w:hAnsi="Georgia" w:cs="Georgia"/>
          <w:szCs w:val="22"/>
        </w:rPr>
        <w:tab/>
      </w:r>
      <w:r w:rsidR="00BF6463" w:rsidRPr="00E2034C">
        <w:rPr>
          <w:rFonts w:ascii="Georgia" w:hAnsi="Georgia" w:cs="Georgia"/>
          <w:szCs w:val="22"/>
        </w:rPr>
        <w:t xml:space="preserve">kontrole ve veřejné správě a o změně některých zákonů (zákon o finanční kontrole), ve </w:t>
      </w:r>
      <w:r w:rsidR="005B3ECF" w:rsidRPr="00E2034C">
        <w:rPr>
          <w:rFonts w:ascii="Georgia" w:hAnsi="Georgia" w:cs="Georgia"/>
          <w:szCs w:val="22"/>
        </w:rPr>
        <w:tab/>
      </w:r>
      <w:r w:rsidR="00BF6463" w:rsidRPr="00E2034C">
        <w:rPr>
          <w:rFonts w:ascii="Georgia" w:hAnsi="Georgia" w:cs="Georgia"/>
          <w:szCs w:val="22"/>
        </w:rPr>
        <w:t xml:space="preserve">znění </w:t>
      </w:r>
      <w:r w:rsidR="00DA1451" w:rsidRPr="00E2034C">
        <w:rPr>
          <w:rFonts w:ascii="Georgia" w:hAnsi="Georgia" w:cs="Georgia"/>
          <w:szCs w:val="22"/>
        </w:rPr>
        <w:tab/>
      </w:r>
      <w:r w:rsidR="00BF6463" w:rsidRPr="00E2034C">
        <w:rPr>
          <w:rFonts w:ascii="Georgia" w:hAnsi="Georgia" w:cs="Georgia"/>
          <w:szCs w:val="22"/>
        </w:rPr>
        <w:t xml:space="preserve">pozdějších předpisů, povinen spolupůsobit při výkonu finanční kontroly </w:t>
      </w:r>
      <w:r w:rsidR="005B3ECF" w:rsidRPr="00E2034C">
        <w:rPr>
          <w:rFonts w:ascii="Georgia" w:hAnsi="Georgia" w:cs="Georgia"/>
          <w:szCs w:val="22"/>
        </w:rPr>
        <w:tab/>
      </w:r>
      <w:r w:rsidR="00BF6463" w:rsidRPr="00E2034C">
        <w:rPr>
          <w:rFonts w:ascii="Georgia" w:hAnsi="Georgia" w:cs="Georgia"/>
          <w:szCs w:val="22"/>
        </w:rPr>
        <w:t>u</w:t>
      </w:r>
      <w:r w:rsidR="004D0EA4" w:rsidRPr="00E2034C">
        <w:rPr>
          <w:rFonts w:ascii="Georgia" w:hAnsi="Georgia" w:cs="Georgia"/>
          <w:szCs w:val="22"/>
        </w:rPr>
        <w:t> </w:t>
      </w:r>
      <w:r w:rsidR="00BF6463" w:rsidRPr="00E2034C">
        <w:rPr>
          <w:rFonts w:ascii="Georgia" w:hAnsi="Georgia" w:cs="Georgia"/>
          <w:szCs w:val="22"/>
        </w:rPr>
        <w:t>Objednatele.</w:t>
      </w:r>
    </w:p>
    <w:p w14:paraId="496F5548" w14:textId="77777777" w:rsidR="00BF6463" w:rsidRPr="006F34F8" w:rsidRDefault="00BF6463" w:rsidP="00806E23">
      <w:pPr>
        <w:pStyle w:val="Odstavecseseznamem"/>
        <w:rPr>
          <w:rFonts w:ascii="Georgia" w:hAnsi="Georgia" w:cs="Georgia"/>
          <w:szCs w:val="22"/>
        </w:rPr>
      </w:pPr>
    </w:p>
    <w:p w14:paraId="4F277ACE" w14:textId="1BF8707E" w:rsidR="00BF6463" w:rsidRPr="00E2034C" w:rsidRDefault="00DE1891" w:rsidP="00617626">
      <w:pPr>
        <w:spacing w:after="0"/>
        <w:ind w:firstLine="0"/>
        <w:rPr>
          <w:rFonts w:ascii="Georgia" w:hAnsi="Georgia" w:cs="Georgia"/>
          <w:szCs w:val="22"/>
        </w:rPr>
      </w:pPr>
      <w:proofErr w:type="gramStart"/>
      <w:r>
        <w:rPr>
          <w:rFonts w:ascii="Georgia" w:hAnsi="Georgia" w:cs="Georgia"/>
          <w:szCs w:val="22"/>
        </w:rPr>
        <w:t>1</w:t>
      </w:r>
      <w:r w:rsidR="00FE22B0">
        <w:rPr>
          <w:rFonts w:ascii="Georgia" w:hAnsi="Georgia" w:cs="Georgia"/>
          <w:szCs w:val="22"/>
        </w:rPr>
        <w:t>1</w:t>
      </w:r>
      <w:r>
        <w:rPr>
          <w:rFonts w:ascii="Georgia" w:hAnsi="Georgia" w:cs="Georgia"/>
          <w:szCs w:val="22"/>
        </w:rPr>
        <w:t>.3</w:t>
      </w:r>
      <w:proofErr w:type="gramEnd"/>
      <w:r>
        <w:rPr>
          <w:rFonts w:ascii="Georgia" w:hAnsi="Georgia" w:cs="Georgia"/>
          <w:szCs w:val="22"/>
        </w:rPr>
        <w:t>.</w:t>
      </w:r>
      <w:r>
        <w:rPr>
          <w:rFonts w:ascii="Georgia" w:hAnsi="Georgia" w:cs="Georgia"/>
          <w:szCs w:val="22"/>
        </w:rPr>
        <w:tab/>
      </w:r>
      <w:r w:rsidR="008E1142" w:rsidRPr="00E2034C">
        <w:rPr>
          <w:rFonts w:ascii="Georgia" w:hAnsi="Georgia" w:cs="Georgia"/>
          <w:szCs w:val="22"/>
        </w:rPr>
        <w:t>Poskytovatel</w:t>
      </w:r>
      <w:r w:rsidR="00BF6463" w:rsidRPr="00E2034C">
        <w:rPr>
          <w:rFonts w:ascii="Georgia" w:hAnsi="Georgia" w:cs="Tahoma"/>
          <w:szCs w:val="22"/>
        </w:rPr>
        <w:t xml:space="preserve"> bere na vědomí, že Objednatel je vázán zákonem č. 340/2015 Sb., o</w:t>
      </w:r>
      <w:r w:rsidR="004D0EA4" w:rsidRPr="00E2034C">
        <w:rPr>
          <w:rFonts w:ascii="Georgia" w:hAnsi="Georgia" w:cs="Tahoma"/>
          <w:szCs w:val="22"/>
        </w:rPr>
        <w:t> </w:t>
      </w:r>
      <w:r w:rsidR="00BF6463" w:rsidRPr="00E2034C">
        <w:rPr>
          <w:rFonts w:ascii="Georgia" w:hAnsi="Georgia" w:cs="Tahoma"/>
          <w:szCs w:val="22"/>
        </w:rPr>
        <w:t xml:space="preserve">registru smluv, </w:t>
      </w:r>
      <w:r w:rsidR="009A01AF">
        <w:rPr>
          <w:rFonts w:ascii="Georgia" w:hAnsi="Georgia" w:cs="Tahoma"/>
          <w:szCs w:val="22"/>
        </w:rPr>
        <w:tab/>
      </w:r>
      <w:r w:rsidR="00BF6463" w:rsidRPr="00E2034C">
        <w:rPr>
          <w:rFonts w:ascii="Georgia" w:hAnsi="Georgia" w:cs="Tahoma"/>
          <w:szCs w:val="22"/>
        </w:rPr>
        <w:t xml:space="preserve">a souhlasí s tím, že text této </w:t>
      </w:r>
      <w:r w:rsidR="008E1142" w:rsidRPr="00E2034C">
        <w:rPr>
          <w:rFonts w:ascii="Georgia" w:hAnsi="Georgia" w:cs="Tahoma"/>
          <w:szCs w:val="22"/>
        </w:rPr>
        <w:t>S</w:t>
      </w:r>
      <w:r w:rsidR="00BF6463" w:rsidRPr="00E2034C">
        <w:rPr>
          <w:rFonts w:ascii="Georgia" w:hAnsi="Georgia" w:cs="Tahoma"/>
          <w:szCs w:val="22"/>
        </w:rPr>
        <w:t xml:space="preserve">mlouvy, případně jejích dodatků, bude zveřejněn prostřednictvím </w:t>
      </w:r>
      <w:r w:rsidR="009A01AF">
        <w:rPr>
          <w:rFonts w:ascii="Georgia" w:hAnsi="Georgia" w:cs="Tahoma"/>
          <w:szCs w:val="22"/>
        </w:rPr>
        <w:tab/>
      </w:r>
      <w:r w:rsidR="00BF6463" w:rsidRPr="00E2034C">
        <w:rPr>
          <w:rFonts w:ascii="Georgia" w:hAnsi="Georgia" w:cs="Tahoma"/>
          <w:szCs w:val="22"/>
        </w:rPr>
        <w:t xml:space="preserve">Objednatele v registru smluv. </w:t>
      </w:r>
      <w:r w:rsidR="00BF6463" w:rsidRPr="00E2034C">
        <w:rPr>
          <w:rFonts w:ascii="Georgia" w:hAnsi="Georgia" w:cs="Georgia"/>
          <w:szCs w:val="22"/>
        </w:rPr>
        <w:t xml:space="preserve">Smluvní strany souhlasí se zveřejněním této </w:t>
      </w:r>
      <w:r w:rsidR="008E1142" w:rsidRPr="00E2034C">
        <w:rPr>
          <w:rFonts w:ascii="Georgia" w:hAnsi="Georgia" w:cs="Georgia"/>
          <w:szCs w:val="22"/>
        </w:rPr>
        <w:t>S</w:t>
      </w:r>
      <w:r w:rsidR="00BF6463" w:rsidRPr="00E2034C">
        <w:rPr>
          <w:rFonts w:ascii="Georgia" w:hAnsi="Georgia" w:cs="Georgia"/>
          <w:szCs w:val="22"/>
        </w:rPr>
        <w:t xml:space="preserve">mlouvy v plném </w:t>
      </w:r>
      <w:r w:rsidR="009A01AF">
        <w:rPr>
          <w:rFonts w:ascii="Georgia" w:hAnsi="Georgia" w:cs="Georgia"/>
          <w:szCs w:val="22"/>
        </w:rPr>
        <w:tab/>
      </w:r>
      <w:r w:rsidR="00BF6463" w:rsidRPr="00E2034C">
        <w:rPr>
          <w:rFonts w:ascii="Georgia" w:hAnsi="Georgia" w:cs="Georgia"/>
          <w:szCs w:val="22"/>
        </w:rPr>
        <w:t xml:space="preserve">rozsahu včetně osobních údajů ve </w:t>
      </w:r>
      <w:r w:rsidR="008E1142" w:rsidRPr="00E2034C">
        <w:rPr>
          <w:rFonts w:ascii="Georgia" w:hAnsi="Georgia" w:cs="Georgia"/>
          <w:szCs w:val="22"/>
        </w:rPr>
        <w:t>S</w:t>
      </w:r>
      <w:r w:rsidR="00BF6463" w:rsidRPr="00E2034C">
        <w:rPr>
          <w:rFonts w:ascii="Georgia" w:hAnsi="Georgia" w:cs="Georgia"/>
          <w:szCs w:val="22"/>
        </w:rPr>
        <w:t>mlouvě obsažených.</w:t>
      </w:r>
    </w:p>
    <w:p w14:paraId="137C7102" w14:textId="77777777" w:rsidR="00BF6463" w:rsidRPr="006F34F8" w:rsidRDefault="00BF6463" w:rsidP="00806E23">
      <w:pPr>
        <w:pStyle w:val="Odstavecseseznamem"/>
        <w:rPr>
          <w:rFonts w:ascii="Georgia" w:hAnsi="Georgia" w:cs="Georgia"/>
          <w:szCs w:val="22"/>
        </w:rPr>
      </w:pPr>
    </w:p>
    <w:p w14:paraId="280811B3" w14:textId="4DCB4EFB" w:rsidR="00BF6463" w:rsidRPr="0044553A" w:rsidRDefault="00BF6463" w:rsidP="00E2034C">
      <w:pPr>
        <w:pStyle w:val="Odstavecseseznamem"/>
        <w:numPr>
          <w:ilvl w:val="1"/>
          <w:numId w:val="34"/>
        </w:numPr>
        <w:spacing w:after="120"/>
        <w:rPr>
          <w:rFonts w:ascii="Georgia" w:hAnsi="Georgia"/>
        </w:rPr>
      </w:pPr>
      <w:r w:rsidRPr="0044553A">
        <w:rPr>
          <w:rFonts w:ascii="Georgia" w:hAnsi="Georgia"/>
        </w:rPr>
        <w:t xml:space="preserve">Jakákoli změna této </w:t>
      </w:r>
      <w:r w:rsidR="008E1142" w:rsidRPr="0044553A">
        <w:rPr>
          <w:rFonts w:ascii="Georgia" w:hAnsi="Georgia"/>
        </w:rPr>
        <w:t>S</w:t>
      </w:r>
      <w:r w:rsidRPr="0044553A">
        <w:rPr>
          <w:rFonts w:ascii="Georgia" w:hAnsi="Georgia"/>
        </w:rPr>
        <w:t xml:space="preserve">mlouvy musí mít písemnou formu a musí být podepsána osobami oprávněnými jednat a podepisovat za Objednatele a </w:t>
      </w:r>
      <w:r w:rsidR="008E1142" w:rsidRPr="0044553A">
        <w:rPr>
          <w:rFonts w:ascii="Georgia" w:hAnsi="Georgia"/>
        </w:rPr>
        <w:t>Poskytovatel</w:t>
      </w:r>
      <w:r w:rsidRPr="0044553A">
        <w:rPr>
          <w:rFonts w:ascii="Georgia" w:hAnsi="Georgia"/>
        </w:rPr>
        <w:t xml:space="preserve">e nebo osobami jimi zmocněnými. Změny </w:t>
      </w:r>
      <w:r w:rsidR="008E1142" w:rsidRPr="0044553A">
        <w:rPr>
          <w:rFonts w:ascii="Georgia" w:hAnsi="Georgia"/>
        </w:rPr>
        <w:t>S</w:t>
      </w:r>
      <w:r w:rsidRPr="0044553A">
        <w:rPr>
          <w:rFonts w:ascii="Georgia" w:hAnsi="Georgia"/>
        </w:rPr>
        <w:t xml:space="preserve">mlouvy se sjednávají zásadně jako dodatek ke </w:t>
      </w:r>
      <w:r w:rsidR="00B35FAF" w:rsidRPr="0044553A">
        <w:rPr>
          <w:rFonts w:ascii="Georgia" w:hAnsi="Georgia"/>
        </w:rPr>
        <w:t>S</w:t>
      </w:r>
      <w:r w:rsidRPr="0044553A">
        <w:rPr>
          <w:rFonts w:ascii="Georgia" w:hAnsi="Georgia"/>
        </w:rPr>
        <w:t xml:space="preserve">mlouvě s číselným označením podle pořadového čísla příslušné změny </w:t>
      </w:r>
      <w:r w:rsidR="00B35FAF" w:rsidRPr="0044553A">
        <w:rPr>
          <w:rFonts w:ascii="Georgia" w:hAnsi="Georgia"/>
        </w:rPr>
        <w:t>S</w:t>
      </w:r>
      <w:r w:rsidRPr="0044553A">
        <w:rPr>
          <w:rFonts w:ascii="Georgia" w:hAnsi="Georgia"/>
        </w:rPr>
        <w:t>mlouvy s podpisy smluvních stran na téže listině.</w:t>
      </w:r>
      <w:r w:rsidR="00B35FAF" w:rsidRPr="0044553A">
        <w:rPr>
          <w:rFonts w:ascii="Georgia" w:hAnsi="Georgia"/>
        </w:rPr>
        <w:t xml:space="preserve">  </w:t>
      </w:r>
    </w:p>
    <w:p w14:paraId="66C78712" w14:textId="77777777" w:rsidR="00E72FEF" w:rsidRPr="00E2034C" w:rsidRDefault="00E72FEF" w:rsidP="00E2034C">
      <w:pPr>
        <w:pStyle w:val="Odstavecseseznamem"/>
      </w:pPr>
    </w:p>
    <w:p w14:paraId="34B53DF2" w14:textId="36B6D9D7" w:rsidR="00E72FEF" w:rsidRPr="006F34F8" w:rsidRDefault="00E72FEF" w:rsidP="00E2034C">
      <w:pPr>
        <w:pStyle w:val="Odstavecseseznamem"/>
        <w:numPr>
          <w:ilvl w:val="1"/>
          <w:numId w:val="34"/>
        </w:numPr>
        <w:spacing w:after="120"/>
        <w:ind w:left="709" w:hanging="709"/>
        <w:rPr>
          <w:rFonts w:ascii="Georgia" w:hAnsi="Georgia" w:cs="Georgia"/>
          <w:szCs w:val="22"/>
        </w:rPr>
      </w:pPr>
      <w:r>
        <w:rPr>
          <w:rFonts w:ascii="Georgia" w:hAnsi="Georgia" w:cs="Georgia"/>
          <w:szCs w:val="22"/>
        </w:rPr>
        <w:t>S výjimkou ustanovení odst. 11.</w:t>
      </w:r>
      <w:r w:rsidR="00E2034C">
        <w:rPr>
          <w:rFonts w:ascii="Georgia" w:hAnsi="Georgia" w:cs="Georgia"/>
          <w:szCs w:val="22"/>
        </w:rPr>
        <w:t xml:space="preserve"> </w:t>
      </w:r>
      <w:r w:rsidR="00DE1891">
        <w:rPr>
          <w:rFonts w:ascii="Georgia" w:hAnsi="Georgia" w:cs="Georgia"/>
          <w:szCs w:val="22"/>
        </w:rPr>
        <w:t>4</w:t>
      </w:r>
      <w:r>
        <w:rPr>
          <w:rFonts w:ascii="Georgia" w:hAnsi="Georgia" w:cs="Georgia"/>
          <w:szCs w:val="22"/>
        </w:rPr>
        <w:t xml:space="preserve">. výše </w:t>
      </w:r>
      <w:r w:rsidR="00DE1891">
        <w:rPr>
          <w:rFonts w:ascii="Georgia" w:hAnsi="Georgia" w:cs="Georgia"/>
          <w:szCs w:val="22"/>
        </w:rPr>
        <w:t xml:space="preserve">se </w:t>
      </w:r>
      <w:r>
        <w:rPr>
          <w:rFonts w:ascii="Georgia" w:hAnsi="Georgia" w:cs="Georgia"/>
          <w:szCs w:val="22"/>
        </w:rPr>
        <w:t xml:space="preserve">pro účely této </w:t>
      </w:r>
      <w:r w:rsidR="00E2034C">
        <w:rPr>
          <w:rFonts w:ascii="Georgia" w:hAnsi="Georgia" w:cs="Georgia"/>
          <w:szCs w:val="22"/>
        </w:rPr>
        <w:t>S</w:t>
      </w:r>
      <w:r>
        <w:rPr>
          <w:rFonts w:ascii="Georgia" w:hAnsi="Georgia" w:cs="Georgia"/>
          <w:szCs w:val="22"/>
        </w:rPr>
        <w:t xml:space="preserve">mlouvy </w:t>
      </w:r>
      <w:r w:rsidR="00DE1891">
        <w:rPr>
          <w:rFonts w:ascii="Georgia" w:hAnsi="Georgia" w:cs="Georgia"/>
          <w:szCs w:val="22"/>
        </w:rPr>
        <w:t>za písemnou formu považuje též sdělení datovou schránkou nebo e-mailem.</w:t>
      </w:r>
    </w:p>
    <w:p w14:paraId="589BCDCD" w14:textId="77777777" w:rsidR="00BF6463" w:rsidRPr="006F34F8" w:rsidRDefault="00BF6463" w:rsidP="00806E23">
      <w:pPr>
        <w:pStyle w:val="Odstavecseseznamem"/>
        <w:rPr>
          <w:rFonts w:ascii="Georgia" w:hAnsi="Georgia" w:cs="Georgia"/>
          <w:szCs w:val="22"/>
        </w:rPr>
      </w:pPr>
    </w:p>
    <w:p w14:paraId="6C332024" w14:textId="42FA7F73" w:rsidR="00BF6463" w:rsidRPr="006F34F8" w:rsidRDefault="00BF6463" w:rsidP="000B0C27">
      <w:pPr>
        <w:pStyle w:val="Odstavecseseznamem"/>
        <w:numPr>
          <w:ilvl w:val="1"/>
          <w:numId w:val="34"/>
        </w:numPr>
        <w:spacing w:after="120"/>
        <w:ind w:left="709" w:hanging="709"/>
        <w:rPr>
          <w:rFonts w:ascii="Georgia" w:hAnsi="Georgia" w:cs="Georgia"/>
          <w:szCs w:val="22"/>
        </w:rPr>
      </w:pPr>
      <w:r w:rsidRPr="006F34F8">
        <w:rPr>
          <w:rFonts w:ascii="Georgia" w:hAnsi="Georgia" w:cs="Georgia"/>
          <w:szCs w:val="22"/>
        </w:rPr>
        <w:lastRenderedPageBreak/>
        <w:t xml:space="preserve">Spor případně vzniklé z této </w:t>
      </w:r>
      <w:r w:rsidR="008E1142" w:rsidRPr="006F34F8">
        <w:rPr>
          <w:rFonts w:ascii="Georgia" w:hAnsi="Georgia" w:cs="Georgia"/>
          <w:szCs w:val="22"/>
        </w:rPr>
        <w:t>S</w:t>
      </w:r>
      <w:r w:rsidRPr="006F34F8">
        <w:rPr>
          <w:rFonts w:ascii="Georgia" w:hAnsi="Georgia" w:cs="Georgia"/>
          <w:szCs w:val="22"/>
        </w:rPr>
        <w:t xml:space="preserve">mlouvy budou řešeny obecnými soudy. Právní vztahy touto </w:t>
      </w:r>
      <w:r w:rsidR="00B35FAF" w:rsidRPr="006F34F8">
        <w:rPr>
          <w:rFonts w:ascii="Georgia" w:hAnsi="Georgia" w:cs="Georgia"/>
          <w:szCs w:val="22"/>
        </w:rPr>
        <w:t>S</w:t>
      </w:r>
      <w:r w:rsidRPr="006F34F8">
        <w:rPr>
          <w:rFonts w:ascii="Georgia" w:hAnsi="Georgia" w:cs="Georgia"/>
          <w:szCs w:val="22"/>
        </w:rPr>
        <w:t>mlouvou neupravené se řídí obecně platnými právními předpisy právního řádu České republiky.</w:t>
      </w:r>
    </w:p>
    <w:p w14:paraId="190FA582" w14:textId="77777777" w:rsidR="00BF6463" w:rsidRPr="006F34F8" w:rsidRDefault="00BF6463" w:rsidP="00806E23">
      <w:pPr>
        <w:pStyle w:val="Odstavecseseznamem"/>
        <w:rPr>
          <w:rFonts w:ascii="Georgia" w:hAnsi="Georgia" w:cs="Georgia"/>
          <w:szCs w:val="22"/>
        </w:rPr>
      </w:pPr>
    </w:p>
    <w:p w14:paraId="084D216E" w14:textId="630BD2AD" w:rsidR="00BF6463" w:rsidRPr="006F34F8" w:rsidRDefault="005B3ECF" w:rsidP="000B0C27">
      <w:pPr>
        <w:pStyle w:val="Odstavecseseznamem"/>
        <w:numPr>
          <w:ilvl w:val="1"/>
          <w:numId w:val="34"/>
        </w:numPr>
        <w:spacing w:after="120"/>
        <w:ind w:left="567" w:hanging="567"/>
        <w:rPr>
          <w:rFonts w:ascii="Georgia" w:hAnsi="Georgia" w:cs="Georgia"/>
          <w:szCs w:val="22"/>
        </w:rPr>
      </w:pPr>
      <w:r w:rsidRPr="006F34F8">
        <w:rPr>
          <w:rFonts w:ascii="Georgia" w:hAnsi="Georgia" w:cs="Georgia"/>
          <w:szCs w:val="22"/>
        </w:rPr>
        <w:tab/>
      </w:r>
      <w:r w:rsidR="00BF6463" w:rsidRPr="006F34F8">
        <w:rPr>
          <w:rFonts w:ascii="Georgia" w:hAnsi="Georgia" w:cs="Georgia"/>
          <w:szCs w:val="22"/>
        </w:rPr>
        <w:t xml:space="preserve">Smlouva se vyhotovuje ve 2 stejnopisech s platností originálu, z nichž každá ze stran obdrží 1 </w:t>
      </w:r>
      <w:r w:rsidR="0018176C">
        <w:rPr>
          <w:rFonts w:ascii="Georgia" w:hAnsi="Georgia" w:cs="Georgia"/>
          <w:szCs w:val="22"/>
        </w:rPr>
        <w:tab/>
      </w:r>
      <w:r w:rsidR="00BF6463" w:rsidRPr="006F34F8">
        <w:rPr>
          <w:rFonts w:ascii="Georgia" w:hAnsi="Georgia" w:cs="Georgia"/>
          <w:szCs w:val="22"/>
        </w:rPr>
        <w:t>stejnopis.</w:t>
      </w:r>
    </w:p>
    <w:p w14:paraId="12082B17" w14:textId="77777777" w:rsidR="00BF6463" w:rsidRPr="006F34F8" w:rsidRDefault="00BF6463" w:rsidP="00806E23">
      <w:pPr>
        <w:pStyle w:val="Odstavecseseznamem"/>
        <w:rPr>
          <w:rFonts w:ascii="Georgia" w:hAnsi="Georgia" w:cs="Georgia"/>
          <w:szCs w:val="22"/>
        </w:rPr>
      </w:pPr>
    </w:p>
    <w:p w14:paraId="5E69D8B0" w14:textId="13EC7E8A" w:rsidR="00BF6463" w:rsidRDefault="00BF6463" w:rsidP="00617626">
      <w:pPr>
        <w:pStyle w:val="Odstavecseseznamem"/>
        <w:numPr>
          <w:ilvl w:val="1"/>
          <w:numId w:val="34"/>
        </w:numPr>
        <w:spacing w:after="0"/>
        <w:ind w:left="709" w:hanging="709"/>
        <w:rPr>
          <w:rFonts w:ascii="Georgia" w:hAnsi="Georgia" w:cs="Georgia"/>
          <w:szCs w:val="22"/>
        </w:rPr>
      </w:pPr>
      <w:r w:rsidRPr="006F34F8">
        <w:rPr>
          <w:rFonts w:ascii="Georgia" w:hAnsi="Georgia" w:cs="Georgia"/>
          <w:szCs w:val="22"/>
        </w:rPr>
        <w:t>Smlouva nabývá platnosti okamžikem podpisu oběma smluvními stranami a účinnosti dnem jejího zveřejnění v registru smluv.</w:t>
      </w:r>
    </w:p>
    <w:p w14:paraId="3D98B75B" w14:textId="77777777" w:rsidR="00617626" w:rsidRPr="00617626" w:rsidRDefault="00617626" w:rsidP="00617626">
      <w:pPr>
        <w:pStyle w:val="Odstavecseseznamem"/>
        <w:rPr>
          <w:rFonts w:ascii="Georgia" w:hAnsi="Georgia" w:cs="Georgia"/>
          <w:szCs w:val="22"/>
        </w:rPr>
      </w:pPr>
    </w:p>
    <w:p w14:paraId="7DAAB553" w14:textId="414CAB5A" w:rsidR="004A5863" w:rsidRDefault="004A5863" w:rsidP="005A4B1A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/>
        <w:ind w:left="709" w:hanging="709"/>
        <w:rPr>
          <w:rFonts w:ascii="Georgia" w:hAnsi="Georgia" w:cs="Georgia"/>
          <w:szCs w:val="22"/>
        </w:rPr>
      </w:pPr>
      <w:r w:rsidRPr="005A4B1A">
        <w:rPr>
          <w:rFonts w:ascii="Georgia" w:eastAsia="Times New Roman" w:hAnsi="Georgia" w:cstheme="minorHAnsi"/>
          <w:szCs w:val="22"/>
          <w:lang w:eastAsia="cs-CZ" w:bidi="ar-SA"/>
        </w:rPr>
        <w:t>Nedílnou součástí Smlouvy j</w:t>
      </w:r>
      <w:r w:rsidR="005A4B1A" w:rsidRPr="005A4B1A">
        <w:rPr>
          <w:rFonts w:ascii="Georgia" w:eastAsia="Times New Roman" w:hAnsi="Georgia" w:cstheme="minorHAnsi"/>
          <w:szCs w:val="22"/>
          <w:lang w:eastAsia="cs-CZ" w:bidi="ar-SA"/>
        </w:rPr>
        <w:t>e</w:t>
      </w:r>
      <w:r w:rsidR="005A4B1A">
        <w:rPr>
          <w:rFonts w:ascii="Georgia" w:eastAsia="Times New Roman" w:hAnsi="Georgia" w:cstheme="minorHAnsi"/>
          <w:szCs w:val="22"/>
          <w:lang w:eastAsia="cs-CZ" w:bidi="ar-SA"/>
        </w:rPr>
        <w:t xml:space="preserve"> </w:t>
      </w:r>
      <w:r w:rsidR="00364D09" w:rsidRPr="005A4B1A">
        <w:rPr>
          <w:rFonts w:ascii="Georgia" w:eastAsia="Times New Roman" w:hAnsi="Georgia" w:cstheme="minorHAnsi"/>
          <w:szCs w:val="22"/>
          <w:u w:val="single"/>
          <w:lang w:eastAsia="cs-CZ" w:bidi="ar-SA"/>
        </w:rPr>
        <w:t>příloha č. 1</w:t>
      </w:r>
      <w:r w:rsidR="00AD6549" w:rsidRPr="005A4B1A">
        <w:rPr>
          <w:rFonts w:ascii="Georgia" w:eastAsia="Times New Roman" w:hAnsi="Georgia" w:cstheme="minorHAnsi"/>
          <w:szCs w:val="22"/>
          <w:lang w:eastAsia="cs-CZ" w:bidi="ar-SA"/>
        </w:rPr>
        <w:t>:</w:t>
      </w:r>
      <w:r w:rsidR="00AD6549" w:rsidRPr="005A4B1A">
        <w:rPr>
          <w:rFonts w:ascii="Georgia" w:eastAsia="Times New Roman" w:hAnsi="Georgia" w:cstheme="minorHAnsi"/>
          <w:szCs w:val="22"/>
          <w:lang w:eastAsia="cs-CZ" w:bidi="ar-SA"/>
        </w:rPr>
        <w:tab/>
      </w:r>
      <w:r w:rsidR="00D37D2A" w:rsidRPr="005A4B1A">
        <w:rPr>
          <w:rFonts w:ascii="Georgia" w:eastAsia="Times New Roman" w:hAnsi="Georgia" w:cstheme="minorHAnsi"/>
          <w:szCs w:val="22"/>
          <w:lang w:eastAsia="cs-CZ" w:bidi="ar-SA"/>
        </w:rPr>
        <w:t>Technická specifikace Služeb</w:t>
      </w:r>
      <w:r w:rsidR="005A4B1A">
        <w:rPr>
          <w:rFonts w:ascii="Georgia" w:eastAsia="Times New Roman" w:hAnsi="Georgia" w:cstheme="minorHAnsi"/>
          <w:szCs w:val="22"/>
          <w:lang w:eastAsia="cs-CZ" w:bidi="ar-SA"/>
        </w:rPr>
        <w:t>.</w:t>
      </w:r>
      <w:r w:rsidR="005A4B1A" w:rsidRPr="006F34F8">
        <w:rPr>
          <w:rFonts w:ascii="Georgia" w:hAnsi="Georgia" w:cs="Georgia"/>
          <w:szCs w:val="22"/>
        </w:rPr>
        <w:t xml:space="preserve"> </w:t>
      </w:r>
    </w:p>
    <w:p w14:paraId="39F3F63A" w14:textId="77777777" w:rsidR="005A4B1A" w:rsidRDefault="005A4B1A" w:rsidP="005A4B1A">
      <w:pPr>
        <w:pStyle w:val="Odstavecseseznamem"/>
        <w:rPr>
          <w:rFonts w:ascii="Georgia" w:hAnsi="Georgia" w:cs="Georgia"/>
          <w:szCs w:val="22"/>
        </w:rPr>
      </w:pPr>
    </w:p>
    <w:p w14:paraId="35566E0B" w14:textId="77777777" w:rsidR="005A4B1A" w:rsidRPr="006F34F8" w:rsidRDefault="005A4B1A" w:rsidP="005A4B1A">
      <w:pPr>
        <w:widowControl w:val="0"/>
        <w:autoSpaceDE w:val="0"/>
        <w:autoSpaceDN w:val="0"/>
        <w:adjustRightInd w:val="0"/>
        <w:spacing w:after="0"/>
        <w:ind w:left="709" w:firstLine="0"/>
        <w:rPr>
          <w:rFonts w:ascii="Georgia" w:hAnsi="Georgia" w:cs="Georgia"/>
          <w:szCs w:val="22"/>
        </w:rPr>
      </w:pPr>
    </w:p>
    <w:p w14:paraId="37FFF623" w14:textId="618AD629" w:rsidR="00BF6463" w:rsidRPr="006F34F8" w:rsidRDefault="00BF6463" w:rsidP="00806E23">
      <w:pPr>
        <w:spacing w:after="120"/>
        <w:ind w:firstLine="0"/>
        <w:rPr>
          <w:rFonts w:ascii="Georgia" w:hAnsi="Georgia" w:cs="Georgia"/>
          <w:szCs w:val="22"/>
        </w:rPr>
      </w:pPr>
      <w:r w:rsidRPr="006F34F8">
        <w:rPr>
          <w:rFonts w:ascii="Georgia" w:hAnsi="Georgia" w:cs="Tahoma"/>
          <w:szCs w:val="22"/>
        </w:rPr>
        <w:t xml:space="preserve">Smluvní strany prohlašují, že Smlouvu přečetly a na důkaz svého souhlasu s jejím obsahem podepsaly. </w:t>
      </w:r>
    </w:p>
    <w:p w14:paraId="1E58492E" w14:textId="7893359C" w:rsidR="00843A2B" w:rsidRDefault="00843A2B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427C9895" w14:textId="29B0D1BC" w:rsidR="005A4B1A" w:rsidRDefault="005A4B1A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7F6ADAB5" w14:textId="77777777" w:rsidR="003005D1" w:rsidRPr="006F34F8" w:rsidRDefault="003005D1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13DE094D" w14:textId="2E239F98" w:rsidR="00C77BA9" w:rsidRPr="006F34F8" w:rsidRDefault="00C77BA9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  <w:r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>Za Objednatele:</w:t>
      </w:r>
      <w:r w:rsidR="001B0189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ab/>
      </w:r>
      <w:r w:rsidR="001B0189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ab/>
      </w:r>
      <w:r w:rsidR="001B0189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ab/>
      </w:r>
      <w:r w:rsidR="001B0189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ab/>
      </w:r>
      <w:r w:rsidR="001B0189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ab/>
      </w:r>
      <w:r w:rsidR="00B20BD9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ab/>
      </w:r>
      <w:r w:rsidR="001B0189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ab/>
      </w:r>
      <w:r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 xml:space="preserve">Za </w:t>
      </w:r>
      <w:r w:rsidR="001F7FA2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>Poskytovatel</w:t>
      </w:r>
      <w:r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>e:</w:t>
      </w:r>
    </w:p>
    <w:p w14:paraId="48178572" w14:textId="77777777" w:rsidR="00C77BA9" w:rsidRPr="006F34F8" w:rsidRDefault="00C77BA9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  <w:r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 xml:space="preserve">                                                                         </w:t>
      </w:r>
    </w:p>
    <w:p w14:paraId="49674247" w14:textId="431517BB" w:rsidR="00843A2B" w:rsidRPr="006F34F8" w:rsidRDefault="003E72C8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  <w:r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>V Praze, dne</w:t>
      </w:r>
      <w:r w:rsidR="000E0A71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>:</w:t>
      </w:r>
      <w:proofErr w:type="gramStart"/>
      <w:r w:rsidR="00CC2AD7">
        <w:rPr>
          <w:rFonts w:ascii="Georgia" w:eastAsia="Times New Roman" w:hAnsi="Georgia" w:cstheme="minorHAnsi"/>
          <w:color w:val="000000"/>
          <w:szCs w:val="22"/>
          <w:lang w:eastAsia="cs-CZ" w:bidi="ar-SA"/>
        </w:rPr>
        <w:t>29.08.2023</w:t>
      </w:r>
      <w:proofErr w:type="gramEnd"/>
      <w:r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 xml:space="preserve">                                           </w:t>
      </w:r>
      <w:r w:rsidR="00CC2AD7">
        <w:rPr>
          <w:rFonts w:ascii="Georgia" w:eastAsia="Times New Roman" w:hAnsi="Georgia" w:cstheme="minorHAnsi"/>
          <w:color w:val="000000"/>
          <w:szCs w:val="22"/>
          <w:lang w:eastAsia="cs-CZ" w:bidi="ar-SA"/>
        </w:rPr>
        <w:t xml:space="preserve">                                </w:t>
      </w:r>
      <w:r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>V</w:t>
      </w:r>
      <w:r w:rsidR="000E0A71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> Praze</w:t>
      </w:r>
      <w:r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>, dne</w:t>
      </w:r>
      <w:r w:rsidR="000E0A71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>:</w:t>
      </w:r>
      <w:r w:rsidR="00843A2B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 xml:space="preserve"> </w:t>
      </w:r>
      <w:proofErr w:type="gramStart"/>
      <w:r w:rsidR="00CC2AD7">
        <w:rPr>
          <w:rFonts w:ascii="Georgia" w:eastAsia="Times New Roman" w:hAnsi="Georgia" w:cstheme="minorHAnsi"/>
          <w:color w:val="000000"/>
          <w:szCs w:val="22"/>
          <w:lang w:eastAsia="cs-CZ" w:bidi="ar-SA"/>
        </w:rPr>
        <w:t>30.08.2023</w:t>
      </w:r>
      <w:proofErr w:type="gramEnd"/>
    </w:p>
    <w:p w14:paraId="5295162C" w14:textId="6C7C9E23" w:rsidR="0075434A" w:rsidRDefault="0075434A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03CB9F74" w14:textId="2DB5B2ED" w:rsidR="00617626" w:rsidRDefault="00617626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2E9DF834" w14:textId="4D1EE19C" w:rsidR="003005D1" w:rsidRDefault="003005D1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34C203BA" w14:textId="10B8E27E" w:rsidR="003005D1" w:rsidRDefault="003005D1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1FD5B0C0" w14:textId="77777777" w:rsidR="003005D1" w:rsidRPr="006F34F8" w:rsidRDefault="003005D1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4A03BA58" w14:textId="77777777" w:rsidR="00062FAA" w:rsidRPr="006F34F8" w:rsidRDefault="00062FAA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0C10A1BB" w14:textId="27AE5719" w:rsidR="00C77BA9" w:rsidRPr="006F34F8" w:rsidRDefault="00C77BA9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  <w:r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>…………………………………..</w:t>
      </w:r>
      <w:r w:rsidR="001B0189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ab/>
      </w:r>
      <w:r w:rsidR="001B0189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ab/>
      </w:r>
      <w:r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ab/>
      </w:r>
      <w:r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ab/>
      </w:r>
      <w:r w:rsidR="00B20BD9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ab/>
        <w:t xml:space="preserve"> </w:t>
      </w:r>
      <w:r w:rsidR="001B0189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ab/>
      </w:r>
      <w:r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>………………………………</w:t>
      </w:r>
    </w:p>
    <w:p w14:paraId="1DE876EE" w14:textId="571BDB03" w:rsidR="00B34086" w:rsidRPr="006F34F8" w:rsidRDefault="008A3245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highlight w:val="yellow"/>
          <w:lang w:eastAsia="cs-CZ" w:bidi="ar-SA"/>
        </w:rPr>
      </w:pPr>
      <w:r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>Mgr</w:t>
      </w:r>
      <w:r w:rsidR="00C77BA9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>. Miroslav Bobek</w:t>
      </w:r>
      <w:r w:rsidR="001B0189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 xml:space="preserve"> </w:t>
      </w:r>
      <w:r w:rsidR="00062FAA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ab/>
      </w:r>
      <w:r w:rsidR="00062FAA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ab/>
      </w:r>
      <w:r w:rsidR="001B0189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ab/>
      </w:r>
      <w:r w:rsidR="00062FAA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ab/>
      </w:r>
      <w:r w:rsidR="00062FAA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ab/>
        <w:t xml:space="preserve">         </w:t>
      </w:r>
      <w:r w:rsidR="001C08C8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 xml:space="preserve">  </w:t>
      </w:r>
      <w:r w:rsidR="00FB0CE3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ab/>
      </w:r>
      <w:r w:rsidR="00B34086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ab/>
      </w:r>
      <w:r w:rsidR="00F71164">
        <w:rPr>
          <w:rFonts w:ascii="Georgia" w:eastAsia="Times New Roman" w:hAnsi="Georgia" w:cstheme="minorHAnsi"/>
          <w:color w:val="000000"/>
          <w:szCs w:val="22"/>
          <w:lang w:eastAsia="cs-CZ" w:bidi="ar-SA"/>
        </w:rPr>
        <w:t>Ing. Martin Vobořil</w:t>
      </w:r>
    </w:p>
    <w:p w14:paraId="1207FB15" w14:textId="1A8704D0" w:rsidR="001F3F24" w:rsidRDefault="00C77BA9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  <w:r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>ředitel</w:t>
      </w:r>
      <w:r w:rsidR="001B0189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 xml:space="preserve"> Zoologické zahrady hl. m. Prahy</w:t>
      </w:r>
      <w:r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ab/>
      </w:r>
      <w:r w:rsidR="00062FAA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ab/>
      </w:r>
      <w:r w:rsidR="00062FAA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ab/>
      </w:r>
      <w:r w:rsidR="00B34086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ab/>
      </w:r>
      <w:r w:rsidR="00F71164">
        <w:rPr>
          <w:rFonts w:ascii="Georgia" w:eastAsia="Times New Roman" w:hAnsi="Georgia" w:cstheme="minorHAnsi"/>
          <w:color w:val="000000"/>
          <w:szCs w:val="22"/>
          <w:lang w:eastAsia="cs-CZ" w:bidi="ar-SA"/>
        </w:rPr>
        <w:t>jednatel společnosti</w:t>
      </w:r>
      <w:r w:rsidR="00062FAA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ab/>
      </w:r>
      <w:r w:rsidR="00062FAA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ab/>
      </w:r>
      <w:r w:rsidR="00062FAA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ab/>
      </w:r>
      <w:r w:rsidR="00062FAA" w:rsidRPr="006F34F8">
        <w:rPr>
          <w:rFonts w:ascii="Georgia" w:eastAsia="Times New Roman" w:hAnsi="Georgia" w:cstheme="minorHAnsi"/>
          <w:color w:val="000000"/>
          <w:szCs w:val="22"/>
          <w:lang w:eastAsia="cs-CZ" w:bidi="ar-SA"/>
        </w:rPr>
        <w:tab/>
      </w:r>
      <w:r w:rsidR="00062FAA" w:rsidRPr="006A1972">
        <w:rPr>
          <w:rFonts w:ascii="Georgia" w:eastAsia="Times New Roman" w:hAnsi="Georgia" w:cstheme="minorHAnsi"/>
          <w:color w:val="000000"/>
          <w:szCs w:val="22"/>
          <w:lang w:eastAsia="cs-CZ" w:bidi="ar-SA"/>
        </w:rPr>
        <w:tab/>
        <w:t xml:space="preserve">     </w:t>
      </w:r>
    </w:p>
    <w:p w14:paraId="4234B0D9" w14:textId="1E24556A" w:rsidR="00D90149" w:rsidRDefault="00D90149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72ED98D9" w14:textId="6355945E" w:rsidR="00D90149" w:rsidRDefault="00D90149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6529CCDD" w14:textId="39D38760" w:rsidR="003005D1" w:rsidRDefault="003005D1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02FD43E6" w14:textId="6B1B5B9E" w:rsidR="003005D1" w:rsidRDefault="003005D1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1396BB1B" w14:textId="00BE327A" w:rsidR="003005D1" w:rsidRDefault="003005D1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1BA31FA8" w14:textId="6CBF9078" w:rsidR="003005D1" w:rsidRDefault="003005D1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0C16438F" w14:textId="08CD1BF6" w:rsidR="003005D1" w:rsidRDefault="003005D1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3FB65641" w14:textId="1D5D8CF6" w:rsidR="003005D1" w:rsidRDefault="003005D1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28F580ED" w14:textId="11B2A1E3" w:rsidR="003005D1" w:rsidRDefault="003005D1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0CF94CFF" w14:textId="5D9330F3" w:rsidR="003005D1" w:rsidRDefault="003005D1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72C9B191" w14:textId="67FC3E7B" w:rsidR="003005D1" w:rsidRDefault="003005D1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52F5D62A" w14:textId="24145EA2" w:rsidR="003005D1" w:rsidRDefault="003005D1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3C7F25F3" w14:textId="628D0E49" w:rsidR="003005D1" w:rsidRDefault="003005D1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5869ECDF" w14:textId="2815C71D" w:rsidR="003005D1" w:rsidRDefault="003005D1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66846698" w14:textId="0C1DE498" w:rsidR="003005D1" w:rsidRDefault="003005D1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71D7421B" w14:textId="51FE3B25" w:rsidR="003005D1" w:rsidRDefault="003005D1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212FD362" w14:textId="7CA2B43B" w:rsidR="003005D1" w:rsidRDefault="003005D1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08E94023" w14:textId="1AFC550F" w:rsidR="003005D1" w:rsidRDefault="003005D1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5D57DC8A" w14:textId="7E027B97" w:rsidR="003005D1" w:rsidRDefault="003005D1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404C5EAB" w14:textId="5F0CF566" w:rsidR="003005D1" w:rsidRDefault="003005D1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0F2F222C" w14:textId="04179A37" w:rsidR="003005D1" w:rsidRDefault="003005D1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1883DE24" w14:textId="691AA81F" w:rsidR="003005D1" w:rsidRDefault="003005D1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3EB08CDF" w14:textId="5EFBADA8" w:rsidR="003005D1" w:rsidRDefault="003005D1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7841EE2E" w14:textId="66481DDE" w:rsidR="003005D1" w:rsidRDefault="003005D1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77AEAC34" w14:textId="6B697A8E" w:rsidR="003005D1" w:rsidRDefault="003005D1" w:rsidP="00C77B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1052B581" w14:textId="77777777" w:rsidR="006D20A9" w:rsidRDefault="006D20A9" w:rsidP="006D20A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Georgia" w:eastAsia="Times New Roman" w:hAnsi="Georgia" w:cstheme="minorHAnsi"/>
          <w:color w:val="000000"/>
          <w:szCs w:val="22"/>
          <w:lang w:eastAsia="cs-CZ" w:bidi="ar-SA"/>
        </w:rPr>
      </w:pPr>
    </w:p>
    <w:p w14:paraId="5009C152" w14:textId="77777777" w:rsidR="006D20A9" w:rsidRDefault="006D20A9" w:rsidP="006D20A9">
      <w:pPr>
        <w:widowControl w:val="0"/>
        <w:autoSpaceDE w:val="0"/>
        <w:autoSpaceDN w:val="0"/>
        <w:adjustRightInd w:val="0"/>
        <w:spacing w:after="0"/>
        <w:ind w:left="709" w:firstLine="0"/>
        <w:jc w:val="center"/>
        <w:rPr>
          <w:rFonts w:ascii="Georgia" w:eastAsia="Times New Roman" w:hAnsi="Georgia" w:cstheme="minorHAnsi"/>
          <w:b/>
          <w:sz w:val="28"/>
          <w:szCs w:val="28"/>
          <w:lang w:eastAsia="cs-CZ" w:bidi="ar-SA"/>
        </w:rPr>
      </w:pPr>
      <w:r w:rsidRPr="00AB4FC8">
        <w:rPr>
          <w:rFonts w:ascii="Georgia" w:eastAsia="Times New Roman" w:hAnsi="Georgia" w:cstheme="minorHAnsi"/>
          <w:b/>
          <w:sz w:val="28"/>
          <w:szCs w:val="28"/>
          <w:lang w:eastAsia="cs-CZ" w:bidi="ar-SA"/>
        </w:rPr>
        <w:t>Příloha č. 1</w:t>
      </w:r>
    </w:p>
    <w:p w14:paraId="214A4E1E" w14:textId="77777777" w:rsidR="006D20A9" w:rsidRDefault="006D20A9" w:rsidP="006D20A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left="709" w:firstLine="0"/>
        <w:jc w:val="center"/>
        <w:rPr>
          <w:rFonts w:ascii="Georgia" w:eastAsia="Times New Roman" w:hAnsi="Georgia" w:cstheme="minorHAnsi"/>
          <w:b/>
          <w:sz w:val="28"/>
          <w:szCs w:val="28"/>
          <w:lang w:eastAsia="cs-CZ" w:bidi="ar-SA"/>
        </w:rPr>
      </w:pPr>
      <w:r>
        <w:rPr>
          <w:rFonts w:ascii="Georgia" w:eastAsia="Times New Roman" w:hAnsi="Georgia" w:cstheme="minorHAnsi"/>
          <w:b/>
          <w:sz w:val="28"/>
          <w:szCs w:val="28"/>
          <w:lang w:eastAsia="cs-CZ" w:bidi="ar-SA"/>
        </w:rPr>
        <w:t>Technická specifikace Služeb</w:t>
      </w:r>
    </w:p>
    <w:p w14:paraId="3AA39AE2" w14:textId="77777777" w:rsidR="006D20A9" w:rsidRPr="006369D9" w:rsidRDefault="006D20A9" w:rsidP="006D20A9">
      <w:pPr>
        <w:pStyle w:val="Odstavecseseznamem"/>
        <w:spacing w:beforeLines="20" w:before="48" w:afterLines="20" w:after="48"/>
        <w:ind w:left="357" w:firstLine="0"/>
        <w:rPr>
          <w:rFonts w:ascii="Georgia" w:hAnsi="Georgia"/>
          <w:lang w:eastAsia="cs-CZ"/>
        </w:rPr>
      </w:pPr>
      <w:r>
        <w:rPr>
          <w:rFonts w:ascii="Georgia" w:hAnsi="Georgia"/>
          <w:lang w:eastAsia="cs-CZ"/>
        </w:rPr>
        <w:tab/>
      </w:r>
    </w:p>
    <w:p w14:paraId="31799C9B" w14:textId="77777777" w:rsidR="006D20A9" w:rsidRPr="004F24A8" w:rsidRDefault="006D20A9" w:rsidP="006D20A9">
      <w:pPr>
        <w:pStyle w:val="Odstavecseseznamem"/>
        <w:spacing w:beforeLines="20" w:before="48" w:afterLines="20" w:after="48"/>
        <w:ind w:left="357" w:firstLine="352"/>
        <w:rPr>
          <w:rFonts w:ascii="Georgia" w:hAnsi="Georgia"/>
          <w:lang w:eastAsia="cs-CZ"/>
        </w:rPr>
      </w:pPr>
      <w:r w:rsidRPr="004F24A8">
        <w:rPr>
          <w:rFonts w:ascii="Georgia" w:hAnsi="Georgia"/>
          <w:lang w:eastAsia="cs-CZ"/>
        </w:rPr>
        <w:t xml:space="preserve">•             </w:t>
      </w:r>
      <w:r>
        <w:rPr>
          <w:rFonts w:ascii="Georgia" w:hAnsi="Georgia"/>
          <w:lang w:eastAsia="cs-CZ"/>
        </w:rPr>
        <w:t>p</w:t>
      </w:r>
      <w:r w:rsidRPr="004F24A8">
        <w:rPr>
          <w:rFonts w:ascii="Georgia" w:hAnsi="Georgia"/>
          <w:lang w:eastAsia="cs-CZ"/>
        </w:rPr>
        <w:t>odpora výrobce při řešení nestandardních stavů SW pro Firewall</w:t>
      </w:r>
      <w:r>
        <w:rPr>
          <w:rFonts w:ascii="Georgia" w:hAnsi="Georgia"/>
          <w:lang w:eastAsia="cs-CZ"/>
        </w:rPr>
        <w:t>,</w:t>
      </w:r>
      <w:r w:rsidRPr="004F24A8">
        <w:rPr>
          <w:rFonts w:ascii="Georgia" w:hAnsi="Georgia"/>
          <w:lang w:eastAsia="cs-CZ"/>
        </w:rPr>
        <w:t xml:space="preserve"> </w:t>
      </w:r>
    </w:p>
    <w:p w14:paraId="2179AB3F" w14:textId="77777777" w:rsidR="006D20A9" w:rsidRDefault="006D20A9" w:rsidP="006D20A9">
      <w:pPr>
        <w:pStyle w:val="Odstavecseseznamem"/>
        <w:spacing w:beforeLines="20" w:before="48" w:afterLines="20" w:after="48"/>
        <w:ind w:left="357" w:firstLine="352"/>
        <w:rPr>
          <w:rFonts w:ascii="Georgia" w:hAnsi="Georgia"/>
          <w:lang w:eastAsia="cs-CZ"/>
        </w:rPr>
      </w:pPr>
      <w:r w:rsidRPr="004F24A8">
        <w:rPr>
          <w:rFonts w:ascii="Georgia" w:hAnsi="Georgia"/>
          <w:lang w:eastAsia="cs-CZ"/>
        </w:rPr>
        <w:t xml:space="preserve">•             </w:t>
      </w:r>
      <w:r>
        <w:rPr>
          <w:rFonts w:ascii="Georgia" w:hAnsi="Georgia"/>
          <w:lang w:eastAsia="cs-CZ"/>
        </w:rPr>
        <w:t>p</w:t>
      </w:r>
      <w:r w:rsidRPr="004F24A8">
        <w:rPr>
          <w:rFonts w:ascii="Georgia" w:hAnsi="Georgia"/>
          <w:lang w:eastAsia="cs-CZ"/>
        </w:rPr>
        <w:t>ředplacené vzorky a definice pro prevenci hrozeb</w:t>
      </w:r>
      <w:r>
        <w:rPr>
          <w:rFonts w:ascii="Georgia" w:hAnsi="Georgia"/>
          <w:lang w:eastAsia="cs-CZ"/>
        </w:rPr>
        <w:t xml:space="preserve"> - </w:t>
      </w:r>
      <w:r w:rsidRPr="004F24A8">
        <w:rPr>
          <w:rFonts w:ascii="Georgia" w:hAnsi="Georgia"/>
          <w:lang w:eastAsia="cs-CZ"/>
        </w:rPr>
        <w:t xml:space="preserve"> </w:t>
      </w:r>
    </w:p>
    <w:p w14:paraId="53AB478F" w14:textId="77777777" w:rsidR="006D20A9" w:rsidRPr="004F24A8" w:rsidRDefault="006D20A9" w:rsidP="006D20A9">
      <w:pPr>
        <w:pStyle w:val="Odstavecseseznamem"/>
        <w:spacing w:beforeLines="20" w:before="48" w:afterLines="20" w:after="48"/>
        <w:ind w:left="357" w:firstLine="0"/>
        <w:rPr>
          <w:rFonts w:ascii="Georgia" w:hAnsi="Georgia"/>
          <w:lang w:eastAsia="cs-CZ"/>
        </w:rPr>
      </w:pPr>
      <w:r>
        <w:rPr>
          <w:rFonts w:ascii="Georgia" w:hAnsi="Georgia"/>
          <w:lang w:eastAsia="cs-CZ"/>
        </w:rPr>
        <w:tab/>
      </w:r>
      <w:r>
        <w:rPr>
          <w:rFonts w:ascii="Georgia" w:hAnsi="Georgia"/>
          <w:lang w:eastAsia="cs-CZ"/>
        </w:rPr>
        <w:tab/>
      </w:r>
      <w:proofErr w:type="spellStart"/>
      <w:r w:rsidRPr="004F24A8">
        <w:rPr>
          <w:rFonts w:ascii="Georgia" w:hAnsi="Georgia"/>
          <w:lang w:eastAsia="cs-CZ"/>
        </w:rPr>
        <w:t>Antibot</w:t>
      </w:r>
      <w:proofErr w:type="spellEnd"/>
      <w:r w:rsidRPr="004F24A8">
        <w:rPr>
          <w:rFonts w:ascii="Georgia" w:hAnsi="Georgia"/>
          <w:lang w:eastAsia="cs-CZ"/>
        </w:rPr>
        <w:t xml:space="preserve">, URL </w:t>
      </w:r>
      <w:proofErr w:type="spellStart"/>
      <w:r w:rsidRPr="004F24A8">
        <w:rPr>
          <w:rFonts w:ascii="Georgia" w:hAnsi="Georgia"/>
          <w:lang w:eastAsia="cs-CZ"/>
        </w:rPr>
        <w:t>Filtering</w:t>
      </w:r>
      <w:proofErr w:type="spellEnd"/>
      <w:r w:rsidRPr="004F24A8">
        <w:rPr>
          <w:rFonts w:ascii="Georgia" w:hAnsi="Georgia"/>
          <w:lang w:eastAsia="cs-CZ"/>
        </w:rPr>
        <w:t xml:space="preserve">, </w:t>
      </w:r>
      <w:proofErr w:type="spellStart"/>
      <w:r w:rsidRPr="004F24A8">
        <w:rPr>
          <w:rFonts w:ascii="Georgia" w:hAnsi="Georgia"/>
          <w:lang w:eastAsia="cs-CZ"/>
        </w:rPr>
        <w:t>Application</w:t>
      </w:r>
      <w:proofErr w:type="spellEnd"/>
      <w:r w:rsidRPr="004F24A8">
        <w:rPr>
          <w:rFonts w:ascii="Georgia" w:hAnsi="Georgia"/>
          <w:lang w:eastAsia="cs-CZ"/>
        </w:rPr>
        <w:t xml:space="preserve"> </w:t>
      </w:r>
      <w:proofErr w:type="spellStart"/>
      <w:r w:rsidRPr="004F24A8">
        <w:rPr>
          <w:rFonts w:ascii="Georgia" w:hAnsi="Georgia"/>
          <w:lang w:eastAsia="cs-CZ"/>
        </w:rPr>
        <w:t>Control</w:t>
      </w:r>
      <w:proofErr w:type="spellEnd"/>
      <w:r>
        <w:rPr>
          <w:rFonts w:ascii="Georgia" w:hAnsi="Georgia"/>
          <w:lang w:eastAsia="cs-CZ"/>
        </w:rPr>
        <w:t>,</w:t>
      </w:r>
      <w:r w:rsidRPr="004F24A8">
        <w:rPr>
          <w:rFonts w:ascii="Georgia" w:hAnsi="Georgia"/>
          <w:lang w:eastAsia="cs-CZ"/>
        </w:rPr>
        <w:t xml:space="preserve"> </w:t>
      </w:r>
    </w:p>
    <w:p w14:paraId="6CE51136" w14:textId="77777777" w:rsidR="006D20A9" w:rsidRPr="004F24A8" w:rsidRDefault="006D20A9" w:rsidP="006D20A9">
      <w:pPr>
        <w:pStyle w:val="Odstavecseseznamem"/>
        <w:spacing w:beforeLines="20" w:before="48" w:afterLines="20" w:after="48"/>
        <w:ind w:left="357" w:firstLine="0"/>
        <w:rPr>
          <w:rFonts w:ascii="Georgia" w:hAnsi="Georgia"/>
          <w:lang w:eastAsia="cs-CZ"/>
        </w:rPr>
      </w:pPr>
      <w:r>
        <w:rPr>
          <w:rFonts w:ascii="Georgia" w:hAnsi="Georgia"/>
          <w:lang w:eastAsia="cs-CZ"/>
        </w:rPr>
        <w:tab/>
      </w:r>
      <w:r w:rsidRPr="004F24A8">
        <w:rPr>
          <w:rFonts w:ascii="Georgia" w:hAnsi="Georgia"/>
          <w:lang w:eastAsia="cs-CZ"/>
        </w:rPr>
        <w:t>•            </w:t>
      </w:r>
      <w:r>
        <w:rPr>
          <w:rFonts w:ascii="Georgia" w:hAnsi="Georgia"/>
          <w:lang w:eastAsia="cs-CZ"/>
        </w:rPr>
        <w:t>n</w:t>
      </w:r>
      <w:r w:rsidRPr="004F24A8">
        <w:rPr>
          <w:rFonts w:ascii="Georgia" w:hAnsi="Georgia"/>
          <w:lang w:eastAsia="cs-CZ"/>
        </w:rPr>
        <w:t xml:space="preserve">árok na nové verze a </w:t>
      </w:r>
      <w:proofErr w:type="spellStart"/>
      <w:r w:rsidRPr="004F24A8">
        <w:rPr>
          <w:rFonts w:ascii="Georgia" w:hAnsi="Georgia"/>
          <w:lang w:eastAsia="cs-CZ"/>
        </w:rPr>
        <w:t>hotfixy</w:t>
      </w:r>
      <w:proofErr w:type="spellEnd"/>
      <w:r w:rsidRPr="004F24A8">
        <w:rPr>
          <w:rFonts w:ascii="Georgia" w:hAnsi="Georgia"/>
          <w:lang w:eastAsia="cs-CZ"/>
        </w:rPr>
        <w:t xml:space="preserve"> (Firewall, VPN klienti)</w:t>
      </w:r>
      <w:r>
        <w:rPr>
          <w:rFonts w:ascii="Georgia" w:hAnsi="Georgia"/>
          <w:lang w:eastAsia="cs-CZ"/>
        </w:rPr>
        <w:t>,</w:t>
      </w:r>
      <w:r w:rsidRPr="004F24A8">
        <w:rPr>
          <w:rFonts w:ascii="Georgia" w:hAnsi="Georgia"/>
          <w:lang w:eastAsia="cs-CZ"/>
        </w:rPr>
        <w:t xml:space="preserve"> </w:t>
      </w:r>
    </w:p>
    <w:p w14:paraId="2AD243C6" w14:textId="77777777" w:rsidR="006D20A9" w:rsidRPr="004F24A8" w:rsidRDefault="006D20A9" w:rsidP="006D20A9">
      <w:pPr>
        <w:pStyle w:val="Odstavecseseznamem"/>
        <w:spacing w:beforeLines="20" w:before="48" w:afterLines="20" w:after="48"/>
        <w:ind w:left="357" w:firstLine="0"/>
        <w:rPr>
          <w:rFonts w:ascii="Georgia" w:hAnsi="Georgia"/>
          <w:lang w:eastAsia="cs-CZ"/>
        </w:rPr>
      </w:pPr>
      <w:r>
        <w:rPr>
          <w:rFonts w:ascii="Georgia" w:hAnsi="Georgia"/>
          <w:lang w:eastAsia="cs-CZ"/>
        </w:rPr>
        <w:tab/>
      </w:r>
      <w:r w:rsidRPr="004F24A8">
        <w:rPr>
          <w:rFonts w:ascii="Georgia" w:hAnsi="Georgia"/>
          <w:lang w:eastAsia="cs-CZ"/>
        </w:rPr>
        <w:t xml:space="preserve">•            1x </w:t>
      </w:r>
      <w:proofErr w:type="spellStart"/>
      <w:r w:rsidRPr="004F24A8">
        <w:rPr>
          <w:rFonts w:ascii="Georgia" w:hAnsi="Georgia"/>
          <w:lang w:eastAsia="cs-CZ"/>
        </w:rPr>
        <w:t>Collaborative</w:t>
      </w:r>
      <w:proofErr w:type="spellEnd"/>
      <w:r w:rsidRPr="004F24A8">
        <w:rPr>
          <w:rFonts w:ascii="Georgia" w:hAnsi="Georgia"/>
          <w:lang w:eastAsia="cs-CZ"/>
        </w:rPr>
        <w:t xml:space="preserve"> </w:t>
      </w:r>
      <w:proofErr w:type="gramStart"/>
      <w:r w:rsidRPr="004F24A8">
        <w:rPr>
          <w:rFonts w:ascii="Georgia" w:hAnsi="Georgia"/>
          <w:lang w:eastAsia="cs-CZ"/>
        </w:rPr>
        <w:t>Support, 1-year</w:t>
      </w:r>
      <w:proofErr w:type="gramEnd"/>
      <w:r>
        <w:rPr>
          <w:rFonts w:ascii="Georgia" w:hAnsi="Georgia"/>
          <w:lang w:eastAsia="cs-CZ"/>
        </w:rPr>
        <w:t>,</w:t>
      </w:r>
      <w:r w:rsidRPr="004F24A8">
        <w:rPr>
          <w:rFonts w:ascii="Georgia" w:hAnsi="Georgia"/>
          <w:lang w:eastAsia="cs-CZ"/>
        </w:rPr>
        <w:t xml:space="preserve"> </w:t>
      </w:r>
    </w:p>
    <w:p w14:paraId="5F7EBFD8" w14:textId="77777777" w:rsidR="006D20A9" w:rsidRPr="004F24A8" w:rsidRDefault="006D20A9" w:rsidP="006D20A9">
      <w:pPr>
        <w:pStyle w:val="Odstavecseseznamem"/>
        <w:spacing w:beforeLines="20" w:before="48" w:afterLines="20" w:after="48"/>
        <w:ind w:left="357" w:firstLine="0"/>
        <w:rPr>
          <w:rFonts w:ascii="Georgia" w:hAnsi="Georgia"/>
          <w:lang w:eastAsia="cs-CZ"/>
        </w:rPr>
      </w:pPr>
      <w:r>
        <w:rPr>
          <w:rFonts w:ascii="Georgia" w:hAnsi="Georgia"/>
          <w:lang w:eastAsia="cs-CZ"/>
        </w:rPr>
        <w:tab/>
      </w:r>
      <w:r w:rsidRPr="004F24A8">
        <w:rPr>
          <w:rFonts w:ascii="Georgia" w:hAnsi="Georgia"/>
          <w:lang w:eastAsia="cs-CZ"/>
        </w:rPr>
        <w:t xml:space="preserve">•            1x </w:t>
      </w:r>
      <w:proofErr w:type="spellStart"/>
      <w:r w:rsidRPr="004F24A8">
        <w:rPr>
          <w:rFonts w:ascii="Georgia" w:hAnsi="Georgia"/>
          <w:lang w:eastAsia="cs-CZ"/>
        </w:rPr>
        <w:t>Enterprise</w:t>
      </w:r>
      <w:proofErr w:type="spellEnd"/>
      <w:r w:rsidRPr="004F24A8">
        <w:rPr>
          <w:rFonts w:ascii="Georgia" w:hAnsi="Georgia"/>
          <w:lang w:eastAsia="cs-CZ"/>
        </w:rPr>
        <w:t xml:space="preserve"> </w:t>
      </w:r>
      <w:proofErr w:type="spellStart"/>
      <w:r w:rsidRPr="004F24A8">
        <w:rPr>
          <w:rFonts w:ascii="Georgia" w:hAnsi="Georgia"/>
          <w:lang w:eastAsia="cs-CZ"/>
        </w:rPr>
        <w:t>Based</w:t>
      </w:r>
      <w:proofErr w:type="spellEnd"/>
      <w:r w:rsidRPr="004F24A8">
        <w:rPr>
          <w:rFonts w:ascii="Georgia" w:hAnsi="Georgia"/>
          <w:lang w:eastAsia="cs-CZ"/>
        </w:rPr>
        <w:t xml:space="preserve"> </w:t>
      </w:r>
      <w:proofErr w:type="spellStart"/>
      <w:r w:rsidRPr="004F24A8">
        <w:rPr>
          <w:rFonts w:ascii="Georgia" w:hAnsi="Georgia"/>
          <w:lang w:eastAsia="cs-CZ"/>
        </w:rPr>
        <w:t>Protection</w:t>
      </w:r>
      <w:proofErr w:type="spellEnd"/>
      <w:r w:rsidRPr="004F24A8">
        <w:rPr>
          <w:rFonts w:ascii="Georgia" w:hAnsi="Georgia"/>
          <w:lang w:eastAsia="cs-CZ"/>
        </w:rPr>
        <w:t xml:space="preserve"> - </w:t>
      </w:r>
      <w:proofErr w:type="spellStart"/>
      <w:r w:rsidRPr="004F24A8">
        <w:rPr>
          <w:rFonts w:ascii="Georgia" w:hAnsi="Georgia"/>
          <w:lang w:eastAsia="cs-CZ"/>
        </w:rPr>
        <w:t>Next</w:t>
      </w:r>
      <w:proofErr w:type="spellEnd"/>
      <w:r w:rsidRPr="004F24A8">
        <w:rPr>
          <w:rFonts w:ascii="Georgia" w:hAnsi="Georgia"/>
          <w:lang w:eastAsia="cs-CZ"/>
        </w:rPr>
        <w:t xml:space="preserve"> </w:t>
      </w:r>
      <w:proofErr w:type="spellStart"/>
      <w:r w:rsidRPr="004F24A8">
        <w:rPr>
          <w:rFonts w:ascii="Georgia" w:hAnsi="Georgia"/>
          <w:lang w:eastAsia="cs-CZ"/>
        </w:rPr>
        <w:t>Generation</w:t>
      </w:r>
      <w:proofErr w:type="spellEnd"/>
      <w:r w:rsidRPr="004F24A8">
        <w:rPr>
          <w:rFonts w:ascii="Georgia" w:hAnsi="Georgia"/>
          <w:lang w:eastAsia="cs-CZ"/>
        </w:rPr>
        <w:t xml:space="preserve"> </w:t>
      </w:r>
      <w:proofErr w:type="spellStart"/>
      <w:r w:rsidRPr="004F24A8">
        <w:rPr>
          <w:rFonts w:ascii="Georgia" w:hAnsi="Georgia"/>
          <w:lang w:eastAsia="cs-CZ"/>
        </w:rPr>
        <w:t>Threat</w:t>
      </w:r>
      <w:proofErr w:type="spellEnd"/>
      <w:r w:rsidRPr="004F24A8">
        <w:rPr>
          <w:rFonts w:ascii="Georgia" w:hAnsi="Georgia"/>
          <w:lang w:eastAsia="cs-CZ"/>
        </w:rPr>
        <w:t xml:space="preserve"> </w:t>
      </w:r>
      <w:proofErr w:type="spellStart"/>
      <w:r w:rsidRPr="004F24A8">
        <w:rPr>
          <w:rFonts w:ascii="Georgia" w:hAnsi="Georgia"/>
          <w:lang w:eastAsia="cs-CZ"/>
        </w:rPr>
        <w:t>Prevention</w:t>
      </w:r>
      <w:proofErr w:type="spellEnd"/>
      <w:r w:rsidRPr="004F24A8">
        <w:rPr>
          <w:rFonts w:ascii="Georgia" w:hAnsi="Georgia"/>
          <w:lang w:eastAsia="cs-CZ"/>
        </w:rPr>
        <w:t xml:space="preserve"> </w:t>
      </w:r>
      <w:proofErr w:type="spellStart"/>
      <w:r w:rsidRPr="004F24A8">
        <w:rPr>
          <w:rFonts w:ascii="Georgia" w:hAnsi="Georgia"/>
          <w:lang w:eastAsia="cs-CZ"/>
        </w:rPr>
        <w:t>Package</w:t>
      </w:r>
      <w:proofErr w:type="spellEnd"/>
      <w:r w:rsidRPr="004F24A8">
        <w:rPr>
          <w:rFonts w:ascii="Georgia" w:hAnsi="Georgia"/>
          <w:lang w:eastAsia="cs-CZ"/>
        </w:rPr>
        <w:t xml:space="preserve"> </w:t>
      </w:r>
      <w:r>
        <w:rPr>
          <w:rFonts w:ascii="Georgia" w:hAnsi="Georgia"/>
          <w:lang w:eastAsia="cs-CZ"/>
        </w:rPr>
        <w:tab/>
      </w:r>
      <w:r>
        <w:rPr>
          <w:rFonts w:ascii="Georgia" w:hAnsi="Georgia"/>
          <w:lang w:eastAsia="cs-CZ"/>
        </w:rPr>
        <w:tab/>
      </w:r>
      <w:r>
        <w:rPr>
          <w:rFonts w:ascii="Georgia" w:hAnsi="Georgia"/>
          <w:lang w:eastAsia="cs-CZ"/>
        </w:rPr>
        <w:tab/>
      </w:r>
      <w:proofErr w:type="spellStart"/>
      <w:r w:rsidRPr="004F24A8">
        <w:rPr>
          <w:rFonts w:ascii="Georgia" w:hAnsi="Georgia"/>
          <w:lang w:eastAsia="cs-CZ"/>
        </w:rPr>
        <w:t>Including</w:t>
      </w:r>
      <w:proofErr w:type="spellEnd"/>
      <w:r>
        <w:rPr>
          <w:rFonts w:ascii="Georgia" w:hAnsi="Georgia"/>
          <w:lang w:eastAsia="cs-CZ"/>
        </w:rPr>
        <w:t>,</w:t>
      </w:r>
      <w:r w:rsidRPr="004F24A8">
        <w:rPr>
          <w:rFonts w:ascii="Georgia" w:hAnsi="Georgia"/>
          <w:lang w:eastAsia="cs-CZ"/>
        </w:rPr>
        <w:t xml:space="preserve"> </w:t>
      </w:r>
    </w:p>
    <w:p w14:paraId="1C92B529" w14:textId="77777777" w:rsidR="006D20A9" w:rsidRPr="004F24A8" w:rsidRDefault="006D20A9" w:rsidP="006D20A9">
      <w:pPr>
        <w:pStyle w:val="Odstavecseseznamem"/>
        <w:spacing w:beforeLines="20" w:before="48" w:afterLines="20" w:after="48"/>
        <w:ind w:left="357" w:firstLine="0"/>
        <w:rPr>
          <w:rFonts w:ascii="Georgia" w:hAnsi="Georgia"/>
          <w:lang w:eastAsia="cs-CZ"/>
        </w:rPr>
      </w:pPr>
      <w:r>
        <w:rPr>
          <w:rFonts w:ascii="Georgia" w:hAnsi="Georgia"/>
          <w:lang w:eastAsia="cs-CZ"/>
        </w:rPr>
        <w:tab/>
      </w:r>
      <w:r w:rsidRPr="004F24A8">
        <w:rPr>
          <w:rFonts w:ascii="Georgia" w:hAnsi="Georgia"/>
          <w:lang w:eastAsia="cs-CZ"/>
        </w:rPr>
        <w:t xml:space="preserve">•            IPS, APCL, URLF, AV, ABOT and ASPM </w:t>
      </w:r>
      <w:proofErr w:type="spellStart"/>
      <w:r w:rsidRPr="004F24A8">
        <w:rPr>
          <w:rFonts w:ascii="Georgia" w:hAnsi="Georgia"/>
          <w:lang w:eastAsia="cs-CZ"/>
        </w:rPr>
        <w:t>blades</w:t>
      </w:r>
      <w:proofErr w:type="spellEnd"/>
      <w:r>
        <w:rPr>
          <w:rFonts w:ascii="Georgia" w:hAnsi="Georgia"/>
          <w:lang w:eastAsia="cs-CZ"/>
        </w:rPr>
        <w:t>,</w:t>
      </w:r>
    </w:p>
    <w:p w14:paraId="433CAAC1" w14:textId="77777777" w:rsidR="006D20A9" w:rsidRDefault="006D20A9" w:rsidP="006D20A9">
      <w:pPr>
        <w:pStyle w:val="Odstavecseseznamem"/>
        <w:spacing w:beforeLines="20" w:before="48" w:afterLines="20" w:after="48"/>
        <w:ind w:left="357" w:firstLine="0"/>
        <w:rPr>
          <w:rFonts w:ascii="Georgia" w:hAnsi="Georgia"/>
          <w:lang w:eastAsia="cs-CZ"/>
        </w:rPr>
      </w:pPr>
      <w:r>
        <w:rPr>
          <w:rFonts w:ascii="Georgia" w:hAnsi="Georgia"/>
          <w:lang w:eastAsia="cs-CZ"/>
        </w:rPr>
        <w:tab/>
      </w:r>
      <w:r w:rsidRPr="004F24A8">
        <w:rPr>
          <w:rFonts w:ascii="Georgia" w:hAnsi="Georgia"/>
          <w:lang w:eastAsia="cs-CZ"/>
        </w:rPr>
        <w:t xml:space="preserve">•            1x </w:t>
      </w:r>
      <w:proofErr w:type="spellStart"/>
      <w:r w:rsidRPr="004F24A8">
        <w:rPr>
          <w:rFonts w:ascii="Georgia" w:hAnsi="Georgia"/>
          <w:lang w:eastAsia="cs-CZ"/>
        </w:rPr>
        <w:t>SmartEvent</w:t>
      </w:r>
      <w:proofErr w:type="spellEnd"/>
      <w:r w:rsidRPr="004F24A8">
        <w:rPr>
          <w:rFonts w:ascii="Georgia" w:hAnsi="Georgia"/>
          <w:lang w:eastAsia="cs-CZ"/>
        </w:rPr>
        <w:t xml:space="preserve"> and </w:t>
      </w:r>
      <w:proofErr w:type="spellStart"/>
      <w:r w:rsidRPr="004F24A8">
        <w:rPr>
          <w:rFonts w:ascii="Georgia" w:hAnsi="Georgia"/>
          <w:lang w:eastAsia="cs-CZ"/>
        </w:rPr>
        <w:t>SmartReporter</w:t>
      </w:r>
      <w:proofErr w:type="spellEnd"/>
      <w:r w:rsidRPr="004F24A8">
        <w:rPr>
          <w:rFonts w:ascii="Georgia" w:hAnsi="Georgia"/>
          <w:lang w:eastAsia="cs-CZ"/>
        </w:rPr>
        <w:t xml:space="preserve"> </w:t>
      </w:r>
      <w:proofErr w:type="spellStart"/>
      <w:r w:rsidRPr="004F24A8">
        <w:rPr>
          <w:rFonts w:ascii="Georgia" w:hAnsi="Georgia"/>
          <w:lang w:eastAsia="cs-CZ"/>
        </w:rPr>
        <w:t>blade</w:t>
      </w:r>
      <w:proofErr w:type="spellEnd"/>
      <w:r w:rsidRPr="004F24A8">
        <w:rPr>
          <w:rFonts w:ascii="Georgia" w:hAnsi="Georgia"/>
          <w:lang w:eastAsia="cs-CZ"/>
        </w:rPr>
        <w:t xml:space="preserve"> </w:t>
      </w:r>
      <w:proofErr w:type="spellStart"/>
      <w:r w:rsidRPr="004F24A8">
        <w:rPr>
          <w:rFonts w:ascii="Georgia" w:hAnsi="Georgia"/>
          <w:lang w:eastAsia="cs-CZ"/>
        </w:rPr>
        <w:t>for</w:t>
      </w:r>
      <w:proofErr w:type="spellEnd"/>
      <w:r w:rsidRPr="004F24A8">
        <w:rPr>
          <w:rFonts w:ascii="Georgia" w:hAnsi="Georgia"/>
          <w:lang w:eastAsia="cs-CZ"/>
        </w:rPr>
        <w:t xml:space="preserve"> 5 </w:t>
      </w:r>
      <w:proofErr w:type="spellStart"/>
      <w:r w:rsidRPr="004F24A8">
        <w:rPr>
          <w:rFonts w:ascii="Georgia" w:hAnsi="Georgia"/>
          <w:lang w:eastAsia="cs-CZ"/>
        </w:rPr>
        <w:t>gateways</w:t>
      </w:r>
      <w:proofErr w:type="spellEnd"/>
      <w:r w:rsidRPr="004F24A8">
        <w:rPr>
          <w:rFonts w:ascii="Georgia" w:hAnsi="Georgia"/>
          <w:lang w:eastAsia="cs-CZ"/>
        </w:rPr>
        <w:t xml:space="preserve"> (Smart-1 and    open server) 1 </w:t>
      </w:r>
      <w:r>
        <w:rPr>
          <w:rFonts w:ascii="Georgia" w:hAnsi="Georgia"/>
          <w:lang w:eastAsia="cs-CZ"/>
        </w:rPr>
        <w:tab/>
      </w:r>
      <w:r>
        <w:rPr>
          <w:rFonts w:ascii="Georgia" w:hAnsi="Georgia"/>
          <w:lang w:eastAsia="cs-CZ"/>
        </w:rPr>
        <w:tab/>
      </w:r>
      <w:r>
        <w:rPr>
          <w:rFonts w:ascii="Georgia" w:hAnsi="Georgia"/>
          <w:lang w:eastAsia="cs-CZ"/>
        </w:rPr>
        <w:tab/>
      </w:r>
      <w:proofErr w:type="spellStart"/>
      <w:r w:rsidRPr="004F24A8">
        <w:rPr>
          <w:rFonts w:ascii="Georgia" w:hAnsi="Georgia"/>
          <w:lang w:eastAsia="cs-CZ"/>
        </w:rPr>
        <w:t>year</w:t>
      </w:r>
      <w:proofErr w:type="spellEnd"/>
      <w:r w:rsidRPr="004F24A8">
        <w:rPr>
          <w:rFonts w:ascii="Georgia" w:hAnsi="Georgia"/>
          <w:lang w:eastAsia="cs-CZ"/>
        </w:rPr>
        <w:t xml:space="preserve"> </w:t>
      </w:r>
      <w:r>
        <w:rPr>
          <w:rFonts w:ascii="Georgia" w:hAnsi="Georgia"/>
          <w:lang w:eastAsia="cs-CZ"/>
        </w:rPr>
        <w:t xml:space="preserve"> </w:t>
      </w:r>
      <w:proofErr w:type="spellStart"/>
      <w:r w:rsidRPr="004F24A8">
        <w:rPr>
          <w:rFonts w:ascii="Georgia" w:hAnsi="Georgia"/>
          <w:lang w:eastAsia="cs-CZ"/>
        </w:rPr>
        <w:t>subscription</w:t>
      </w:r>
      <w:proofErr w:type="spellEnd"/>
    </w:p>
    <w:p w14:paraId="096F852F" w14:textId="77777777" w:rsidR="006D20A9" w:rsidRDefault="006D20A9" w:rsidP="006D20A9">
      <w:pPr>
        <w:pStyle w:val="Odstavecseseznamem"/>
        <w:spacing w:beforeLines="20" w:before="48" w:afterLines="20" w:after="48"/>
        <w:ind w:left="357" w:firstLine="0"/>
        <w:rPr>
          <w:rFonts w:ascii="Georgia" w:hAnsi="Georgia"/>
          <w:lang w:eastAsia="cs-CZ"/>
        </w:rPr>
      </w:pPr>
    </w:p>
    <w:p w14:paraId="1655121A" w14:textId="77777777" w:rsidR="006D20A9" w:rsidRDefault="006D20A9" w:rsidP="006D20A9">
      <w:pPr>
        <w:pStyle w:val="Odstavecseseznamem"/>
        <w:spacing w:beforeLines="20" w:before="48" w:afterLines="20" w:after="48"/>
        <w:ind w:left="357" w:firstLine="0"/>
        <w:rPr>
          <w:rFonts w:ascii="Georgia" w:hAnsi="Georgia"/>
          <w:lang w:eastAsia="cs-CZ"/>
        </w:rPr>
      </w:pPr>
    </w:p>
    <w:p w14:paraId="58A4217F" w14:textId="77777777" w:rsidR="006D20A9" w:rsidRDefault="006D20A9" w:rsidP="006D20A9">
      <w:pPr>
        <w:pStyle w:val="Odstavecseseznamem"/>
        <w:spacing w:beforeLines="20" w:before="48" w:afterLines="20" w:after="48"/>
        <w:ind w:left="357" w:firstLine="0"/>
        <w:rPr>
          <w:rFonts w:ascii="Georgia" w:hAnsi="Georgia"/>
          <w:lang w:eastAsia="cs-CZ"/>
        </w:rPr>
      </w:pPr>
    </w:p>
    <w:tbl>
      <w:tblPr>
        <w:tblW w:w="6096" w:type="dxa"/>
        <w:tblInd w:w="18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767"/>
        <w:gridCol w:w="813"/>
        <w:gridCol w:w="888"/>
      </w:tblGrid>
      <w:tr w:rsidR="006D20A9" w14:paraId="7DF1C95B" w14:textId="77777777" w:rsidTr="00E56417">
        <w:trPr>
          <w:trHeight w:val="326"/>
        </w:trPr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A5EBDD" w14:textId="77777777" w:rsidR="006D20A9" w:rsidRDefault="006D20A9" w:rsidP="00E564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Part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565840" w14:textId="77777777" w:rsidR="006D20A9" w:rsidRDefault="006D20A9" w:rsidP="00E564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Popis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84565B" w14:textId="77777777" w:rsidR="006D20A9" w:rsidRDefault="006D20A9" w:rsidP="00E5641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MJ</w:t>
            </w:r>
          </w:p>
        </w:tc>
      </w:tr>
      <w:tr w:rsidR="006D20A9" w14:paraId="021FA529" w14:textId="77777777" w:rsidTr="00E56417">
        <w:trPr>
          <w:trHeight w:val="1169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C6A244" w14:textId="77777777" w:rsidR="006D20A9" w:rsidRDefault="006D20A9" w:rsidP="00E56417">
            <w:pPr>
              <w:ind w:firstLine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</w:rPr>
              <w:t>CPCES-CO-STANDARD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4BEE6F" w14:textId="77777777" w:rsidR="006D20A9" w:rsidRDefault="006D20A9" w:rsidP="00E56417">
            <w:pPr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Collaborative</w:t>
            </w:r>
            <w:proofErr w:type="spellEnd"/>
            <w:r>
              <w:rPr>
                <w:color w:val="000000"/>
              </w:rPr>
              <w:t xml:space="preserve"> Standard Support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06E918" w14:textId="77777777" w:rsidR="006D20A9" w:rsidRDefault="006D20A9" w:rsidP="00E56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93695" w14:textId="77777777" w:rsidR="006D20A9" w:rsidRDefault="006D20A9" w:rsidP="00E56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</w:tr>
      <w:tr w:rsidR="006D20A9" w14:paraId="5D6D9FF3" w14:textId="77777777" w:rsidTr="00E56417">
        <w:trPr>
          <w:trHeight w:val="31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0FBDC3" w14:textId="77777777" w:rsidR="006D20A9" w:rsidRDefault="006D20A9" w:rsidP="00E5641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CPSB-EVS-5-1Y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EF9E3A" w14:textId="77777777" w:rsidR="006D20A9" w:rsidRDefault="006D20A9" w:rsidP="00E56417">
            <w:pPr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SmartEvent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SmartReporter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blade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</w:t>
            </w:r>
            <w:proofErr w:type="spellEnd"/>
            <w:r>
              <w:rPr>
                <w:color w:val="000000"/>
              </w:rPr>
              <w:t xml:space="preserve"> 5 </w:t>
            </w:r>
            <w:proofErr w:type="spellStart"/>
            <w:r>
              <w:rPr>
                <w:color w:val="000000"/>
              </w:rPr>
              <w:t>gateways</w:t>
            </w:r>
            <w:proofErr w:type="spellEnd"/>
            <w:r>
              <w:rPr>
                <w:color w:val="000000"/>
              </w:rPr>
              <w:t xml:space="preserve"> (Smart-1 and open server) 1 </w:t>
            </w:r>
            <w:proofErr w:type="spellStart"/>
            <w:r>
              <w:rPr>
                <w:color w:val="000000"/>
              </w:rPr>
              <w:t>year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subscription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95F8B8" w14:textId="77777777" w:rsidR="006D20A9" w:rsidRDefault="006D20A9" w:rsidP="00E56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396D1" w14:textId="77777777" w:rsidR="006D20A9" w:rsidRDefault="006D20A9" w:rsidP="00E56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</w:tr>
      <w:tr w:rsidR="006D20A9" w14:paraId="7F71D2B6" w14:textId="77777777" w:rsidTr="00E56417">
        <w:trPr>
          <w:trHeight w:val="31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9E06D1" w14:textId="77777777" w:rsidR="006D20A9" w:rsidRDefault="006D20A9" w:rsidP="00E5641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CPEBP-NGTX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785C17" w14:textId="77777777" w:rsidR="006D20A9" w:rsidRDefault="006D20A9" w:rsidP="00E56417">
            <w:pPr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Enterprise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Based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Protection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Next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Generation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Threat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Extraction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Package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Including</w:t>
            </w:r>
            <w:proofErr w:type="spellEnd"/>
            <w:r>
              <w:rPr>
                <w:color w:val="000000"/>
              </w:rPr>
              <w:t xml:space="preserve"> IPS, APCL, URLF, AV, ABOT, ASPM, TX and TE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71A1DE" w14:textId="77777777" w:rsidR="006D20A9" w:rsidRDefault="006D20A9" w:rsidP="00E56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5B8E61" w14:textId="77777777" w:rsidR="006D20A9" w:rsidRDefault="006D20A9" w:rsidP="00E56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</w:tr>
    </w:tbl>
    <w:p w14:paraId="195094AC" w14:textId="77777777" w:rsidR="006D20A9" w:rsidRDefault="006D20A9" w:rsidP="006D20A9">
      <w:pPr>
        <w:widowControl w:val="0"/>
        <w:autoSpaceDE w:val="0"/>
        <w:autoSpaceDN w:val="0"/>
        <w:adjustRightInd w:val="0"/>
        <w:spacing w:after="0"/>
        <w:ind w:left="709" w:firstLine="0"/>
        <w:jc w:val="center"/>
        <w:rPr>
          <w:rFonts w:ascii="Georgia" w:eastAsia="Times New Roman" w:hAnsi="Georgia" w:cstheme="minorHAnsi"/>
          <w:b/>
          <w:sz w:val="28"/>
          <w:szCs w:val="28"/>
          <w:lang w:eastAsia="cs-CZ" w:bidi="ar-SA"/>
        </w:rPr>
      </w:pPr>
    </w:p>
    <w:sectPr w:rsidR="006D20A9" w:rsidSect="00C77BA9">
      <w:headerReference w:type="default" r:id="rId12"/>
      <w:footerReference w:type="default" r:id="rId13"/>
      <w:footerReference w:type="first" r:id="rId14"/>
      <w:pgSz w:w="11909" w:h="16834" w:code="9"/>
      <w:pgMar w:top="1247" w:right="1008" w:bottom="1440" w:left="1008" w:header="36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95FE4" w14:textId="77777777" w:rsidR="00354D6C" w:rsidRDefault="00354D6C" w:rsidP="00C77BA9">
      <w:pPr>
        <w:spacing w:after="0"/>
      </w:pPr>
      <w:r>
        <w:separator/>
      </w:r>
    </w:p>
  </w:endnote>
  <w:endnote w:type="continuationSeparator" w:id="0">
    <w:p w14:paraId="52696A1D" w14:textId="77777777" w:rsidR="00354D6C" w:rsidRDefault="00354D6C" w:rsidP="00C77B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302893"/>
      <w:docPartObj>
        <w:docPartGallery w:val="Page Numbers (Bottom of Page)"/>
        <w:docPartUnique/>
      </w:docPartObj>
    </w:sdtPr>
    <w:sdtEndPr/>
    <w:sdtContent>
      <w:p w14:paraId="3436203F" w14:textId="531DA470" w:rsidR="004560AD" w:rsidRDefault="004560A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AD7">
          <w:rPr>
            <w:noProof/>
          </w:rPr>
          <w:t>1</w:t>
        </w:r>
        <w:r>
          <w:fldChar w:fldCharType="end"/>
        </w:r>
      </w:p>
    </w:sdtContent>
  </w:sdt>
  <w:p w14:paraId="1301371A" w14:textId="77777777" w:rsidR="004560AD" w:rsidRDefault="004560AD" w:rsidP="003D369E">
    <w:pPr>
      <w:pStyle w:val="Zpat"/>
      <w:jc w:val="both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1986" w:type="dxa"/>
      <w:jc w:val="center"/>
      <w:tblBorders>
        <w:top w:val="single" w:sz="4" w:space="0" w:color="A40E27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86"/>
    </w:tblGrid>
    <w:tr w:rsidR="004560AD" w14:paraId="43654B6B" w14:textId="77777777" w:rsidTr="003D369E">
      <w:trPr>
        <w:trHeight w:val="260"/>
        <w:jc w:val="center"/>
      </w:trPr>
      <w:tc>
        <w:tcPr>
          <w:tcW w:w="11986" w:type="dxa"/>
        </w:tcPr>
        <w:p w14:paraId="413F9771" w14:textId="77777777" w:rsidR="004560AD" w:rsidRDefault="004560AD" w:rsidP="003D369E">
          <w:pPr>
            <w:pStyle w:val="Zpat"/>
            <w:tabs>
              <w:tab w:val="clear" w:pos="4680"/>
              <w:tab w:val="clear" w:pos="9360"/>
            </w:tabs>
            <w:ind w:left="-174" w:right="-108"/>
          </w:pPr>
        </w:p>
        <w:p w14:paraId="3FA19E0C" w14:textId="77777777" w:rsidR="004560AD" w:rsidRDefault="004560AD" w:rsidP="003D369E">
          <w:pPr>
            <w:pStyle w:val="Zpat"/>
            <w:tabs>
              <w:tab w:val="clear" w:pos="4680"/>
              <w:tab w:val="clear" w:pos="9360"/>
            </w:tabs>
            <w:ind w:left="-174" w:right="-108"/>
          </w:pPr>
          <w:r w:rsidRPr="00B92492">
            <w:t xml:space="preserve">COMTESYS, </w:t>
          </w:r>
          <w:proofErr w:type="spellStart"/>
          <w:r w:rsidRPr="00B92492">
            <w:t>spol</w:t>
          </w:r>
          <w:proofErr w:type="spellEnd"/>
          <w:r w:rsidRPr="00B92492">
            <w:t>. s r.</w:t>
          </w:r>
          <w:r>
            <w:t xml:space="preserve"> </w:t>
          </w:r>
          <w:r w:rsidRPr="00B92492">
            <w:t xml:space="preserve">o., Pod </w:t>
          </w:r>
          <w:proofErr w:type="spellStart"/>
          <w:r w:rsidRPr="00B92492">
            <w:t>Pramenem</w:t>
          </w:r>
          <w:proofErr w:type="spellEnd"/>
          <w:r w:rsidRPr="00B92492">
            <w:t xml:space="preserve"> 1633/3, 140 00 Praha 4, IČ: 26490234, DIČ: CZ26490234</w:t>
          </w:r>
          <w:r>
            <w:t xml:space="preserve">, </w:t>
          </w:r>
          <w:r w:rsidRPr="00B92492">
            <w:t>tel</w:t>
          </w:r>
          <w:r>
            <w:t>.</w:t>
          </w:r>
          <w:r w:rsidRPr="00B92492">
            <w:t>: +420 241 091 260, fax: +420 241 091</w:t>
          </w:r>
          <w:r>
            <w:t> </w:t>
          </w:r>
          <w:r w:rsidRPr="00B92492">
            <w:t>261</w:t>
          </w:r>
        </w:p>
        <w:p w14:paraId="3638FD97" w14:textId="77777777" w:rsidR="004560AD" w:rsidRDefault="004560AD" w:rsidP="003D369E">
          <w:pPr>
            <w:pStyle w:val="Zpat"/>
            <w:tabs>
              <w:tab w:val="clear" w:pos="4680"/>
              <w:tab w:val="clear" w:pos="9360"/>
            </w:tabs>
            <w:ind w:left="-174" w:right="-108"/>
          </w:pPr>
          <w:proofErr w:type="spellStart"/>
          <w:r w:rsidRPr="00B92492">
            <w:t>Zapsána</w:t>
          </w:r>
          <w:proofErr w:type="spellEnd"/>
          <w:r w:rsidRPr="00B92492">
            <w:t xml:space="preserve"> v OR </w:t>
          </w:r>
          <w:proofErr w:type="spellStart"/>
          <w:r w:rsidRPr="00B92492">
            <w:t>vedeném</w:t>
          </w:r>
          <w:proofErr w:type="spellEnd"/>
          <w:r w:rsidRPr="00B92492">
            <w:t xml:space="preserve"> </w:t>
          </w:r>
          <w:proofErr w:type="spellStart"/>
          <w:r w:rsidRPr="00B92492">
            <w:t>Městským</w:t>
          </w:r>
          <w:proofErr w:type="spellEnd"/>
          <w:r w:rsidRPr="00B92492">
            <w:t xml:space="preserve"> </w:t>
          </w:r>
          <w:proofErr w:type="spellStart"/>
          <w:r w:rsidRPr="00B92492">
            <w:t>soudem</w:t>
          </w:r>
          <w:proofErr w:type="spellEnd"/>
          <w:r>
            <w:t xml:space="preserve"> v </w:t>
          </w:r>
          <w:proofErr w:type="spellStart"/>
          <w:r>
            <w:t>Praze</w:t>
          </w:r>
          <w:proofErr w:type="spellEnd"/>
          <w:r>
            <w:t xml:space="preserve"> </w:t>
          </w:r>
          <w:proofErr w:type="spellStart"/>
          <w:r>
            <w:t>oddíl</w:t>
          </w:r>
          <w:proofErr w:type="spellEnd"/>
          <w:r>
            <w:t xml:space="preserve"> C., </w:t>
          </w:r>
          <w:proofErr w:type="spellStart"/>
          <w:r>
            <w:t>vložka</w:t>
          </w:r>
          <w:proofErr w:type="spellEnd"/>
          <w:r>
            <w:t xml:space="preserve"> 85526, </w:t>
          </w:r>
          <w:proofErr w:type="spellStart"/>
          <w:r>
            <w:t>Československá</w:t>
          </w:r>
          <w:proofErr w:type="spellEnd"/>
          <w:r>
            <w:t xml:space="preserve"> </w:t>
          </w:r>
          <w:proofErr w:type="spellStart"/>
          <w:r>
            <w:t>obchodní</w:t>
          </w:r>
          <w:proofErr w:type="spellEnd"/>
          <w:r>
            <w:t xml:space="preserve"> </w:t>
          </w:r>
          <w:proofErr w:type="spellStart"/>
          <w:r>
            <w:t>banka</w:t>
          </w:r>
          <w:proofErr w:type="spellEnd"/>
          <w:r>
            <w:t xml:space="preserve">, </w:t>
          </w:r>
          <w:proofErr w:type="spellStart"/>
          <w:r>
            <w:t>a.s</w:t>
          </w:r>
          <w:proofErr w:type="spellEnd"/>
          <w:r>
            <w:t xml:space="preserve">., </w:t>
          </w:r>
          <w:r w:rsidRPr="00CB7490">
            <w:t>259915816/0300</w:t>
          </w:r>
        </w:p>
      </w:tc>
    </w:tr>
  </w:tbl>
  <w:p w14:paraId="200B1F3D" w14:textId="77777777" w:rsidR="004560AD" w:rsidRDefault="004560AD" w:rsidP="003D369E">
    <w:pPr>
      <w:ind w:right="29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55361" w14:textId="77777777" w:rsidR="00354D6C" w:rsidRDefault="00354D6C" w:rsidP="00C77BA9">
      <w:pPr>
        <w:spacing w:after="0"/>
      </w:pPr>
      <w:r>
        <w:separator/>
      </w:r>
    </w:p>
  </w:footnote>
  <w:footnote w:type="continuationSeparator" w:id="0">
    <w:p w14:paraId="5A6028E8" w14:textId="77777777" w:rsidR="00354D6C" w:rsidRDefault="00354D6C" w:rsidP="00C77B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D3BD6" w14:textId="2024503E" w:rsidR="004560AD" w:rsidRPr="00CC2AD7" w:rsidRDefault="00CC2AD7" w:rsidP="00CC2AD7">
    <w:pPr>
      <w:ind w:firstLine="0"/>
      <w:jc w:val="right"/>
      <w:rPr>
        <w:rStyle w:val="ZhlavChar"/>
        <w:color w:val="auto"/>
        <w:sz w:val="24"/>
        <w:szCs w:val="24"/>
      </w:rPr>
    </w:pPr>
    <w:r w:rsidRPr="00CC2AD7">
      <w:rPr>
        <w:rStyle w:val="ZhlavChar"/>
        <w:color w:val="auto"/>
        <w:sz w:val="24"/>
        <w:szCs w:val="24"/>
      </w:rPr>
      <w:t>354/23/PEN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30B"/>
    <w:multiLevelType w:val="hybridMultilevel"/>
    <w:tmpl w:val="86EC8488"/>
    <w:lvl w:ilvl="0" w:tplc="AA46B864">
      <w:start w:val="1"/>
      <w:numFmt w:val="lowerLetter"/>
      <w:lvlText w:val="(%1)"/>
      <w:lvlJc w:val="left"/>
      <w:pPr>
        <w:ind w:left="142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0BA159AB"/>
    <w:multiLevelType w:val="multilevel"/>
    <w:tmpl w:val="6E9CDB0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A45BFE"/>
    <w:multiLevelType w:val="hybridMultilevel"/>
    <w:tmpl w:val="0D4ED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859E1"/>
    <w:multiLevelType w:val="hybridMultilevel"/>
    <w:tmpl w:val="0D141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029F9"/>
    <w:multiLevelType w:val="multilevel"/>
    <w:tmpl w:val="C938FF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5" w15:restartNumberingAfterBreak="0">
    <w:nsid w:val="21F575B5"/>
    <w:multiLevelType w:val="multilevel"/>
    <w:tmpl w:val="C42AF21E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cs="Arial" w:hint="default"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Theme="minorEastAsia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="Arial" w:hint="default"/>
        <w:color w:val="000000"/>
      </w:rPr>
    </w:lvl>
  </w:abstractNum>
  <w:abstractNum w:abstractNumId="6" w15:restartNumberingAfterBreak="0">
    <w:nsid w:val="22A1385A"/>
    <w:multiLevelType w:val="hybridMultilevel"/>
    <w:tmpl w:val="7578E1A2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27671"/>
    <w:multiLevelType w:val="hybridMultilevel"/>
    <w:tmpl w:val="6BFE5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368EA"/>
    <w:multiLevelType w:val="hybridMultilevel"/>
    <w:tmpl w:val="6A68AC82"/>
    <w:lvl w:ilvl="0" w:tplc="979A8D68">
      <w:start w:val="1"/>
      <w:numFmt w:val="lowerLetter"/>
      <w:lvlText w:val="(%1)"/>
      <w:lvlJc w:val="left"/>
      <w:pPr>
        <w:ind w:left="921" w:hanging="360"/>
      </w:pPr>
    </w:lvl>
    <w:lvl w:ilvl="1" w:tplc="04050019">
      <w:start w:val="1"/>
      <w:numFmt w:val="lowerLetter"/>
      <w:lvlText w:val="%2."/>
      <w:lvlJc w:val="left"/>
      <w:pPr>
        <w:ind w:left="1641" w:hanging="360"/>
      </w:pPr>
    </w:lvl>
    <w:lvl w:ilvl="2" w:tplc="0405001B">
      <w:start w:val="1"/>
      <w:numFmt w:val="lowerRoman"/>
      <w:lvlText w:val="%3."/>
      <w:lvlJc w:val="right"/>
      <w:pPr>
        <w:ind w:left="2361" w:hanging="180"/>
      </w:pPr>
    </w:lvl>
    <w:lvl w:ilvl="3" w:tplc="0405000F">
      <w:start w:val="1"/>
      <w:numFmt w:val="decimal"/>
      <w:lvlText w:val="%4."/>
      <w:lvlJc w:val="left"/>
      <w:pPr>
        <w:ind w:left="3081" w:hanging="360"/>
      </w:pPr>
    </w:lvl>
    <w:lvl w:ilvl="4" w:tplc="04050019">
      <w:start w:val="1"/>
      <w:numFmt w:val="lowerLetter"/>
      <w:lvlText w:val="%5."/>
      <w:lvlJc w:val="left"/>
      <w:pPr>
        <w:ind w:left="3801" w:hanging="360"/>
      </w:pPr>
    </w:lvl>
    <w:lvl w:ilvl="5" w:tplc="0405001B">
      <w:start w:val="1"/>
      <w:numFmt w:val="lowerRoman"/>
      <w:lvlText w:val="%6."/>
      <w:lvlJc w:val="right"/>
      <w:pPr>
        <w:ind w:left="4521" w:hanging="180"/>
      </w:pPr>
    </w:lvl>
    <w:lvl w:ilvl="6" w:tplc="0405000F">
      <w:start w:val="1"/>
      <w:numFmt w:val="decimal"/>
      <w:lvlText w:val="%7."/>
      <w:lvlJc w:val="left"/>
      <w:pPr>
        <w:ind w:left="5241" w:hanging="360"/>
      </w:pPr>
    </w:lvl>
    <w:lvl w:ilvl="7" w:tplc="04050019">
      <w:start w:val="1"/>
      <w:numFmt w:val="lowerLetter"/>
      <w:lvlText w:val="%8."/>
      <w:lvlJc w:val="left"/>
      <w:pPr>
        <w:ind w:left="5961" w:hanging="360"/>
      </w:pPr>
    </w:lvl>
    <w:lvl w:ilvl="8" w:tplc="0405001B">
      <w:start w:val="1"/>
      <w:numFmt w:val="lowerRoman"/>
      <w:lvlText w:val="%9."/>
      <w:lvlJc w:val="right"/>
      <w:pPr>
        <w:ind w:left="6681" w:hanging="180"/>
      </w:pPr>
    </w:lvl>
  </w:abstractNum>
  <w:abstractNum w:abstractNumId="9" w15:restartNumberingAfterBreak="0">
    <w:nsid w:val="2BC26ECD"/>
    <w:multiLevelType w:val="hybridMultilevel"/>
    <w:tmpl w:val="F626D256"/>
    <w:lvl w:ilvl="0" w:tplc="DF9E6726">
      <w:start w:val="2"/>
      <w:numFmt w:val="lowerLetter"/>
      <w:lvlText w:val="(%1)"/>
      <w:lvlJc w:val="left"/>
      <w:pPr>
        <w:ind w:left="1429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4A5712"/>
    <w:multiLevelType w:val="multilevel"/>
    <w:tmpl w:val="2A7E8F3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427E2AE1"/>
    <w:multiLevelType w:val="multilevel"/>
    <w:tmpl w:val="8174CD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501085B"/>
    <w:multiLevelType w:val="hybridMultilevel"/>
    <w:tmpl w:val="75B4D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E2265"/>
    <w:multiLevelType w:val="hybridMultilevel"/>
    <w:tmpl w:val="5338FC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75A51"/>
    <w:multiLevelType w:val="multilevel"/>
    <w:tmpl w:val="2836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7A00FA9"/>
    <w:multiLevelType w:val="multilevel"/>
    <w:tmpl w:val="CD18B5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0F7DF1"/>
    <w:multiLevelType w:val="hybridMultilevel"/>
    <w:tmpl w:val="C82E30B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626631"/>
    <w:multiLevelType w:val="multilevel"/>
    <w:tmpl w:val="887A51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DFD26A3"/>
    <w:multiLevelType w:val="hybridMultilevel"/>
    <w:tmpl w:val="17162900"/>
    <w:lvl w:ilvl="0" w:tplc="638203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13FCF"/>
    <w:multiLevelType w:val="hybridMultilevel"/>
    <w:tmpl w:val="86561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A27DF"/>
    <w:multiLevelType w:val="hybridMultilevel"/>
    <w:tmpl w:val="90D4AB7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CEF59CA"/>
    <w:multiLevelType w:val="multilevel"/>
    <w:tmpl w:val="BD3E6C1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 w15:restartNumberingAfterBreak="0">
    <w:nsid w:val="786C1F51"/>
    <w:multiLevelType w:val="hybridMultilevel"/>
    <w:tmpl w:val="28E656F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9BC75A2"/>
    <w:multiLevelType w:val="multilevel"/>
    <w:tmpl w:val="366AD21E"/>
    <w:lvl w:ilvl="0">
      <w:start w:val="10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 w15:restartNumberingAfterBreak="0">
    <w:nsid w:val="7A7C2EE8"/>
    <w:multiLevelType w:val="hybridMultilevel"/>
    <w:tmpl w:val="542EF7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10"/>
  </w:num>
  <w:num w:numId="11">
    <w:abstractNumId w:val="13"/>
  </w:num>
  <w:num w:numId="12">
    <w:abstractNumId w:val="24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9"/>
  </w:num>
  <w:num w:numId="26">
    <w:abstractNumId w:val="22"/>
  </w:num>
  <w:num w:numId="27">
    <w:abstractNumId w:val="16"/>
  </w:num>
  <w:num w:numId="28">
    <w:abstractNumId w:val="5"/>
  </w:num>
  <w:num w:numId="29">
    <w:abstractNumId w:val="17"/>
  </w:num>
  <w:num w:numId="30">
    <w:abstractNumId w:val="23"/>
  </w:num>
  <w:num w:numId="31">
    <w:abstractNumId w:val="2"/>
  </w:num>
  <w:num w:numId="32">
    <w:abstractNumId w:val="19"/>
  </w:num>
  <w:num w:numId="33">
    <w:abstractNumId w:val="7"/>
  </w:num>
  <w:num w:numId="34">
    <w:abstractNumId w:val="1"/>
  </w:num>
  <w:num w:numId="3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A9"/>
    <w:rsid w:val="00003D64"/>
    <w:rsid w:val="00004345"/>
    <w:rsid w:val="00023490"/>
    <w:rsid w:val="00033441"/>
    <w:rsid w:val="000373FE"/>
    <w:rsid w:val="00040ED5"/>
    <w:rsid w:val="000448B2"/>
    <w:rsid w:val="00051EE0"/>
    <w:rsid w:val="000563D1"/>
    <w:rsid w:val="00062FAA"/>
    <w:rsid w:val="00073B08"/>
    <w:rsid w:val="0007713E"/>
    <w:rsid w:val="00082989"/>
    <w:rsid w:val="000873E0"/>
    <w:rsid w:val="0009118A"/>
    <w:rsid w:val="00094CDE"/>
    <w:rsid w:val="000956FF"/>
    <w:rsid w:val="000B0C27"/>
    <w:rsid w:val="000B6EC1"/>
    <w:rsid w:val="000B70ED"/>
    <w:rsid w:val="000C1EDB"/>
    <w:rsid w:val="000E0A71"/>
    <w:rsid w:val="000F3520"/>
    <w:rsid w:val="000F448E"/>
    <w:rsid w:val="00106156"/>
    <w:rsid w:val="001215E3"/>
    <w:rsid w:val="001250DC"/>
    <w:rsid w:val="00126974"/>
    <w:rsid w:val="00126FF6"/>
    <w:rsid w:val="0012744B"/>
    <w:rsid w:val="00130E3F"/>
    <w:rsid w:val="00131ABB"/>
    <w:rsid w:val="00133194"/>
    <w:rsid w:val="00135339"/>
    <w:rsid w:val="00142421"/>
    <w:rsid w:val="00145B4F"/>
    <w:rsid w:val="0014689B"/>
    <w:rsid w:val="00146A43"/>
    <w:rsid w:val="00153E75"/>
    <w:rsid w:val="00154470"/>
    <w:rsid w:val="001548AD"/>
    <w:rsid w:val="00156762"/>
    <w:rsid w:val="00160D4B"/>
    <w:rsid w:val="00160FFB"/>
    <w:rsid w:val="00163881"/>
    <w:rsid w:val="00164331"/>
    <w:rsid w:val="00165BCC"/>
    <w:rsid w:val="00167B74"/>
    <w:rsid w:val="0017729B"/>
    <w:rsid w:val="00177EA3"/>
    <w:rsid w:val="0018176C"/>
    <w:rsid w:val="0018509E"/>
    <w:rsid w:val="001872C7"/>
    <w:rsid w:val="00191588"/>
    <w:rsid w:val="001933A7"/>
    <w:rsid w:val="001A1AF5"/>
    <w:rsid w:val="001B0189"/>
    <w:rsid w:val="001B1693"/>
    <w:rsid w:val="001B27CA"/>
    <w:rsid w:val="001C08C8"/>
    <w:rsid w:val="001C3147"/>
    <w:rsid w:val="001C3C51"/>
    <w:rsid w:val="001C60D4"/>
    <w:rsid w:val="001D46BF"/>
    <w:rsid w:val="001D509D"/>
    <w:rsid w:val="001E0C8E"/>
    <w:rsid w:val="001E25CD"/>
    <w:rsid w:val="001E73D1"/>
    <w:rsid w:val="001F3F24"/>
    <w:rsid w:val="001F650C"/>
    <w:rsid w:val="001F7FA2"/>
    <w:rsid w:val="00204C4A"/>
    <w:rsid w:val="00206792"/>
    <w:rsid w:val="0020748F"/>
    <w:rsid w:val="00207521"/>
    <w:rsid w:val="00213F2A"/>
    <w:rsid w:val="00214311"/>
    <w:rsid w:val="00214C24"/>
    <w:rsid w:val="00217750"/>
    <w:rsid w:val="0022448A"/>
    <w:rsid w:val="00224DE5"/>
    <w:rsid w:val="00226101"/>
    <w:rsid w:val="0023347D"/>
    <w:rsid w:val="00241CEE"/>
    <w:rsid w:val="00245743"/>
    <w:rsid w:val="002461C4"/>
    <w:rsid w:val="00247DEA"/>
    <w:rsid w:val="00247F8C"/>
    <w:rsid w:val="0025151D"/>
    <w:rsid w:val="00262131"/>
    <w:rsid w:val="00266F56"/>
    <w:rsid w:val="00273A6A"/>
    <w:rsid w:val="002748F1"/>
    <w:rsid w:val="00274969"/>
    <w:rsid w:val="00282D4E"/>
    <w:rsid w:val="00283663"/>
    <w:rsid w:val="00284EF9"/>
    <w:rsid w:val="00284FC2"/>
    <w:rsid w:val="00285A4A"/>
    <w:rsid w:val="002879C9"/>
    <w:rsid w:val="0029386F"/>
    <w:rsid w:val="00296593"/>
    <w:rsid w:val="00297491"/>
    <w:rsid w:val="002C6824"/>
    <w:rsid w:val="002D64EF"/>
    <w:rsid w:val="002D6838"/>
    <w:rsid w:val="002E33B6"/>
    <w:rsid w:val="002E6AB7"/>
    <w:rsid w:val="002F26D4"/>
    <w:rsid w:val="003005D1"/>
    <w:rsid w:val="00307475"/>
    <w:rsid w:val="00311475"/>
    <w:rsid w:val="003135EF"/>
    <w:rsid w:val="00313ABF"/>
    <w:rsid w:val="00322566"/>
    <w:rsid w:val="0032310E"/>
    <w:rsid w:val="00323169"/>
    <w:rsid w:val="00324E6B"/>
    <w:rsid w:val="003260F7"/>
    <w:rsid w:val="00327C19"/>
    <w:rsid w:val="00342E91"/>
    <w:rsid w:val="00343487"/>
    <w:rsid w:val="00354380"/>
    <w:rsid w:val="00354D6C"/>
    <w:rsid w:val="00363AF9"/>
    <w:rsid w:val="00364D09"/>
    <w:rsid w:val="003656F8"/>
    <w:rsid w:val="00366AB7"/>
    <w:rsid w:val="0036799D"/>
    <w:rsid w:val="003706CF"/>
    <w:rsid w:val="00370FC6"/>
    <w:rsid w:val="00371986"/>
    <w:rsid w:val="003804F1"/>
    <w:rsid w:val="0038282F"/>
    <w:rsid w:val="00383DA4"/>
    <w:rsid w:val="0038784C"/>
    <w:rsid w:val="00397816"/>
    <w:rsid w:val="003A6B67"/>
    <w:rsid w:val="003B026B"/>
    <w:rsid w:val="003B0E11"/>
    <w:rsid w:val="003B3E47"/>
    <w:rsid w:val="003B7B9A"/>
    <w:rsid w:val="003D1E00"/>
    <w:rsid w:val="003D369E"/>
    <w:rsid w:val="003D5755"/>
    <w:rsid w:val="003E512C"/>
    <w:rsid w:val="003E72C8"/>
    <w:rsid w:val="003F112E"/>
    <w:rsid w:val="003F12A3"/>
    <w:rsid w:val="003F2171"/>
    <w:rsid w:val="003F758B"/>
    <w:rsid w:val="004009D9"/>
    <w:rsid w:val="0041618B"/>
    <w:rsid w:val="00417D9F"/>
    <w:rsid w:val="004279A3"/>
    <w:rsid w:val="00433AB2"/>
    <w:rsid w:val="00437E19"/>
    <w:rsid w:val="0044553A"/>
    <w:rsid w:val="00446625"/>
    <w:rsid w:val="0045152C"/>
    <w:rsid w:val="00453C4B"/>
    <w:rsid w:val="004560AD"/>
    <w:rsid w:val="00456598"/>
    <w:rsid w:val="00457BDD"/>
    <w:rsid w:val="004603D2"/>
    <w:rsid w:val="00462BC1"/>
    <w:rsid w:val="00465BDA"/>
    <w:rsid w:val="004671A4"/>
    <w:rsid w:val="0048165E"/>
    <w:rsid w:val="00482D0B"/>
    <w:rsid w:val="00484AB1"/>
    <w:rsid w:val="00496F32"/>
    <w:rsid w:val="004A57EA"/>
    <w:rsid w:val="004A5863"/>
    <w:rsid w:val="004A7678"/>
    <w:rsid w:val="004B7454"/>
    <w:rsid w:val="004C2A63"/>
    <w:rsid w:val="004C55BA"/>
    <w:rsid w:val="004D0EA4"/>
    <w:rsid w:val="004D7621"/>
    <w:rsid w:val="004D782E"/>
    <w:rsid w:val="004E2D9E"/>
    <w:rsid w:val="004E347A"/>
    <w:rsid w:val="004E672B"/>
    <w:rsid w:val="004F24A8"/>
    <w:rsid w:val="004F3091"/>
    <w:rsid w:val="004F3DF7"/>
    <w:rsid w:val="004F6427"/>
    <w:rsid w:val="00500CAF"/>
    <w:rsid w:val="00503D2C"/>
    <w:rsid w:val="00506A56"/>
    <w:rsid w:val="00513D79"/>
    <w:rsid w:val="00516CB5"/>
    <w:rsid w:val="005262D6"/>
    <w:rsid w:val="005278A0"/>
    <w:rsid w:val="00532077"/>
    <w:rsid w:val="00536AC5"/>
    <w:rsid w:val="00550191"/>
    <w:rsid w:val="005547DC"/>
    <w:rsid w:val="005612D4"/>
    <w:rsid w:val="00567EA6"/>
    <w:rsid w:val="00574DE1"/>
    <w:rsid w:val="00576935"/>
    <w:rsid w:val="00583886"/>
    <w:rsid w:val="005843ED"/>
    <w:rsid w:val="00591739"/>
    <w:rsid w:val="00591E8A"/>
    <w:rsid w:val="00592A13"/>
    <w:rsid w:val="005934B6"/>
    <w:rsid w:val="005A4B1A"/>
    <w:rsid w:val="005A5A29"/>
    <w:rsid w:val="005B2BDB"/>
    <w:rsid w:val="005B3ECF"/>
    <w:rsid w:val="005D3267"/>
    <w:rsid w:val="005D3422"/>
    <w:rsid w:val="005D5EA0"/>
    <w:rsid w:val="005D645A"/>
    <w:rsid w:val="005E25FF"/>
    <w:rsid w:val="005E2B46"/>
    <w:rsid w:val="005E5FE8"/>
    <w:rsid w:val="005F24AE"/>
    <w:rsid w:val="005F69FA"/>
    <w:rsid w:val="005F6E78"/>
    <w:rsid w:val="006010B9"/>
    <w:rsid w:val="006023A7"/>
    <w:rsid w:val="00607793"/>
    <w:rsid w:val="006159D0"/>
    <w:rsid w:val="00617626"/>
    <w:rsid w:val="00623B95"/>
    <w:rsid w:val="00636E30"/>
    <w:rsid w:val="006377DF"/>
    <w:rsid w:val="00637846"/>
    <w:rsid w:val="006378C2"/>
    <w:rsid w:val="0065578C"/>
    <w:rsid w:val="006562B8"/>
    <w:rsid w:val="00665410"/>
    <w:rsid w:val="006664A6"/>
    <w:rsid w:val="00667009"/>
    <w:rsid w:val="006714D3"/>
    <w:rsid w:val="0067184B"/>
    <w:rsid w:val="0067402F"/>
    <w:rsid w:val="006746F9"/>
    <w:rsid w:val="00676C80"/>
    <w:rsid w:val="00682404"/>
    <w:rsid w:val="006919E5"/>
    <w:rsid w:val="006A1972"/>
    <w:rsid w:val="006A1A82"/>
    <w:rsid w:val="006B58D4"/>
    <w:rsid w:val="006B5D01"/>
    <w:rsid w:val="006C7E54"/>
    <w:rsid w:val="006D20A9"/>
    <w:rsid w:val="006D6DB5"/>
    <w:rsid w:val="006F0CE0"/>
    <w:rsid w:val="006F2884"/>
    <w:rsid w:val="006F33F5"/>
    <w:rsid w:val="006F34F8"/>
    <w:rsid w:val="006F5AC0"/>
    <w:rsid w:val="00702DCE"/>
    <w:rsid w:val="007051EE"/>
    <w:rsid w:val="00717E45"/>
    <w:rsid w:val="00721701"/>
    <w:rsid w:val="00726C32"/>
    <w:rsid w:val="007369E3"/>
    <w:rsid w:val="007373F5"/>
    <w:rsid w:val="00746CAB"/>
    <w:rsid w:val="007478BB"/>
    <w:rsid w:val="0075434A"/>
    <w:rsid w:val="00754A86"/>
    <w:rsid w:val="00760C26"/>
    <w:rsid w:val="007617A0"/>
    <w:rsid w:val="00761EE1"/>
    <w:rsid w:val="00762ECA"/>
    <w:rsid w:val="00770243"/>
    <w:rsid w:val="007715F3"/>
    <w:rsid w:val="00773A66"/>
    <w:rsid w:val="00774119"/>
    <w:rsid w:val="00774C1A"/>
    <w:rsid w:val="00775F27"/>
    <w:rsid w:val="00784667"/>
    <w:rsid w:val="00784DBE"/>
    <w:rsid w:val="007A0C75"/>
    <w:rsid w:val="007B38B8"/>
    <w:rsid w:val="007B56B0"/>
    <w:rsid w:val="007B62D0"/>
    <w:rsid w:val="007B7C21"/>
    <w:rsid w:val="007C18BC"/>
    <w:rsid w:val="007D69E8"/>
    <w:rsid w:val="007D7188"/>
    <w:rsid w:val="007E6675"/>
    <w:rsid w:val="007E6E57"/>
    <w:rsid w:val="007F0BA7"/>
    <w:rsid w:val="007F0D1F"/>
    <w:rsid w:val="007F597A"/>
    <w:rsid w:val="007F5F33"/>
    <w:rsid w:val="00801B99"/>
    <w:rsid w:val="00806C5D"/>
    <w:rsid w:val="00806E23"/>
    <w:rsid w:val="0081039F"/>
    <w:rsid w:val="00815662"/>
    <w:rsid w:val="00820091"/>
    <w:rsid w:val="008208E9"/>
    <w:rsid w:val="00820AEF"/>
    <w:rsid w:val="00823129"/>
    <w:rsid w:val="008260C1"/>
    <w:rsid w:val="008303C6"/>
    <w:rsid w:val="00831860"/>
    <w:rsid w:val="00832C96"/>
    <w:rsid w:val="00837D3A"/>
    <w:rsid w:val="00843A2B"/>
    <w:rsid w:val="008566DF"/>
    <w:rsid w:val="00857BF6"/>
    <w:rsid w:val="00863EE7"/>
    <w:rsid w:val="00864D23"/>
    <w:rsid w:val="00874A6B"/>
    <w:rsid w:val="00874E91"/>
    <w:rsid w:val="00876FB1"/>
    <w:rsid w:val="00881EB8"/>
    <w:rsid w:val="00882173"/>
    <w:rsid w:val="008972E0"/>
    <w:rsid w:val="008A3245"/>
    <w:rsid w:val="008A55EA"/>
    <w:rsid w:val="008B23F8"/>
    <w:rsid w:val="008B2CB2"/>
    <w:rsid w:val="008C02AF"/>
    <w:rsid w:val="008C1756"/>
    <w:rsid w:val="008C57C2"/>
    <w:rsid w:val="008D3ABB"/>
    <w:rsid w:val="008D6CA5"/>
    <w:rsid w:val="008E1142"/>
    <w:rsid w:val="008E22A5"/>
    <w:rsid w:val="008E43FA"/>
    <w:rsid w:val="00901A71"/>
    <w:rsid w:val="00903456"/>
    <w:rsid w:val="00903B8D"/>
    <w:rsid w:val="00905689"/>
    <w:rsid w:val="00907737"/>
    <w:rsid w:val="00920144"/>
    <w:rsid w:val="00921AF6"/>
    <w:rsid w:val="00922561"/>
    <w:rsid w:val="00925986"/>
    <w:rsid w:val="009429B5"/>
    <w:rsid w:val="00944D96"/>
    <w:rsid w:val="009455E5"/>
    <w:rsid w:val="00964915"/>
    <w:rsid w:val="00980A52"/>
    <w:rsid w:val="009864C6"/>
    <w:rsid w:val="0099063C"/>
    <w:rsid w:val="0099080A"/>
    <w:rsid w:val="00994985"/>
    <w:rsid w:val="009A01AF"/>
    <w:rsid w:val="009A16E1"/>
    <w:rsid w:val="009A3599"/>
    <w:rsid w:val="009B2B90"/>
    <w:rsid w:val="009B6975"/>
    <w:rsid w:val="009C33C5"/>
    <w:rsid w:val="009D47E3"/>
    <w:rsid w:val="009D59C9"/>
    <w:rsid w:val="009E00D8"/>
    <w:rsid w:val="009E25DC"/>
    <w:rsid w:val="009F1700"/>
    <w:rsid w:val="009F4B0E"/>
    <w:rsid w:val="00A13419"/>
    <w:rsid w:val="00A1671D"/>
    <w:rsid w:val="00A225D4"/>
    <w:rsid w:val="00A24B1D"/>
    <w:rsid w:val="00A46808"/>
    <w:rsid w:val="00A512BB"/>
    <w:rsid w:val="00A614F4"/>
    <w:rsid w:val="00A67D79"/>
    <w:rsid w:val="00A7101E"/>
    <w:rsid w:val="00A90F47"/>
    <w:rsid w:val="00A93633"/>
    <w:rsid w:val="00A94E97"/>
    <w:rsid w:val="00A95DEC"/>
    <w:rsid w:val="00AA4803"/>
    <w:rsid w:val="00AB20E7"/>
    <w:rsid w:val="00AB4152"/>
    <w:rsid w:val="00AB4FC8"/>
    <w:rsid w:val="00AB621E"/>
    <w:rsid w:val="00AC238E"/>
    <w:rsid w:val="00AC3970"/>
    <w:rsid w:val="00AD00FB"/>
    <w:rsid w:val="00AD2FEE"/>
    <w:rsid w:val="00AD6549"/>
    <w:rsid w:val="00AE0576"/>
    <w:rsid w:val="00AE1534"/>
    <w:rsid w:val="00AE1F9A"/>
    <w:rsid w:val="00AE2DFA"/>
    <w:rsid w:val="00AF1E87"/>
    <w:rsid w:val="00AF3220"/>
    <w:rsid w:val="00B03EAA"/>
    <w:rsid w:val="00B06F51"/>
    <w:rsid w:val="00B106E9"/>
    <w:rsid w:val="00B11960"/>
    <w:rsid w:val="00B15A86"/>
    <w:rsid w:val="00B16214"/>
    <w:rsid w:val="00B16DE3"/>
    <w:rsid w:val="00B20BD9"/>
    <w:rsid w:val="00B252A1"/>
    <w:rsid w:val="00B258BB"/>
    <w:rsid w:val="00B31F5A"/>
    <w:rsid w:val="00B32047"/>
    <w:rsid w:val="00B34086"/>
    <w:rsid w:val="00B35FAF"/>
    <w:rsid w:val="00B4104D"/>
    <w:rsid w:val="00B43281"/>
    <w:rsid w:val="00B442EF"/>
    <w:rsid w:val="00B6000B"/>
    <w:rsid w:val="00B601D7"/>
    <w:rsid w:val="00B62770"/>
    <w:rsid w:val="00B62865"/>
    <w:rsid w:val="00B72AC4"/>
    <w:rsid w:val="00B73E2B"/>
    <w:rsid w:val="00B7451E"/>
    <w:rsid w:val="00B745EA"/>
    <w:rsid w:val="00B77DF9"/>
    <w:rsid w:val="00B806EC"/>
    <w:rsid w:val="00B8314A"/>
    <w:rsid w:val="00BA0625"/>
    <w:rsid w:val="00BA1D22"/>
    <w:rsid w:val="00BA2C63"/>
    <w:rsid w:val="00BB0FFF"/>
    <w:rsid w:val="00BB2EDB"/>
    <w:rsid w:val="00BB360B"/>
    <w:rsid w:val="00BC1879"/>
    <w:rsid w:val="00BC38DF"/>
    <w:rsid w:val="00BC78C3"/>
    <w:rsid w:val="00BD5CE6"/>
    <w:rsid w:val="00BD6F80"/>
    <w:rsid w:val="00BE5431"/>
    <w:rsid w:val="00BE69EA"/>
    <w:rsid w:val="00BE7575"/>
    <w:rsid w:val="00BF6463"/>
    <w:rsid w:val="00BF6D66"/>
    <w:rsid w:val="00C04718"/>
    <w:rsid w:val="00C05F34"/>
    <w:rsid w:val="00C11F79"/>
    <w:rsid w:val="00C223A0"/>
    <w:rsid w:val="00C26C9B"/>
    <w:rsid w:val="00C30F62"/>
    <w:rsid w:val="00C37433"/>
    <w:rsid w:val="00C42CB7"/>
    <w:rsid w:val="00C43EFA"/>
    <w:rsid w:val="00C50BCB"/>
    <w:rsid w:val="00C634C8"/>
    <w:rsid w:val="00C63FB3"/>
    <w:rsid w:val="00C66262"/>
    <w:rsid w:val="00C663E1"/>
    <w:rsid w:val="00C706B2"/>
    <w:rsid w:val="00C72AC8"/>
    <w:rsid w:val="00C7354D"/>
    <w:rsid w:val="00C744D7"/>
    <w:rsid w:val="00C7714C"/>
    <w:rsid w:val="00C77BA9"/>
    <w:rsid w:val="00C84328"/>
    <w:rsid w:val="00C858B2"/>
    <w:rsid w:val="00C93326"/>
    <w:rsid w:val="00C933D2"/>
    <w:rsid w:val="00C956F6"/>
    <w:rsid w:val="00C95781"/>
    <w:rsid w:val="00C9741C"/>
    <w:rsid w:val="00CA73F1"/>
    <w:rsid w:val="00CA7D02"/>
    <w:rsid w:val="00CB39C8"/>
    <w:rsid w:val="00CB4CD2"/>
    <w:rsid w:val="00CC0FE4"/>
    <w:rsid w:val="00CC2010"/>
    <w:rsid w:val="00CC2AD7"/>
    <w:rsid w:val="00CC62E8"/>
    <w:rsid w:val="00CC6650"/>
    <w:rsid w:val="00CD1E12"/>
    <w:rsid w:val="00CD752F"/>
    <w:rsid w:val="00CE2CE2"/>
    <w:rsid w:val="00CF45BA"/>
    <w:rsid w:val="00CF6F7B"/>
    <w:rsid w:val="00D05623"/>
    <w:rsid w:val="00D165BC"/>
    <w:rsid w:val="00D25560"/>
    <w:rsid w:val="00D26902"/>
    <w:rsid w:val="00D325E1"/>
    <w:rsid w:val="00D34064"/>
    <w:rsid w:val="00D352E8"/>
    <w:rsid w:val="00D37D2A"/>
    <w:rsid w:val="00D44ABC"/>
    <w:rsid w:val="00D53289"/>
    <w:rsid w:val="00D744CC"/>
    <w:rsid w:val="00D75276"/>
    <w:rsid w:val="00D82BB9"/>
    <w:rsid w:val="00D84430"/>
    <w:rsid w:val="00D86749"/>
    <w:rsid w:val="00D90149"/>
    <w:rsid w:val="00D944F9"/>
    <w:rsid w:val="00D95EC6"/>
    <w:rsid w:val="00D968E6"/>
    <w:rsid w:val="00DA1451"/>
    <w:rsid w:val="00DA2326"/>
    <w:rsid w:val="00DA2A09"/>
    <w:rsid w:val="00DA57C6"/>
    <w:rsid w:val="00DA60F2"/>
    <w:rsid w:val="00DB40C1"/>
    <w:rsid w:val="00DB4614"/>
    <w:rsid w:val="00DB7389"/>
    <w:rsid w:val="00DC207A"/>
    <w:rsid w:val="00DD0376"/>
    <w:rsid w:val="00DD2618"/>
    <w:rsid w:val="00DD323D"/>
    <w:rsid w:val="00DD4C6D"/>
    <w:rsid w:val="00DE1891"/>
    <w:rsid w:val="00DE4890"/>
    <w:rsid w:val="00DF4702"/>
    <w:rsid w:val="00E01811"/>
    <w:rsid w:val="00E15911"/>
    <w:rsid w:val="00E2034C"/>
    <w:rsid w:val="00E26ACC"/>
    <w:rsid w:val="00E33A44"/>
    <w:rsid w:val="00E410B0"/>
    <w:rsid w:val="00E5767D"/>
    <w:rsid w:val="00E57C76"/>
    <w:rsid w:val="00E6743A"/>
    <w:rsid w:val="00E67B30"/>
    <w:rsid w:val="00E72FEF"/>
    <w:rsid w:val="00E75525"/>
    <w:rsid w:val="00E8169C"/>
    <w:rsid w:val="00E8335B"/>
    <w:rsid w:val="00E92CE5"/>
    <w:rsid w:val="00E95ADC"/>
    <w:rsid w:val="00E970B3"/>
    <w:rsid w:val="00EA78B1"/>
    <w:rsid w:val="00EB03EF"/>
    <w:rsid w:val="00EB2A13"/>
    <w:rsid w:val="00EB6788"/>
    <w:rsid w:val="00EC0865"/>
    <w:rsid w:val="00EC1FCD"/>
    <w:rsid w:val="00EC29F3"/>
    <w:rsid w:val="00EC4300"/>
    <w:rsid w:val="00ED5D70"/>
    <w:rsid w:val="00ED6944"/>
    <w:rsid w:val="00EE0FD8"/>
    <w:rsid w:val="00EE4F82"/>
    <w:rsid w:val="00EF3302"/>
    <w:rsid w:val="00EF702A"/>
    <w:rsid w:val="00F07F31"/>
    <w:rsid w:val="00F10966"/>
    <w:rsid w:val="00F11647"/>
    <w:rsid w:val="00F1266A"/>
    <w:rsid w:val="00F17C55"/>
    <w:rsid w:val="00F2263D"/>
    <w:rsid w:val="00F241F2"/>
    <w:rsid w:val="00F25F8B"/>
    <w:rsid w:val="00F27E58"/>
    <w:rsid w:val="00F35064"/>
    <w:rsid w:val="00F36ABE"/>
    <w:rsid w:val="00F375B3"/>
    <w:rsid w:val="00F40373"/>
    <w:rsid w:val="00F406DE"/>
    <w:rsid w:val="00F40ED7"/>
    <w:rsid w:val="00F4248C"/>
    <w:rsid w:val="00F45268"/>
    <w:rsid w:val="00F56622"/>
    <w:rsid w:val="00F62229"/>
    <w:rsid w:val="00F6321B"/>
    <w:rsid w:val="00F71164"/>
    <w:rsid w:val="00F84B18"/>
    <w:rsid w:val="00F86E19"/>
    <w:rsid w:val="00F92F70"/>
    <w:rsid w:val="00F970C2"/>
    <w:rsid w:val="00FA4886"/>
    <w:rsid w:val="00FA59DC"/>
    <w:rsid w:val="00FB0CE3"/>
    <w:rsid w:val="00FC0972"/>
    <w:rsid w:val="00FC3BC4"/>
    <w:rsid w:val="00FE22B0"/>
    <w:rsid w:val="00FE51E3"/>
    <w:rsid w:val="00FF03B7"/>
    <w:rsid w:val="00FF0C7E"/>
    <w:rsid w:val="00FF12D4"/>
    <w:rsid w:val="00FF2C9E"/>
    <w:rsid w:val="00FF31CB"/>
    <w:rsid w:val="00FF3B94"/>
    <w:rsid w:val="00FF4506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F4B1C"/>
  <w15:docId w15:val="{2BE7FB9F-619D-4F3D-802D-D8EA7085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7BA9"/>
    <w:pPr>
      <w:spacing w:line="240" w:lineRule="auto"/>
      <w:ind w:firstLine="561"/>
      <w:jc w:val="both"/>
    </w:pPr>
    <w:rPr>
      <w:rFonts w:eastAsiaTheme="minorEastAsia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uiPriority w:val="99"/>
    <w:unhideWhenUsed/>
    <w:rsid w:val="00C77BA9"/>
    <w:pPr>
      <w:tabs>
        <w:tab w:val="center" w:pos="4680"/>
        <w:tab w:val="right" w:pos="9360"/>
      </w:tabs>
      <w:spacing w:after="0" w:line="240" w:lineRule="auto"/>
      <w:ind w:left="1440"/>
      <w:jc w:val="right"/>
    </w:pPr>
    <w:rPr>
      <w:rFonts w:ascii="Century Gothic" w:eastAsiaTheme="minorEastAsia" w:hAnsi="Century Gothic"/>
      <w:color w:val="B82234"/>
      <w:sz w:val="20"/>
      <w:szCs w:val="20"/>
      <w:lang w:bidi="en-US"/>
    </w:rPr>
  </w:style>
  <w:style w:type="character" w:customStyle="1" w:styleId="ZhlavChar">
    <w:name w:val="Záhlaví Char"/>
    <w:basedOn w:val="Standardnpsmoodstavce"/>
    <w:link w:val="Zhlav"/>
    <w:uiPriority w:val="99"/>
    <w:rsid w:val="00C77BA9"/>
    <w:rPr>
      <w:rFonts w:ascii="Century Gothic" w:eastAsiaTheme="minorEastAsia" w:hAnsi="Century Gothic"/>
      <w:color w:val="B82234"/>
      <w:sz w:val="20"/>
      <w:szCs w:val="20"/>
      <w:lang w:bidi="en-US"/>
    </w:rPr>
  </w:style>
  <w:style w:type="paragraph" w:styleId="Zpat">
    <w:name w:val="footer"/>
    <w:link w:val="ZpatChar"/>
    <w:uiPriority w:val="99"/>
    <w:unhideWhenUsed/>
    <w:rsid w:val="00C77BA9"/>
    <w:pP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inorEastAsia" w:hAnsiTheme="majorHAnsi"/>
      <w:sz w:val="16"/>
      <w:szCs w:val="20"/>
      <w:lang w:bidi="en-US"/>
    </w:rPr>
  </w:style>
  <w:style w:type="character" w:customStyle="1" w:styleId="ZpatChar">
    <w:name w:val="Zápatí Char"/>
    <w:basedOn w:val="Standardnpsmoodstavce"/>
    <w:link w:val="Zpat"/>
    <w:uiPriority w:val="99"/>
    <w:rsid w:val="00C77BA9"/>
    <w:rPr>
      <w:rFonts w:asciiTheme="majorHAnsi" w:eastAsiaTheme="minorEastAsia" w:hAnsiTheme="majorHAnsi"/>
      <w:sz w:val="16"/>
      <w:szCs w:val="20"/>
      <w:lang w:bidi="en-US"/>
    </w:rPr>
  </w:style>
  <w:style w:type="table" w:styleId="Mkatabulky">
    <w:name w:val="Table Grid"/>
    <w:basedOn w:val="Normlntabulka"/>
    <w:uiPriority w:val="59"/>
    <w:rsid w:val="00C77BA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77B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BA9"/>
    <w:rPr>
      <w:rFonts w:ascii="Segoe UI" w:eastAsiaTheme="minorEastAsia" w:hAnsi="Segoe UI" w:cs="Segoe UI"/>
      <w:sz w:val="18"/>
      <w:szCs w:val="18"/>
      <w:lang w:bidi="en-US"/>
    </w:rPr>
  </w:style>
  <w:style w:type="character" w:styleId="Siln">
    <w:name w:val="Strong"/>
    <w:basedOn w:val="Standardnpsmoodstavce"/>
    <w:uiPriority w:val="22"/>
    <w:qFormat/>
    <w:rsid w:val="00496F3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F35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352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3520"/>
    <w:rPr>
      <w:rFonts w:eastAsiaTheme="minorEastAsia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35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3520"/>
    <w:rPr>
      <w:rFonts w:eastAsiaTheme="minorEastAsia"/>
      <w:b/>
      <w:bCs/>
      <w:sz w:val="20"/>
      <w:szCs w:val="20"/>
      <w:lang w:bidi="en-US"/>
    </w:rPr>
  </w:style>
  <w:style w:type="paragraph" w:styleId="Odstavecseseznamem">
    <w:name w:val="List Paragraph"/>
    <w:aliases w:val="Bullet Number,A-Odrážky1,Odstavec se seznamem a odrážkou,1 úroveň Odstavec se seznamem,Odrazky,Bullet List,lp1,Puce,Use Case List Paragraph,Heading2,Bullet for no #'s,Body Bullet,List bullet,List Paragraph 1,Ref,List Bullet1"/>
    <w:basedOn w:val="Normln"/>
    <w:link w:val="OdstavecseseznamemChar"/>
    <w:uiPriority w:val="34"/>
    <w:qFormat/>
    <w:rsid w:val="00762ECA"/>
    <w:pPr>
      <w:ind w:left="720"/>
      <w:contextualSpacing/>
    </w:pPr>
  </w:style>
  <w:style w:type="paragraph" w:customStyle="1" w:styleId="Default">
    <w:name w:val="Default"/>
    <w:rsid w:val="005843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26902"/>
    <w:rPr>
      <w:color w:val="0563C1" w:themeColor="hyperlink"/>
      <w:u w:val="single"/>
    </w:rPr>
  </w:style>
  <w:style w:type="paragraph" w:customStyle="1" w:styleId="Normln1">
    <w:name w:val="Normální1"/>
    <w:rsid w:val="006A1972"/>
    <w:pPr>
      <w:suppressAutoHyphens/>
      <w:spacing w:after="0" w:line="240" w:lineRule="auto"/>
    </w:pPr>
    <w:rPr>
      <w:rFonts w:ascii="Tahoma" w:eastAsia="Cambria Math" w:hAnsi="Tahoma" w:cs="Tahoma"/>
      <w:color w:val="000000"/>
      <w:sz w:val="24"/>
      <w:szCs w:val="20"/>
      <w:lang w:eastAsia="zh-CN"/>
    </w:rPr>
  </w:style>
  <w:style w:type="character" w:customStyle="1" w:styleId="OdstavecseseznamemChar">
    <w:name w:val="Odstavec se seznamem Char"/>
    <w:aliases w:val="Bullet Number Char,A-Odrážky1 Char,Odstavec se seznamem a odrážkou Char,1 úroveň Odstavec se seznamem Char,Odrazky Char,Bullet List Char,lp1 Char,Puce Char,Use Case List Paragraph Char,Heading2 Char,Bullet for no #'s Char"/>
    <w:link w:val="Odstavecseseznamem"/>
    <w:uiPriority w:val="34"/>
    <w:locked/>
    <w:rsid w:val="00636E30"/>
    <w:rPr>
      <w:rFonts w:eastAsiaTheme="minorEastAsia"/>
      <w:szCs w:val="20"/>
      <w:lang w:bidi="en-US"/>
    </w:rPr>
  </w:style>
  <w:style w:type="character" w:styleId="Zdraznn">
    <w:name w:val="Emphasis"/>
    <w:uiPriority w:val="20"/>
    <w:qFormat/>
    <w:rsid w:val="004B7454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1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ace@zoopraha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lasifikace xmlns="641b4891-4564-4a89-bba7-5c83a63ac26e">Interní</Klasifikace>
    <DLCPolicyLabelLock xmlns="641b4891-4564-4a89-bba7-5c83a63ac26e" xsi:nil="true"/>
    <_Revision xmlns="http://schemas.microsoft.com/sharepoint/v3/fields" xsi:nil="true"/>
    <DLCPolicyLabelClientValue xmlns="641b4891-4564-4a89-bba7-5c83a63ac26e">Verze : {_UIVersionString} 
</DLCPolicyLabelClientValue>
    <DLCPolicyLabelValue xmlns="641b4891-4564-4a89-bba7-5c83a63ac26e">Verze : {_UIVersionString} 
</DLCPolicyLabelValu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54C70CECCD842B1ECF1D85AC7DDE0" ma:contentTypeVersion="3" ma:contentTypeDescription="Create a new document." ma:contentTypeScope="" ma:versionID="5d0e04e9285eaf19f1cf50ab48838bbe">
  <xsd:schema xmlns:xsd="http://www.w3.org/2001/XMLSchema" xmlns:xs="http://www.w3.org/2001/XMLSchema" xmlns:p="http://schemas.microsoft.com/office/2006/metadata/properties" xmlns:ns1="http://schemas.microsoft.com/sharepoint/v3" xmlns:ns2="72c3b626-6fed-4657-b632-ba1ab7969ade" targetNamespace="http://schemas.microsoft.com/office/2006/metadata/properties" ma:root="true" ma:fieldsID="359e295cf8bedf7947867cd5a459c319" ns1:_="" ns2:_="">
    <xsd:import namespace="http://schemas.microsoft.com/sharepoint/v3"/>
    <xsd:import namespace="72c3b626-6fed-4657-b632-ba1ab7969ade"/>
    <xsd:element name="properties">
      <xsd:complexType>
        <xsd:sequence>
          <xsd:element name="documentManagement">
            <xsd:complexType>
              <xsd:all>
                <xsd:element ref="ns1:Company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8" nillable="true" ma:displayName="Company" ma:internalName="Compan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3b626-6fed-4657-b632-ba1ab7969ad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F9D16-78E9-4A60-B8BB-E390F7728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4AE98-A59B-4798-B54B-A626FA5C2345}">
  <ds:schemaRefs>
    <ds:schemaRef ds:uri="http://schemas.microsoft.com/office/2006/metadata/properties"/>
    <ds:schemaRef ds:uri="http://schemas.microsoft.com/office/infopath/2007/PartnerControls"/>
    <ds:schemaRef ds:uri="641b4891-4564-4a89-bba7-5c83a63ac26e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763AB82D-5BBB-470C-8D8A-B07111668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c3b626-6fed-4657-b632-ba1ab7969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566B7E-F115-4CFF-9509-A62BC14D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2187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Koutecký</dc:creator>
  <cp:lastModifiedBy>Šatanová Alena</cp:lastModifiedBy>
  <cp:revision>3</cp:revision>
  <cp:lastPrinted>2023-05-25T06:38:00Z</cp:lastPrinted>
  <dcterms:created xsi:type="dcterms:W3CDTF">2023-09-01T06:25:00Z</dcterms:created>
  <dcterms:modified xsi:type="dcterms:W3CDTF">2023-09-01T06:30:00Z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0x01010010554C70CECCD842B1ECF1D85AC7DDE0</vt:lpwstr>
  </property>
</Properties>
</file>