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1469" w14:textId="77777777" w:rsidR="004F1137" w:rsidRDefault="00000000">
      <w:pPr>
        <w:ind w:right="684"/>
        <w:jc w:val="right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Pojistná smlouva č.: </w:t>
      </w:r>
      <w:r>
        <w:rPr>
          <w:rFonts w:ascii="Verdana" w:hAnsi="Verdana"/>
          <w:b/>
          <w:color w:val="000000"/>
          <w:sz w:val="16"/>
          <w:lang w:val="cs-CZ"/>
        </w:rPr>
        <w:t>5083768270</w:t>
      </w:r>
    </w:p>
    <w:p w14:paraId="6013C53A" w14:textId="77777777" w:rsidR="004F1137" w:rsidRDefault="00000000">
      <w:pPr>
        <w:spacing w:before="252" w:line="271" w:lineRule="auto"/>
        <w:ind w:left="72" w:right="72"/>
        <w:jc w:val="both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t xml:space="preserve">Zvolil/a jsem si, aby mi informace o pojišťovně, pojištění, pojišťovacím zprostředkovateli a záznam z jednání o změně pojištění, pokud k ní dojde, posílala pojišťovna či pojišťovací zprostředkovatel na mnou sdělený e-mail. Tato volba se týká i všech mnou dříve sjednaných pojištění. Jsem si </w:t>
      </w:r>
      <w:r>
        <w:rPr>
          <w:rFonts w:ascii="Verdana" w:hAnsi="Verdana"/>
          <w:color w:val="000000"/>
          <w:spacing w:val="-2"/>
          <w:sz w:val="14"/>
          <w:lang w:val="cs-CZ"/>
        </w:rPr>
        <w:t>vědom/a úrovně zabezpečení svého e-mailu a případných rizik s tím spojených.</w:t>
      </w:r>
    </w:p>
    <w:p w14:paraId="71822E0A" w14:textId="77777777" w:rsidR="004F1137" w:rsidRDefault="00000000">
      <w:pPr>
        <w:spacing w:before="180"/>
        <w:ind w:left="72"/>
        <w:rPr>
          <w:rFonts w:ascii="Arial" w:hAnsi="Arial"/>
          <w:b/>
          <w:color w:val="000000"/>
          <w:w w:val="110"/>
          <w:sz w:val="15"/>
          <w:lang w:val="cs-CZ"/>
        </w:rPr>
      </w:pPr>
      <w:r>
        <w:rPr>
          <w:rFonts w:ascii="Arial" w:hAnsi="Arial"/>
          <w:b/>
          <w:color w:val="000000"/>
          <w:w w:val="110"/>
          <w:sz w:val="15"/>
          <w:lang w:val="cs-CZ"/>
        </w:rPr>
        <w:t xml:space="preserve">❑ NE, </w:t>
      </w:r>
      <w:r>
        <w:rPr>
          <w:rFonts w:ascii="Verdana" w:hAnsi="Verdana"/>
          <w:b/>
          <w:color w:val="000000"/>
          <w:sz w:val="16"/>
          <w:lang w:val="cs-CZ"/>
        </w:rPr>
        <w:t>souhlas neuděluji</w:t>
      </w:r>
    </w:p>
    <w:p w14:paraId="2A2D2C05" w14:textId="77777777" w:rsidR="004F1137" w:rsidRDefault="00000000">
      <w:pPr>
        <w:spacing w:before="216" w:line="273" w:lineRule="auto"/>
        <w:ind w:right="288"/>
        <w:rPr>
          <w:rFonts w:ascii="Verdana" w:hAnsi="Verdana"/>
          <w:color w:val="000000"/>
          <w:spacing w:val="-1"/>
          <w:sz w:val="14"/>
          <w:lang w:val="cs-CZ"/>
        </w:rPr>
      </w:pPr>
      <w:r>
        <w:rPr>
          <w:rFonts w:ascii="Verdana" w:hAnsi="Verdana"/>
          <w:color w:val="000000"/>
          <w:spacing w:val="-1"/>
          <w:sz w:val="14"/>
          <w:lang w:val="cs-CZ"/>
        </w:rPr>
        <w:t xml:space="preserve">Upozornění pro klienta: Tuto svou volbu můžete kdykoliv změnit. Pokud o to požádáte, dostanete výše uvedené informace také v listinné </w:t>
      </w:r>
      <w:r>
        <w:rPr>
          <w:rFonts w:ascii="Verdana" w:hAnsi="Verdana"/>
          <w:color w:val="000000"/>
          <w:spacing w:val="-3"/>
          <w:sz w:val="14"/>
          <w:lang w:val="cs-CZ"/>
        </w:rPr>
        <w:t xml:space="preserve">podobě. Naše e-mailová komunikace je zabezpečena prostřednictvím šifrovacího protokolu TLS/SSL. V některých případech s Vámi můžeme </w:t>
      </w:r>
      <w:r>
        <w:rPr>
          <w:rFonts w:ascii="Verdana" w:hAnsi="Verdana"/>
          <w:color w:val="000000"/>
          <w:spacing w:val="-2"/>
          <w:sz w:val="14"/>
          <w:lang w:val="cs-CZ"/>
        </w:rPr>
        <w:t>komunikovat i jinak, zejména když to bude potřebné z důvodu ochrany našich práv.</w:t>
      </w:r>
    </w:p>
    <w:p w14:paraId="21FE955C" w14:textId="77777777" w:rsidR="004F1137" w:rsidRDefault="00000000">
      <w:pPr>
        <w:spacing w:before="180" w:line="276" w:lineRule="auto"/>
        <w:ind w:right="72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t xml:space="preserve">Pojistník, nebo některý z pojištěných nesplňuje v souvislosti s pojistným odvětvím uvedeným v části B bodu 3, 8, 9, 10, 13 nebo 16 přílohy č. 1 k </w:t>
      </w:r>
      <w:r>
        <w:rPr>
          <w:rFonts w:ascii="Verdana" w:hAnsi="Verdana"/>
          <w:color w:val="000000"/>
          <w:spacing w:val="-2"/>
          <w:sz w:val="14"/>
          <w:lang w:val="cs-CZ"/>
        </w:rPr>
        <w:t>zákonu č. 277/2009 Sb., o pojišťovnictví, ve znění pozdějších předpisů, minimálně 2 ze 3 níže uvedených limitů:</w:t>
      </w:r>
    </w:p>
    <w:p w14:paraId="3EB4A039" w14:textId="77777777" w:rsidR="004F1137" w:rsidRDefault="00000000">
      <w:pPr>
        <w:numPr>
          <w:ilvl w:val="0"/>
          <w:numId w:val="1"/>
        </w:numPr>
        <w:tabs>
          <w:tab w:val="clear" w:pos="216"/>
          <w:tab w:val="decimal" w:pos="576"/>
        </w:tabs>
        <w:spacing w:line="266" w:lineRule="auto"/>
        <w:ind w:left="360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color w:val="000000"/>
          <w:sz w:val="14"/>
          <w:lang w:val="cs-CZ"/>
        </w:rPr>
        <w:t>Čistý obrat min. 12 800 000 EUR (cca 320 000 000 Kč),</w:t>
      </w:r>
    </w:p>
    <w:p w14:paraId="32736E38" w14:textId="77777777" w:rsidR="004F1137" w:rsidRDefault="00000000">
      <w:pPr>
        <w:numPr>
          <w:ilvl w:val="0"/>
          <w:numId w:val="1"/>
        </w:numPr>
        <w:tabs>
          <w:tab w:val="clear" w:pos="216"/>
          <w:tab w:val="decimal" w:pos="576"/>
        </w:tabs>
        <w:spacing w:line="283" w:lineRule="auto"/>
        <w:ind w:left="360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color w:val="000000"/>
          <w:sz w:val="14"/>
          <w:lang w:val="cs-CZ"/>
        </w:rPr>
        <w:t>Úhrn rozvahy min. 6 200 000 EUR (cca 155 000 000 Kč),</w:t>
      </w:r>
    </w:p>
    <w:p w14:paraId="11582713" w14:textId="77777777" w:rsidR="004F1137" w:rsidRDefault="00000000">
      <w:pPr>
        <w:numPr>
          <w:ilvl w:val="0"/>
          <w:numId w:val="1"/>
        </w:numPr>
        <w:tabs>
          <w:tab w:val="clear" w:pos="216"/>
          <w:tab w:val="decimal" w:pos="576"/>
        </w:tabs>
        <w:spacing w:line="266" w:lineRule="auto"/>
        <w:ind w:left="360"/>
        <w:rPr>
          <w:rFonts w:ascii="Verdana" w:hAnsi="Verdana"/>
          <w:color w:val="000000"/>
          <w:spacing w:val="1"/>
          <w:sz w:val="14"/>
          <w:lang w:val="cs-CZ"/>
        </w:rPr>
      </w:pPr>
      <w:r>
        <w:rPr>
          <w:rFonts w:ascii="Verdana" w:hAnsi="Verdana"/>
          <w:color w:val="000000"/>
          <w:spacing w:val="1"/>
          <w:sz w:val="14"/>
          <w:lang w:val="cs-CZ"/>
        </w:rPr>
        <w:t>Průměrný roční stav zaměstnanců min. 250.</w:t>
      </w:r>
    </w:p>
    <w:p w14:paraId="7DDFB760" w14:textId="77777777" w:rsidR="004F1137" w:rsidRDefault="00000000">
      <w:pPr>
        <w:spacing w:before="180" w:line="266" w:lineRule="auto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t>Svým podpisem dále stvrzuji, že:</w:t>
      </w:r>
    </w:p>
    <w:p w14:paraId="0A8AD5EA" w14:textId="77777777" w:rsidR="004F1137" w:rsidRDefault="00000000">
      <w:pPr>
        <w:numPr>
          <w:ilvl w:val="0"/>
          <w:numId w:val="2"/>
        </w:numPr>
        <w:tabs>
          <w:tab w:val="clear" w:pos="288"/>
          <w:tab w:val="decimal" w:pos="576"/>
        </w:tabs>
        <w:ind w:left="288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color w:val="000000"/>
          <w:sz w:val="14"/>
          <w:lang w:val="cs-CZ"/>
        </w:rPr>
        <w:t>zmocňuji pojišťovnu k nahlížení do spisů v rozsahu uvedeném ve VPPPMV-R-11/2022 čl. 11,</w:t>
      </w:r>
    </w:p>
    <w:p w14:paraId="0B3D2530" w14:textId="77777777" w:rsidR="004F1137" w:rsidRDefault="00000000">
      <w:pPr>
        <w:numPr>
          <w:ilvl w:val="0"/>
          <w:numId w:val="2"/>
        </w:numPr>
        <w:tabs>
          <w:tab w:val="clear" w:pos="288"/>
          <w:tab w:val="decimal" w:pos="576"/>
        </w:tabs>
        <w:spacing w:before="36" w:line="273" w:lineRule="auto"/>
        <w:ind w:left="576" w:right="504" w:hanging="288"/>
        <w:rPr>
          <w:rFonts w:ascii="Verdana" w:hAnsi="Verdana"/>
          <w:color w:val="000000"/>
          <w:spacing w:val="-3"/>
          <w:sz w:val="14"/>
          <w:lang w:val="cs-CZ"/>
        </w:rPr>
      </w:pPr>
      <w:r>
        <w:rPr>
          <w:rFonts w:ascii="Verdana" w:hAnsi="Verdana"/>
          <w:color w:val="000000"/>
          <w:spacing w:val="-3"/>
          <w:sz w:val="14"/>
          <w:lang w:val="cs-CZ"/>
        </w:rPr>
        <w:t xml:space="preserve">akceptuji oprávnění pojišťovny požadovat údaje o svém zdravotním stavu za účelem šetření pojistných událostí a uděluji pojišťovně </w:t>
      </w:r>
      <w:r>
        <w:rPr>
          <w:rFonts w:ascii="Verdana" w:hAnsi="Verdana"/>
          <w:color w:val="000000"/>
          <w:spacing w:val="-2"/>
          <w:sz w:val="14"/>
          <w:lang w:val="cs-CZ"/>
        </w:rPr>
        <w:t>výslovný souhlas ke zjišťování a přezkoumávání zdravotního stavu,</w:t>
      </w:r>
    </w:p>
    <w:p w14:paraId="43C8583C" w14:textId="77777777" w:rsidR="004F1137" w:rsidRDefault="00000000">
      <w:pPr>
        <w:numPr>
          <w:ilvl w:val="0"/>
          <w:numId w:val="2"/>
        </w:numPr>
        <w:tabs>
          <w:tab w:val="clear" w:pos="288"/>
          <w:tab w:val="decimal" w:pos="576"/>
        </w:tabs>
        <w:ind w:left="576" w:hanging="288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color w:val="000000"/>
          <w:sz w:val="14"/>
          <w:lang w:val="cs-CZ"/>
        </w:rPr>
        <w:t>mám souhlas pojištěného/pojištěných uzavřít pojištění ve sjednaném rozsahu.</w:t>
      </w:r>
    </w:p>
    <w:p w14:paraId="77EDDFAB" w14:textId="77777777" w:rsidR="004F1137" w:rsidRDefault="00000000">
      <w:pPr>
        <w:spacing w:before="216" w:line="273" w:lineRule="auto"/>
        <w:ind w:right="360"/>
        <w:jc w:val="both"/>
        <w:rPr>
          <w:rFonts w:ascii="Verdana" w:hAnsi="Verdana"/>
          <w:color w:val="000000"/>
          <w:spacing w:val="-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 xml:space="preserve">Jako pojistník dále prohlašuji, že jsem byl před uzavřením této pojistné smlouvy seznámen s tím, že v případě sjednání havarijního pojištění </w:t>
      </w:r>
      <w:r>
        <w:rPr>
          <w:rFonts w:ascii="Verdana" w:hAnsi="Verdana"/>
          <w:color w:val="000000"/>
          <w:spacing w:val="-4"/>
          <w:sz w:val="14"/>
          <w:lang w:val="cs-CZ"/>
        </w:rPr>
        <w:t xml:space="preserve">a/nebo některého doplňkového škodového pojištění (s výjimkou pojištění asistence), se sjednané pojištění vztahuje až na škodné události na </w:t>
      </w:r>
      <w:r>
        <w:rPr>
          <w:rFonts w:ascii="Verdana" w:hAnsi="Verdana"/>
          <w:color w:val="000000"/>
          <w:spacing w:val="-1"/>
          <w:sz w:val="14"/>
          <w:lang w:val="cs-CZ"/>
        </w:rPr>
        <w:t xml:space="preserve">pojištěném vozidle, ke kterým dojde teprve poté, co je pojištěnému vozidlu přidělená platná česká registrační značka, která musí být zároveň </w:t>
      </w:r>
      <w:r>
        <w:rPr>
          <w:rFonts w:ascii="Verdana" w:hAnsi="Verdana"/>
          <w:color w:val="000000"/>
          <w:spacing w:val="-2"/>
          <w:sz w:val="14"/>
          <w:lang w:val="cs-CZ"/>
        </w:rPr>
        <w:t xml:space="preserve">v době vzniku pojistné události umístěna na pojištěném vozidle. A zároveň prohlašuji, že s touto nelikvidností jsem byl před uzavřením PS </w:t>
      </w:r>
      <w:r>
        <w:rPr>
          <w:rFonts w:ascii="Verdana" w:hAnsi="Verdana"/>
          <w:color w:val="000000"/>
          <w:sz w:val="14"/>
          <w:lang w:val="cs-CZ"/>
        </w:rPr>
        <w:t>seznámen.</w:t>
      </w:r>
    </w:p>
    <w:p w14:paraId="7BAA9635" w14:textId="77777777" w:rsidR="004F1137" w:rsidRDefault="00000000">
      <w:pPr>
        <w:spacing w:line="271" w:lineRule="auto"/>
        <w:ind w:right="288"/>
        <w:rPr>
          <w:rFonts w:ascii="Verdana" w:hAnsi="Verdana"/>
          <w:color w:val="000000"/>
          <w:spacing w:val="-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 xml:space="preserve">Jako pojistník dále potvrzuji, že jsem se před uzavřením pojistné smlouvy seznámil a převzal jsem se svým souhlasem v listinné podobě nebo </w:t>
      </w:r>
      <w:r>
        <w:rPr>
          <w:rFonts w:ascii="Verdana" w:hAnsi="Verdana"/>
          <w:color w:val="000000"/>
          <w:spacing w:val="-1"/>
          <w:sz w:val="14"/>
          <w:lang w:val="cs-CZ"/>
        </w:rPr>
        <w:t>jiné textové podobě (např. CD) či v elektronické podobě na své vlastní e-mailové adrese následující dokumenty:</w:t>
      </w:r>
    </w:p>
    <w:p w14:paraId="5A516F74" w14:textId="77777777" w:rsidR="004F1137" w:rsidRDefault="00000000">
      <w:pPr>
        <w:numPr>
          <w:ilvl w:val="0"/>
          <w:numId w:val="1"/>
        </w:numPr>
        <w:tabs>
          <w:tab w:val="clear" w:pos="216"/>
          <w:tab w:val="decimal" w:pos="504"/>
        </w:tabs>
        <w:ind w:left="288"/>
        <w:rPr>
          <w:rFonts w:ascii="Verdana" w:hAnsi="Verdana"/>
          <w:color w:val="000000"/>
          <w:spacing w:val="6"/>
          <w:sz w:val="14"/>
          <w:lang w:val="cs-CZ"/>
        </w:rPr>
      </w:pPr>
      <w:r>
        <w:rPr>
          <w:rFonts w:ascii="Verdana" w:hAnsi="Verdana"/>
          <w:color w:val="000000"/>
          <w:spacing w:val="6"/>
          <w:sz w:val="14"/>
          <w:lang w:val="cs-CZ"/>
        </w:rPr>
        <w:t>záznam z jednání,</w:t>
      </w:r>
    </w:p>
    <w:p w14:paraId="012DAD41" w14:textId="77777777" w:rsidR="004F1137" w:rsidRDefault="00000000">
      <w:pPr>
        <w:numPr>
          <w:ilvl w:val="0"/>
          <w:numId w:val="1"/>
        </w:numPr>
        <w:tabs>
          <w:tab w:val="clear" w:pos="216"/>
          <w:tab w:val="decimal" w:pos="504"/>
        </w:tabs>
        <w:spacing w:before="36"/>
        <w:ind w:left="288"/>
        <w:rPr>
          <w:rFonts w:ascii="Verdana" w:hAnsi="Verdana"/>
          <w:color w:val="000000"/>
          <w:spacing w:val="2"/>
          <w:sz w:val="14"/>
          <w:lang w:val="cs-CZ"/>
        </w:rPr>
      </w:pPr>
      <w:r>
        <w:rPr>
          <w:rFonts w:ascii="Verdana" w:hAnsi="Verdana"/>
          <w:color w:val="000000"/>
          <w:spacing w:val="2"/>
          <w:sz w:val="14"/>
          <w:lang w:val="cs-CZ"/>
        </w:rPr>
        <w:t>předsmluvní informace, verze PIPMV-R-11/2022,</w:t>
      </w:r>
    </w:p>
    <w:p w14:paraId="505C509B" w14:textId="77777777" w:rsidR="004F1137" w:rsidRDefault="00000000">
      <w:pPr>
        <w:numPr>
          <w:ilvl w:val="0"/>
          <w:numId w:val="1"/>
        </w:numPr>
        <w:tabs>
          <w:tab w:val="clear" w:pos="216"/>
          <w:tab w:val="decimal" w:pos="504"/>
        </w:tabs>
        <w:ind w:left="288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color w:val="000000"/>
          <w:sz w:val="14"/>
          <w:lang w:val="cs-CZ"/>
        </w:rPr>
        <w:t>pojistné podmínky verze VPPPMV-R-11/2022 (6.10.001 11.22v04),</w:t>
      </w:r>
    </w:p>
    <w:p w14:paraId="008D3AC8" w14:textId="77777777" w:rsidR="004F1137" w:rsidRDefault="00000000">
      <w:pPr>
        <w:numPr>
          <w:ilvl w:val="0"/>
          <w:numId w:val="1"/>
        </w:numPr>
        <w:tabs>
          <w:tab w:val="clear" w:pos="216"/>
          <w:tab w:val="decimal" w:pos="504"/>
        </w:tabs>
        <w:spacing w:before="36"/>
        <w:ind w:left="288"/>
        <w:rPr>
          <w:rFonts w:ascii="Verdana" w:hAnsi="Verdana"/>
          <w:color w:val="000000"/>
          <w:spacing w:val="1"/>
          <w:sz w:val="14"/>
          <w:lang w:val="cs-CZ"/>
        </w:rPr>
      </w:pPr>
      <w:r>
        <w:rPr>
          <w:rFonts w:ascii="Verdana" w:hAnsi="Verdana"/>
          <w:color w:val="000000"/>
          <w:spacing w:val="1"/>
          <w:sz w:val="14"/>
          <w:lang w:val="cs-CZ"/>
        </w:rPr>
        <w:t>informační dokument o pojistném produktu IPIDPMV-R-11/2022,</w:t>
      </w:r>
    </w:p>
    <w:p w14:paraId="4514BBE2" w14:textId="77777777" w:rsidR="004F1137" w:rsidRDefault="00000000">
      <w:pPr>
        <w:numPr>
          <w:ilvl w:val="0"/>
          <w:numId w:val="1"/>
        </w:numPr>
        <w:tabs>
          <w:tab w:val="clear" w:pos="216"/>
          <w:tab w:val="decimal" w:pos="504"/>
        </w:tabs>
        <w:spacing w:before="36"/>
        <w:ind w:left="288"/>
        <w:rPr>
          <w:rFonts w:ascii="Verdana" w:hAnsi="Verdana"/>
          <w:color w:val="000000"/>
          <w:spacing w:val="2"/>
          <w:sz w:val="14"/>
          <w:lang w:val="cs-CZ"/>
        </w:rPr>
      </w:pPr>
      <w:r>
        <w:rPr>
          <w:rFonts w:ascii="Verdana" w:hAnsi="Verdana"/>
          <w:color w:val="000000"/>
          <w:spacing w:val="2"/>
          <w:sz w:val="14"/>
          <w:lang w:val="cs-CZ"/>
        </w:rPr>
        <w:t>sazebník administrativních poplatků,</w:t>
      </w:r>
    </w:p>
    <w:p w14:paraId="4778B3E7" w14:textId="77777777" w:rsidR="004F1137" w:rsidRDefault="00000000">
      <w:pPr>
        <w:numPr>
          <w:ilvl w:val="0"/>
          <w:numId w:val="1"/>
        </w:numPr>
        <w:tabs>
          <w:tab w:val="clear" w:pos="216"/>
          <w:tab w:val="decimal" w:pos="504"/>
        </w:tabs>
        <w:ind w:left="288"/>
        <w:rPr>
          <w:rFonts w:ascii="Verdana" w:hAnsi="Verdana"/>
          <w:color w:val="000000"/>
          <w:spacing w:val="3"/>
          <w:sz w:val="14"/>
          <w:lang w:val="cs-CZ"/>
        </w:rPr>
      </w:pPr>
      <w:r>
        <w:rPr>
          <w:rFonts w:ascii="Verdana" w:hAnsi="Verdana"/>
          <w:color w:val="000000"/>
          <w:spacing w:val="3"/>
          <w:sz w:val="14"/>
          <w:lang w:val="cs-CZ"/>
        </w:rPr>
        <w:t>informace o zprostředkovateli.</w:t>
      </w:r>
    </w:p>
    <w:p w14:paraId="7C9A924F" w14:textId="77777777" w:rsidR="004F1137" w:rsidRDefault="00000000">
      <w:pPr>
        <w:spacing w:before="216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>Pojistná smlouva je uzavřena okamžikem podpisu oběma smluvními stranami.</w:t>
      </w:r>
    </w:p>
    <w:p w14:paraId="50EBE865" w14:textId="77777777" w:rsidR="004F1137" w:rsidRDefault="00000000">
      <w:pPr>
        <w:tabs>
          <w:tab w:val="right" w:pos="7653"/>
        </w:tabs>
        <w:spacing w:before="216" w:line="276" w:lineRule="auto"/>
        <w:rPr>
          <w:rFonts w:ascii="Verdana" w:hAnsi="Verdana"/>
          <w:color w:val="000000"/>
          <w:spacing w:val="-5"/>
          <w:sz w:val="14"/>
          <w:lang w:val="cs-CZ"/>
        </w:rPr>
      </w:pPr>
      <w:r>
        <w:rPr>
          <w:rFonts w:ascii="Verdana" w:hAnsi="Verdana"/>
          <w:color w:val="000000"/>
          <w:spacing w:val="-5"/>
          <w:sz w:val="14"/>
          <w:lang w:val="cs-CZ"/>
        </w:rPr>
        <w:t>Datum uzavření pojistné smlouvy 15. 8. 2023</w:t>
      </w:r>
      <w:r>
        <w:rPr>
          <w:rFonts w:ascii="Verdana" w:hAnsi="Verdana"/>
          <w:color w:val="000000"/>
          <w:spacing w:val="-5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Místo uzavření smlouvy NÁCHOD</w:t>
      </w:r>
    </w:p>
    <w:p w14:paraId="053F42BC" w14:textId="49A0A430" w:rsidR="004F1137" w:rsidRDefault="00000000">
      <w:pPr>
        <w:tabs>
          <w:tab w:val="right" w:pos="6955"/>
        </w:tabs>
        <w:spacing w:before="180"/>
        <w:rPr>
          <w:rFonts w:ascii="Verdana" w:hAnsi="Verdana"/>
          <w:color w:val="000000"/>
          <w:spacing w:val="-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>Městské středisko sociálních služeb MARIE</w:t>
      </w:r>
      <w:r>
        <w:rPr>
          <w:rFonts w:ascii="Verdana" w:hAnsi="Verdana"/>
          <w:color w:val="000000"/>
          <w:spacing w:val="-2"/>
          <w:sz w:val="14"/>
          <w:lang w:val="cs-CZ"/>
        </w:rPr>
        <w:tab/>
      </w:r>
      <w:proofErr w:type="spellStart"/>
      <w:r w:rsidR="00697C04">
        <w:rPr>
          <w:rFonts w:ascii="Verdana" w:hAnsi="Verdana"/>
          <w:color w:val="000000"/>
          <w:spacing w:val="4"/>
          <w:sz w:val="14"/>
          <w:lang w:val="cs-CZ"/>
        </w:rPr>
        <w:t>xxxxxxxxxxxxxxx</w:t>
      </w:r>
      <w:proofErr w:type="spellEnd"/>
    </w:p>
    <w:p w14:paraId="66EFEA2E" w14:textId="77777777" w:rsidR="004F1137" w:rsidRDefault="00000000">
      <w:pPr>
        <w:spacing w:after="468" w:line="280" w:lineRule="auto"/>
        <w:ind w:left="5328"/>
        <w:rPr>
          <w:rFonts w:ascii="Verdana" w:hAnsi="Verdana"/>
          <w:color w:val="000000"/>
          <w:spacing w:val="-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>ZČ: 535501305, IČO: 44499418</w:t>
      </w:r>
    </w:p>
    <w:p w14:paraId="1CF7D648" w14:textId="77777777" w:rsidR="004F1137" w:rsidRDefault="004F1137">
      <w:pPr>
        <w:sectPr w:rsidR="004F1137">
          <w:pgSz w:w="11918" w:h="16854"/>
          <w:pgMar w:top="780" w:right="761" w:bottom="500" w:left="1017" w:header="720" w:footer="720" w:gutter="0"/>
          <w:cols w:space="708"/>
        </w:sectPr>
      </w:pPr>
    </w:p>
    <w:p w14:paraId="6AE44D63" w14:textId="501DD2A7" w:rsidR="004F1137" w:rsidRDefault="004F1137">
      <w:pPr>
        <w:spacing w:after="3"/>
        <w:ind w:right="19"/>
      </w:pPr>
    </w:p>
    <w:p w14:paraId="5379C8DF" w14:textId="77777777" w:rsidR="004F1137" w:rsidRDefault="004F1137">
      <w:pPr>
        <w:sectPr w:rsidR="004F1137">
          <w:type w:val="continuous"/>
          <w:pgSz w:w="11918" w:h="16854"/>
          <w:pgMar w:top="780" w:right="2028" w:bottom="500" w:left="970" w:header="720" w:footer="720" w:gutter="0"/>
          <w:cols w:space="708"/>
        </w:sectPr>
      </w:pPr>
    </w:p>
    <w:p w14:paraId="021C013C" w14:textId="03ABD838" w:rsidR="004F1137" w:rsidRDefault="00000000">
      <w:pPr>
        <w:tabs>
          <w:tab w:val="right" w:pos="8820"/>
        </w:tabs>
        <w:spacing w:line="302" w:lineRule="auto"/>
        <w:ind w:left="72"/>
        <w:rPr>
          <w:rFonts w:ascii="Verdana" w:hAnsi="Verdana"/>
          <w:color w:val="000000"/>
          <w:spacing w:val="-1"/>
          <w:sz w:val="14"/>
          <w:lang w:val="cs-CZ"/>
        </w:rPr>
      </w:pPr>
      <w:r>
        <w:pict w14:anchorId="0E232ABF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0;margin-top:263.2pt;width:447.85pt;height:6.9pt;z-index:-251659776;mso-wrap-distance-left:0;mso-wrap-distance-right:0" filled="f" stroked="f">
            <v:textbox inset="0,0,0,0">
              <w:txbxContent>
                <w:p w14:paraId="154937FD" w14:textId="77777777" w:rsidR="004F1137" w:rsidRDefault="00000000">
                  <w:pPr>
                    <w:spacing w:line="264" w:lineRule="auto"/>
                    <w:rPr>
                      <w:rFonts w:ascii="Arial" w:hAnsi="Arial"/>
                      <w:color w:val="000000"/>
                      <w:spacing w:val="1"/>
                      <w:sz w:val="1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sz w:val="11"/>
                      <w:lang w:val="cs-CZ"/>
                    </w:rPr>
                    <w:t xml:space="preserve">Klientský servis: </w:t>
                  </w:r>
                  <w:hyperlink r:id="rId5">
                    <w:r>
                      <w:rPr>
                        <w:rFonts w:ascii="Arial" w:hAnsi="Arial"/>
                        <w:color w:val="0000FF"/>
                        <w:spacing w:val="1"/>
                        <w:sz w:val="11"/>
                        <w:u w:val="single"/>
                        <w:lang w:val="cs-CZ"/>
                      </w:rPr>
                      <w:t>v4p.vw.generaliceska.cz</w:t>
                    </w:r>
                  </w:hyperlink>
                  <w:r>
                    <w:rPr>
                      <w:rFonts w:ascii="Arial" w:hAnsi="Arial"/>
                      <w:color w:val="000000"/>
                      <w:spacing w:val="1"/>
                      <w:sz w:val="11"/>
                      <w:lang w:val="cs-CZ"/>
                    </w:rPr>
                    <w:t>, P. O. BOX 305, 659 05 Brno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color w:val="000000"/>
          <w:spacing w:val="-1"/>
          <w:sz w:val="14"/>
          <w:lang w:val="cs-CZ"/>
        </w:rPr>
        <w:t xml:space="preserve">Podpis (a razítko) </w:t>
      </w:r>
      <w:r w:rsidR="00697C04">
        <w:rPr>
          <w:rFonts w:ascii="Verdana" w:hAnsi="Verdana"/>
          <w:color w:val="000000"/>
          <w:spacing w:val="-1"/>
          <w:sz w:val="14"/>
          <w:lang w:val="cs-CZ"/>
        </w:rPr>
        <w:t>pojistníka</w:t>
      </w:r>
      <w:r>
        <w:rPr>
          <w:rFonts w:ascii="Verdana" w:hAnsi="Verdana"/>
          <w:color w:val="000000"/>
          <w:spacing w:val="-1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 xml:space="preserve">Podpis zástupce </w:t>
      </w:r>
      <w:proofErr w:type="spellStart"/>
      <w:r w:rsidR="00697C04">
        <w:rPr>
          <w:rFonts w:ascii="Verdana" w:hAnsi="Verdana"/>
          <w:color w:val="000000"/>
          <w:sz w:val="14"/>
          <w:lang w:val="cs-CZ"/>
        </w:rPr>
        <w:t>Generali</w:t>
      </w:r>
      <w:proofErr w:type="spellEnd"/>
      <w:r>
        <w:rPr>
          <w:rFonts w:ascii="Verdana" w:hAnsi="Verdana"/>
          <w:color w:val="000000"/>
          <w:sz w:val="14"/>
          <w:lang w:val="cs-CZ"/>
        </w:rPr>
        <w:t xml:space="preserve"> České pojišťovny a.s.,</w:t>
      </w:r>
    </w:p>
    <w:p w14:paraId="076815B2" w14:textId="06E4193C" w:rsidR="004F1137" w:rsidRDefault="00000000">
      <w:pPr>
        <w:spacing w:line="206" w:lineRule="auto"/>
        <w:ind w:left="5472"/>
        <w:rPr>
          <w:rFonts w:ascii="Verdana" w:hAnsi="Verdana"/>
          <w:color w:val="000000"/>
          <w:spacing w:val="1"/>
          <w:sz w:val="14"/>
          <w:lang w:val="cs-CZ"/>
        </w:rPr>
      </w:pPr>
      <w:r>
        <w:rPr>
          <w:rFonts w:ascii="Verdana" w:hAnsi="Verdana"/>
          <w:color w:val="000000"/>
          <w:spacing w:val="1"/>
          <w:sz w:val="14"/>
          <w:lang w:val="cs-CZ"/>
        </w:rPr>
        <w:t xml:space="preserve">oprávněného k </w:t>
      </w:r>
      <w:r w:rsidR="00697C04">
        <w:rPr>
          <w:rFonts w:ascii="Arial" w:hAnsi="Arial"/>
          <w:i/>
          <w:color w:val="000000"/>
          <w:spacing w:val="1"/>
          <w:sz w:val="15"/>
          <w:lang w:val="cs-CZ"/>
        </w:rPr>
        <w:t>uzavření</w:t>
      </w:r>
      <w:r>
        <w:rPr>
          <w:rFonts w:ascii="Verdana" w:hAnsi="Verdana"/>
          <w:color w:val="000000"/>
          <w:spacing w:val="1"/>
          <w:sz w:val="14"/>
          <w:lang w:val="cs-CZ"/>
        </w:rPr>
        <w:t xml:space="preserve"> této smlouvy</w:t>
      </w:r>
    </w:p>
    <w:p w14:paraId="1C035354" w14:textId="77A8CFDC" w:rsidR="004F1137" w:rsidRDefault="00000000">
      <w:pPr>
        <w:spacing w:before="36" w:line="273" w:lineRule="auto"/>
        <w:ind w:left="72" w:right="6336"/>
        <w:rPr>
          <w:rFonts w:ascii="Verdana" w:hAnsi="Verdana"/>
          <w:color w:val="000000"/>
          <w:spacing w:val="-5"/>
          <w:sz w:val="14"/>
          <w:lang w:val="cs-CZ"/>
        </w:rPr>
      </w:pPr>
      <w:r>
        <w:rPr>
          <w:rFonts w:ascii="Verdana" w:hAnsi="Verdana"/>
          <w:color w:val="000000"/>
          <w:spacing w:val="-5"/>
          <w:sz w:val="14"/>
          <w:lang w:val="cs-CZ"/>
        </w:rPr>
        <w:t xml:space="preserve">Jméno, příjmení a funkce osoby oprávněné k podpisu </w:t>
      </w:r>
      <w:r>
        <w:rPr>
          <w:rFonts w:ascii="Verdana" w:hAnsi="Verdana"/>
          <w:color w:val="000000"/>
          <w:spacing w:val="-3"/>
          <w:sz w:val="14"/>
          <w:lang w:val="cs-CZ"/>
        </w:rPr>
        <w:t>pojistné smlouvy (hůlkovým písmem)</w:t>
      </w:r>
    </w:p>
    <w:p w14:paraId="46A0849F" w14:textId="77777777" w:rsidR="004F1137" w:rsidRDefault="00000000">
      <w:pPr>
        <w:spacing w:before="2268"/>
        <w:ind w:left="72"/>
        <w:rPr>
          <w:rFonts w:ascii="Arial" w:hAnsi="Arial"/>
          <w:color w:val="000000"/>
          <w:spacing w:val="2"/>
          <w:sz w:val="11"/>
          <w:lang w:val="cs-CZ"/>
        </w:rPr>
      </w:pPr>
      <w:r>
        <w:rPr>
          <w:rFonts w:ascii="Arial" w:hAnsi="Arial"/>
          <w:color w:val="000000"/>
          <w:spacing w:val="2"/>
          <w:sz w:val="11"/>
          <w:lang w:val="cs-CZ"/>
        </w:rPr>
        <w:t>REVIZE: 1707771702A1707740089/11. 8. 2023</w:t>
      </w:r>
    </w:p>
    <w:p w14:paraId="170CB011" w14:textId="77777777" w:rsidR="004F1137" w:rsidRDefault="00000000">
      <w:pPr>
        <w:tabs>
          <w:tab w:val="left" w:pos="5103"/>
          <w:tab w:val="right" w:pos="10159"/>
        </w:tabs>
        <w:spacing w:before="180" w:line="264" w:lineRule="auto"/>
        <w:ind w:left="72"/>
        <w:rPr>
          <w:rFonts w:ascii="Arial" w:hAnsi="Arial"/>
          <w:color w:val="000000"/>
          <w:sz w:val="11"/>
          <w:lang w:val="cs-CZ"/>
        </w:rPr>
      </w:pPr>
      <w:r>
        <w:pict w14:anchorId="0081F965">
          <v:line id="_x0000_s1026" style="position:absolute;left:0;text-align:left;z-index:251658752;mso-position-horizontal-relative:text;mso-position-vertical-relative:text" from="0,28.25pt" to="504.05pt,28.25pt" strokeweight=".55pt"/>
        </w:pict>
      </w:r>
      <w:r>
        <w:rPr>
          <w:rFonts w:ascii="Arial" w:hAnsi="Arial"/>
          <w:color w:val="000000"/>
          <w:sz w:val="11"/>
          <w:lang w:val="cs-CZ"/>
        </w:rPr>
        <w:t>kód produktu: AH</w:t>
      </w:r>
      <w:r>
        <w:rPr>
          <w:rFonts w:ascii="Arial" w:hAnsi="Arial"/>
          <w:color w:val="000000"/>
          <w:sz w:val="11"/>
          <w:lang w:val="cs-CZ"/>
        </w:rPr>
        <w:tab/>
      </w:r>
      <w:r>
        <w:rPr>
          <w:rFonts w:ascii="Arial" w:hAnsi="Arial"/>
          <w:color w:val="000000"/>
          <w:spacing w:val="2"/>
          <w:sz w:val="11"/>
          <w:lang w:val="cs-CZ"/>
        </w:rPr>
        <w:t>stav k datu: 17. 8 2023</w:t>
      </w:r>
      <w:r>
        <w:rPr>
          <w:rFonts w:ascii="Arial" w:hAnsi="Arial"/>
          <w:color w:val="000000"/>
          <w:spacing w:val="2"/>
          <w:sz w:val="11"/>
          <w:lang w:val="cs-CZ"/>
        </w:rPr>
        <w:tab/>
        <w:t>strana 5 z 5</w:t>
      </w:r>
    </w:p>
    <w:sectPr w:rsidR="004F1137">
      <w:type w:val="continuous"/>
      <w:pgSz w:w="11918" w:h="16854"/>
      <w:pgMar w:top="780" w:right="805" w:bottom="500" w:left="87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1B8E"/>
    <w:multiLevelType w:val="multilevel"/>
    <w:tmpl w:val="82E88BE2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955913"/>
    <w:multiLevelType w:val="multilevel"/>
    <w:tmpl w:val="FC82C9BE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3362177">
    <w:abstractNumId w:val="1"/>
  </w:num>
  <w:num w:numId="2" w16cid:durableId="107442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137"/>
    <w:rsid w:val="004F1137"/>
    <w:rsid w:val="0069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AA1984"/>
  <w15:docId w15:val="{010C82FC-41F3-4354-99D9-4B180521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4p.vw.generalice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2023-08-17T11:20:00Z</dcterms:created>
  <dcterms:modified xsi:type="dcterms:W3CDTF">2023-08-17T11:22:00Z</dcterms:modified>
</cp:coreProperties>
</file>