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22A7" w14:textId="5637F02F" w:rsidR="00264A2F" w:rsidRPr="0020225E" w:rsidRDefault="00264A2F" w:rsidP="00264A2F">
      <w:pPr>
        <w:jc w:val="center"/>
        <w:rPr>
          <w:rFonts w:ascii="Segoe UI" w:hAnsi="Segoe UI" w:cs="Segoe UI"/>
          <w:b/>
          <w:bCs/>
          <w:szCs w:val="28"/>
          <w:lang w:eastAsia="cs-CZ"/>
        </w:rPr>
      </w:pPr>
      <w:r w:rsidRPr="0020225E">
        <w:rPr>
          <w:rFonts w:ascii="Segoe UI" w:hAnsi="Segoe UI" w:cs="Segoe UI"/>
          <w:b/>
          <w:bCs/>
          <w:szCs w:val="28"/>
          <w:lang w:eastAsia="cs-CZ"/>
        </w:rPr>
        <w:t>OBJEDNÁVKA - KONFERENCE A SLUŽBY</w:t>
      </w:r>
    </w:p>
    <w:p w14:paraId="328AE2CA" w14:textId="77777777" w:rsidR="00605A07" w:rsidRDefault="00605A07" w:rsidP="00264A2F">
      <w:pPr>
        <w:jc w:val="center"/>
        <w:rPr>
          <w:rFonts w:ascii="Calibri" w:hAnsi="Calibri" w:cs="Calibri"/>
          <w:b/>
          <w:bCs/>
          <w:sz w:val="28"/>
          <w:szCs w:val="28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417"/>
        <w:gridCol w:w="1417"/>
        <w:gridCol w:w="3816"/>
      </w:tblGrid>
      <w:tr w:rsidR="00512994" w:rsidRPr="00935A7E" w14:paraId="687FA419" w14:textId="77777777" w:rsidTr="00512994">
        <w:tc>
          <w:tcPr>
            <w:tcW w:w="1701" w:type="dxa"/>
            <w:hideMark/>
          </w:tcPr>
          <w:p w14:paraId="09620C39" w14:textId="77777777" w:rsidR="00512994" w:rsidRPr="0020225E" w:rsidRDefault="00512994" w:rsidP="009351F0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proofErr w:type="spellStart"/>
            <w:r w:rsidRPr="0020225E">
              <w:rPr>
                <w:rFonts w:ascii="Segoe UI" w:hAnsi="Segoe UI" w:cs="Segoe UI"/>
                <w:bCs/>
                <w:sz w:val="18"/>
                <w:szCs w:val="20"/>
              </w:rPr>
              <w:t>Dodavatel</w:t>
            </w:r>
            <w:proofErr w:type="spellEnd"/>
            <w:r w:rsidRPr="0020225E">
              <w:rPr>
                <w:rFonts w:ascii="Segoe UI" w:hAnsi="Segoe UI" w:cs="Segoe UI"/>
                <w:bCs/>
                <w:sz w:val="18"/>
                <w:szCs w:val="20"/>
              </w:rPr>
              <w:t xml:space="preserve"> a </w:t>
            </w:r>
            <w:proofErr w:type="spellStart"/>
            <w:r w:rsidRPr="0020225E">
              <w:rPr>
                <w:rFonts w:ascii="Segoe UI" w:hAnsi="Segoe UI" w:cs="Segoe UI"/>
                <w:bCs/>
                <w:sz w:val="18"/>
                <w:szCs w:val="20"/>
              </w:rPr>
              <w:t>fakturační</w:t>
            </w:r>
            <w:proofErr w:type="spellEnd"/>
            <w:r w:rsidRPr="0020225E">
              <w:rPr>
                <w:rFonts w:ascii="Segoe UI" w:hAnsi="Segoe UI" w:cs="Segoe UI"/>
                <w:bCs/>
                <w:sz w:val="18"/>
                <w:szCs w:val="20"/>
              </w:rPr>
              <w:t xml:space="preserve"> </w:t>
            </w:r>
            <w:proofErr w:type="spellStart"/>
            <w:r w:rsidRPr="0020225E">
              <w:rPr>
                <w:rFonts w:ascii="Segoe UI" w:hAnsi="Segoe UI" w:cs="Segoe UI"/>
                <w:bCs/>
                <w:sz w:val="18"/>
                <w:szCs w:val="20"/>
              </w:rPr>
              <w:t>adresa</w:t>
            </w:r>
            <w:proofErr w:type="spellEnd"/>
          </w:p>
        </w:tc>
        <w:tc>
          <w:tcPr>
            <w:tcW w:w="3261" w:type="dxa"/>
            <w:hideMark/>
          </w:tcPr>
          <w:p w14:paraId="117B9431" w14:textId="1D203825" w:rsidR="00512994" w:rsidRPr="0020225E" w:rsidRDefault="00512994" w:rsidP="009351F0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proofErr w:type="spellStart"/>
            <w:r w:rsidRPr="0020225E">
              <w:rPr>
                <w:rFonts w:ascii="Segoe UI" w:hAnsi="Segoe UI" w:cs="Segoe UI"/>
                <w:bCs/>
                <w:sz w:val="18"/>
                <w:szCs w:val="20"/>
              </w:rPr>
              <w:t>Clarion</w:t>
            </w:r>
            <w:proofErr w:type="spellEnd"/>
            <w:r w:rsidRPr="0020225E">
              <w:rPr>
                <w:rFonts w:ascii="Segoe UI" w:hAnsi="Segoe UI" w:cs="Segoe UI"/>
                <w:bCs/>
                <w:sz w:val="18"/>
                <w:szCs w:val="20"/>
              </w:rPr>
              <w:t xml:space="preserve"> Grandhotel </w:t>
            </w:r>
            <w:proofErr w:type="spellStart"/>
            <w:r w:rsidRPr="0020225E">
              <w:rPr>
                <w:rFonts w:ascii="Segoe UI" w:hAnsi="Segoe UI" w:cs="Segoe UI"/>
                <w:bCs/>
                <w:sz w:val="18"/>
                <w:szCs w:val="20"/>
              </w:rPr>
              <w:t>Zlatý</w:t>
            </w:r>
            <w:proofErr w:type="spellEnd"/>
            <w:r w:rsidRPr="0020225E">
              <w:rPr>
                <w:rFonts w:ascii="Segoe UI" w:hAnsi="Segoe UI" w:cs="Segoe UI"/>
                <w:bCs/>
                <w:sz w:val="18"/>
                <w:szCs w:val="20"/>
              </w:rPr>
              <w:t xml:space="preserve"> Lev</w:t>
            </w:r>
          </w:p>
          <w:p w14:paraId="4CF0D917" w14:textId="77777777" w:rsidR="00512994" w:rsidRPr="0020225E" w:rsidRDefault="00512994" w:rsidP="009351F0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r w:rsidRPr="0020225E">
              <w:rPr>
                <w:rFonts w:ascii="Segoe UI" w:hAnsi="Segoe UI" w:cs="Segoe UI"/>
                <w:bCs/>
                <w:sz w:val="18"/>
                <w:szCs w:val="20"/>
              </w:rPr>
              <w:t xml:space="preserve">CPI Hotels, </w:t>
            </w:r>
            <w:proofErr w:type="spellStart"/>
            <w:r w:rsidRPr="0020225E">
              <w:rPr>
                <w:rFonts w:ascii="Segoe UI" w:hAnsi="Segoe UI" w:cs="Segoe UI"/>
                <w:bCs/>
                <w:sz w:val="18"/>
                <w:szCs w:val="20"/>
              </w:rPr>
              <w:t>a.s.</w:t>
            </w:r>
            <w:proofErr w:type="spellEnd"/>
          </w:p>
          <w:p w14:paraId="4EC53786" w14:textId="77777777" w:rsidR="00512994" w:rsidRPr="0020225E" w:rsidRDefault="00512994" w:rsidP="009351F0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proofErr w:type="spellStart"/>
            <w:r w:rsidRPr="0020225E">
              <w:rPr>
                <w:rFonts w:ascii="Segoe UI" w:hAnsi="Segoe UI" w:cs="Segoe UI"/>
                <w:bCs/>
                <w:sz w:val="18"/>
                <w:szCs w:val="20"/>
              </w:rPr>
              <w:t>Bečvářova</w:t>
            </w:r>
            <w:proofErr w:type="spellEnd"/>
            <w:r w:rsidRPr="0020225E">
              <w:rPr>
                <w:rFonts w:ascii="Segoe UI" w:hAnsi="Segoe UI" w:cs="Segoe UI"/>
                <w:bCs/>
                <w:sz w:val="18"/>
                <w:szCs w:val="20"/>
              </w:rPr>
              <w:t xml:space="preserve"> 2081/14  </w:t>
            </w:r>
            <w:r w:rsidRPr="0020225E">
              <w:rPr>
                <w:rFonts w:ascii="Segoe UI" w:hAnsi="Segoe UI" w:cs="Segoe UI"/>
                <w:bCs/>
                <w:sz w:val="18"/>
                <w:szCs w:val="20"/>
              </w:rPr>
              <w:tab/>
            </w:r>
          </w:p>
          <w:p w14:paraId="7EEFE64B" w14:textId="77777777" w:rsidR="00512994" w:rsidRPr="0020225E" w:rsidRDefault="00512994" w:rsidP="009351F0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r w:rsidRPr="0020225E">
              <w:rPr>
                <w:rFonts w:ascii="Segoe UI" w:hAnsi="Segoe UI" w:cs="Segoe UI"/>
                <w:bCs/>
                <w:sz w:val="18"/>
                <w:szCs w:val="20"/>
              </w:rPr>
              <w:t>100 00, Praha 10</w:t>
            </w:r>
          </w:p>
        </w:tc>
        <w:tc>
          <w:tcPr>
            <w:tcW w:w="1417" w:type="dxa"/>
          </w:tcPr>
          <w:p w14:paraId="3136100C" w14:textId="77777777" w:rsidR="00512994" w:rsidRPr="0020225E" w:rsidRDefault="00512994" w:rsidP="009351F0">
            <w:pPr>
              <w:rPr>
                <w:rFonts w:ascii="Segoe UI" w:hAnsi="Segoe UI" w:cs="Segoe UI"/>
                <w:b/>
                <w:bCs/>
                <w:sz w:val="18"/>
                <w:szCs w:val="20"/>
                <w:lang w:val="cs-CZ"/>
              </w:rPr>
            </w:pPr>
          </w:p>
        </w:tc>
        <w:tc>
          <w:tcPr>
            <w:tcW w:w="1417" w:type="dxa"/>
            <w:hideMark/>
          </w:tcPr>
          <w:p w14:paraId="5462CA8C" w14:textId="0A60735B" w:rsidR="00512994" w:rsidRPr="0020225E" w:rsidRDefault="00512994" w:rsidP="009351F0">
            <w:pPr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20225E">
              <w:rPr>
                <w:rFonts w:ascii="Segoe UI" w:hAnsi="Segoe UI" w:cs="Segoe UI"/>
                <w:b/>
                <w:bCs/>
                <w:sz w:val="18"/>
                <w:szCs w:val="20"/>
                <w:lang w:val="cs-CZ"/>
              </w:rPr>
              <w:t>Objednavatel:</w:t>
            </w:r>
          </w:p>
        </w:tc>
        <w:tc>
          <w:tcPr>
            <w:tcW w:w="3816" w:type="dxa"/>
            <w:hideMark/>
          </w:tcPr>
          <w:p w14:paraId="6D014E13" w14:textId="77777777" w:rsidR="00512994" w:rsidRPr="0020225E" w:rsidRDefault="00512994" w:rsidP="009351F0">
            <w:pPr>
              <w:rPr>
                <w:rFonts w:ascii="Segoe UI" w:hAnsi="Segoe UI" w:cs="Segoe UI"/>
                <w:sz w:val="18"/>
                <w:szCs w:val="20"/>
              </w:rPr>
            </w:pPr>
            <w:proofErr w:type="spellStart"/>
            <w:r w:rsidRPr="0020225E">
              <w:rPr>
                <w:rFonts w:ascii="Segoe UI" w:hAnsi="Segoe UI" w:cs="Segoe UI"/>
                <w:sz w:val="18"/>
                <w:szCs w:val="20"/>
              </w:rPr>
              <w:t>Technická</w:t>
            </w:r>
            <w:proofErr w:type="spellEnd"/>
            <w:r w:rsidRPr="0020225E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proofErr w:type="spellStart"/>
            <w:r w:rsidRPr="0020225E">
              <w:rPr>
                <w:rFonts w:ascii="Segoe UI" w:hAnsi="Segoe UI" w:cs="Segoe UI"/>
                <w:sz w:val="18"/>
                <w:szCs w:val="20"/>
              </w:rPr>
              <w:t>univerzita</w:t>
            </w:r>
            <w:proofErr w:type="spellEnd"/>
            <w:r w:rsidRPr="0020225E">
              <w:rPr>
                <w:rFonts w:ascii="Segoe UI" w:hAnsi="Segoe UI" w:cs="Segoe UI"/>
                <w:sz w:val="18"/>
                <w:szCs w:val="20"/>
              </w:rPr>
              <w:t xml:space="preserve"> v </w:t>
            </w:r>
            <w:proofErr w:type="spellStart"/>
            <w:r w:rsidRPr="0020225E">
              <w:rPr>
                <w:rFonts w:ascii="Segoe UI" w:hAnsi="Segoe UI" w:cs="Segoe UI"/>
                <w:sz w:val="18"/>
                <w:szCs w:val="20"/>
              </w:rPr>
              <w:t>Liberci</w:t>
            </w:r>
            <w:proofErr w:type="spellEnd"/>
          </w:p>
          <w:p w14:paraId="661D1A59" w14:textId="77777777" w:rsidR="00512994" w:rsidRPr="0020225E" w:rsidRDefault="00512994" w:rsidP="009351F0">
            <w:pPr>
              <w:rPr>
                <w:rFonts w:ascii="Segoe UI" w:hAnsi="Segoe UI" w:cs="Segoe UI"/>
                <w:sz w:val="18"/>
                <w:szCs w:val="20"/>
              </w:rPr>
            </w:pPr>
            <w:proofErr w:type="spellStart"/>
            <w:r w:rsidRPr="0020225E">
              <w:rPr>
                <w:rFonts w:ascii="Segoe UI" w:hAnsi="Segoe UI" w:cs="Segoe UI"/>
                <w:sz w:val="18"/>
                <w:szCs w:val="20"/>
              </w:rPr>
              <w:t>Studentská</w:t>
            </w:r>
            <w:proofErr w:type="spellEnd"/>
            <w:r w:rsidRPr="0020225E">
              <w:rPr>
                <w:rFonts w:ascii="Segoe UI" w:hAnsi="Segoe UI" w:cs="Segoe UI"/>
                <w:sz w:val="18"/>
                <w:szCs w:val="20"/>
              </w:rPr>
              <w:t xml:space="preserve"> 1402/2</w:t>
            </w:r>
          </w:p>
          <w:p w14:paraId="0588B475" w14:textId="77777777" w:rsidR="00512994" w:rsidRPr="0020225E" w:rsidRDefault="00512994" w:rsidP="009351F0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r w:rsidRPr="0020225E">
              <w:rPr>
                <w:rFonts w:ascii="Segoe UI" w:hAnsi="Segoe UI" w:cs="Segoe UI"/>
                <w:sz w:val="18"/>
                <w:szCs w:val="20"/>
              </w:rPr>
              <w:t>460 01 Liberec</w:t>
            </w:r>
          </w:p>
        </w:tc>
      </w:tr>
      <w:tr w:rsidR="00512994" w:rsidRPr="00935A7E" w14:paraId="7A0BD22C" w14:textId="77777777" w:rsidTr="00512994">
        <w:tc>
          <w:tcPr>
            <w:tcW w:w="1701" w:type="dxa"/>
            <w:hideMark/>
          </w:tcPr>
          <w:p w14:paraId="03C74ABF" w14:textId="6C4085C8" w:rsidR="00512994" w:rsidRDefault="00512994" w:rsidP="009351F0">
            <w:pPr>
              <w:rPr>
                <w:rFonts w:ascii="Segoe UI" w:hAnsi="Segoe UI" w:cs="Segoe UI"/>
                <w:color w:val="000000"/>
                <w:sz w:val="18"/>
                <w:szCs w:val="20"/>
                <w:lang w:val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val="cs-CZ"/>
              </w:rPr>
              <w:t>IČO, DIČ:</w:t>
            </w:r>
          </w:p>
          <w:p w14:paraId="02594A16" w14:textId="593F4CF7" w:rsidR="00512994" w:rsidRDefault="00512994" w:rsidP="009351F0">
            <w:pPr>
              <w:rPr>
                <w:rFonts w:ascii="Segoe UI" w:hAnsi="Segoe UI" w:cs="Segoe UI"/>
                <w:color w:val="000000"/>
                <w:sz w:val="18"/>
                <w:szCs w:val="20"/>
                <w:lang w:val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  <w:lang w:val="cs-CZ"/>
              </w:rPr>
              <w:t>Zastoupený:</w:t>
            </w:r>
          </w:p>
          <w:p w14:paraId="6C789152" w14:textId="77777777" w:rsidR="00512994" w:rsidRPr="0020225E" w:rsidRDefault="00512994" w:rsidP="009351F0">
            <w:pPr>
              <w:rPr>
                <w:rFonts w:ascii="Segoe UI" w:hAnsi="Segoe UI" w:cs="Segoe UI"/>
                <w:color w:val="000000"/>
                <w:sz w:val="18"/>
                <w:szCs w:val="20"/>
                <w:lang w:val="cs-CZ"/>
              </w:rPr>
            </w:pPr>
          </w:p>
          <w:p w14:paraId="0F8B37F0" w14:textId="31E3C38F" w:rsidR="00512994" w:rsidRPr="0020225E" w:rsidRDefault="00512994" w:rsidP="009351F0">
            <w:pPr>
              <w:rPr>
                <w:rFonts w:ascii="Segoe UI" w:hAnsi="Segoe UI" w:cs="Segoe UI"/>
                <w:color w:val="000000"/>
                <w:sz w:val="18"/>
                <w:szCs w:val="20"/>
                <w:lang w:val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val="cs-CZ"/>
              </w:rPr>
              <w:t>Kontaktní osoba:</w:t>
            </w:r>
          </w:p>
          <w:p w14:paraId="6AEDAEA7" w14:textId="77777777" w:rsidR="00512994" w:rsidRPr="0020225E" w:rsidRDefault="00512994" w:rsidP="009351F0">
            <w:pPr>
              <w:rPr>
                <w:rFonts w:ascii="Segoe UI" w:hAnsi="Segoe UI" w:cs="Segoe UI"/>
                <w:color w:val="000000"/>
                <w:sz w:val="18"/>
                <w:szCs w:val="20"/>
                <w:lang w:val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val="cs-CZ"/>
              </w:rPr>
              <w:t>Telefon:</w:t>
            </w:r>
          </w:p>
          <w:p w14:paraId="3B522CE9" w14:textId="77777777" w:rsidR="00512994" w:rsidRPr="0020225E" w:rsidRDefault="00512994" w:rsidP="009351F0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val="cs-CZ"/>
              </w:rPr>
              <w:t>Email:</w:t>
            </w:r>
          </w:p>
        </w:tc>
        <w:tc>
          <w:tcPr>
            <w:tcW w:w="3261" w:type="dxa"/>
            <w:hideMark/>
          </w:tcPr>
          <w:p w14:paraId="5A91C461" w14:textId="1440EA11" w:rsidR="00512994" w:rsidRDefault="00512994" w:rsidP="009351F0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r w:rsidRPr="0020225E">
              <w:rPr>
                <w:rFonts w:ascii="Segoe UI" w:hAnsi="Segoe UI" w:cs="Segoe UI"/>
                <w:bCs/>
                <w:sz w:val="18"/>
                <w:szCs w:val="20"/>
              </w:rPr>
              <w:t>471 16 757, CZ471 16</w:t>
            </w:r>
            <w:r>
              <w:rPr>
                <w:rFonts w:ascii="Segoe UI" w:hAnsi="Segoe UI" w:cs="Segoe UI"/>
                <w:bCs/>
                <w:sz w:val="18"/>
                <w:szCs w:val="20"/>
              </w:rPr>
              <w:t> </w:t>
            </w:r>
            <w:r w:rsidRPr="0020225E">
              <w:rPr>
                <w:rFonts w:ascii="Segoe UI" w:hAnsi="Segoe UI" w:cs="Segoe UI"/>
                <w:bCs/>
                <w:sz w:val="18"/>
                <w:szCs w:val="20"/>
              </w:rPr>
              <w:t>757</w:t>
            </w:r>
          </w:p>
          <w:p w14:paraId="741C6D6E" w14:textId="300B9CBD" w:rsidR="00512994" w:rsidRPr="0020225E" w:rsidRDefault="00512994" w:rsidP="009351F0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proofErr w:type="spellStart"/>
            <w:r w:rsidRPr="00FA0887">
              <w:rPr>
                <w:rFonts w:ascii="Segoe UI" w:hAnsi="Segoe UI" w:cs="Segoe UI"/>
                <w:bCs/>
                <w:sz w:val="18"/>
                <w:szCs w:val="20"/>
              </w:rPr>
              <w:t>Věrou</w:t>
            </w:r>
            <w:proofErr w:type="spellEnd"/>
            <w:r w:rsidRPr="00FA0887">
              <w:rPr>
                <w:rFonts w:ascii="Segoe UI" w:hAnsi="Segoe UI" w:cs="Segoe UI"/>
                <w:bCs/>
                <w:sz w:val="18"/>
                <w:szCs w:val="20"/>
              </w:rPr>
              <w:t xml:space="preserve"> </w:t>
            </w:r>
            <w:proofErr w:type="spellStart"/>
            <w:r w:rsidRPr="00FA0887">
              <w:rPr>
                <w:rFonts w:ascii="Segoe UI" w:hAnsi="Segoe UI" w:cs="Segoe UI"/>
                <w:bCs/>
                <w:sz w:val="18"/>
                <w:szCs w:val="20"/>
              </w:rPr>
              <w:t>Hrazdirovou</w:t>
            </w:r>
            <w:proofErr w:type="spellEnd"/>
            <w:r w:rsidRPr="00FA0887">
              <w:rPr>
                <w:rFonts w:ascii="Segoe UI" w:hAnsi="Segoe UI" w:cs="Segoe UI"/>
                <w:bCs/>
                <w:sz w:val="18"/>
                <w:szCs w:val="20"/>
              </w:rPr>
              <w:t xml:space="preserve">, </w:t>
            </w:r>
            <w:proofErr w:type="spellStart"/>
            <w:r w:rsidRPr="00FA0887">
              <w:rPr>
                <w:rFonts w:ascii="Segoe UI" w:hAnsi="Segoe UI" w:cs="Segoe UI"/>
                <w:bCs/>
                <w:sz w:val="18"/>
                <w:szCs w:val="20"/>
              </w:rPr>
              <w:t>ředitelkou</w:t>
            </w:r>
            <w:proofErr w:type="spellEnd"/>
            <w:r>
              <w:rPr>
                <w:rFonts w:ascii="Segoe UI" w:hAnsi="Segoe UI" w:cs="Segoe UI"/>
                <w:bCs/>
                <w:sz w:val="18"/>
                <w:szCs w:val="20"/>
              </w:rPr>
              <w:t xml:space="preserve"> </w:t>
            </w:r>
            <w:proofErr w:type="spellStart"/>
            <w:r w:rsidRPr="00FA0887">
              <w:rPr>
                <w:rFonts w:ascii="Segoe UI" w:hAnsi="Segoe UI" w:cs="Segoe UI"/>
                <w:bCs/>
                <w:sz w:val="18"/>
                <w:szCs w:val="20"/>
              </w:rPr>
              <w:t>hotelu</w:t>
            </w:r>
            <w:proofErr w:type="spellEnd"/>
            <w:r w:rsidRPr="00FA0887">
              <w:rPr>
                <w:rFonts w:ascii="Segoe UI" w:hAnsi="Segoe UI" w:cs="Segoe UI"/>
                <w:bCs/>
                <w:sz w:val="18"/>
                <w:szCs w:val="20"/>
              </w:rPr>
              <w:t xml:space="preserve"> na </w:t>
            </w:r>
            <w:proofErr w:type="spellStart"/>
            <w:r w:rsidRPr="00FA0887">
              <w:rPr>
                <w:rFonts w:ascii="Segoe UI" w:hAnsi="Segoe UI" w:cs="Segoe UI"/>
                <w:bCs/>
                <w:sz w:val="18"/>
                <w:szCs w:val="20"/>
              </w:rPr>
              <w:t>základě</w:t>
            </w:r>
            <w:proofErr w:type="spellEnd"/>
            <w:r w:rsidRPr="00FA0887">
              <w:rPr>
                <w:rFonts w:ascii="Segoe UI" w:hAnsi="Segoe UI" w:cs="Segoe UI"/>
                <w:bCs/>
                <w:sz w:val="18"/>
                <w:szCs w:val="20"/>
              </w:rPr>
              <w:t xml:space="preserve"> </w:t>
            </w:r>
            <w:proofErr w:type="spellStart"/>
            <w:r w:rsidRPr="00FA0887">
              <w:rPr>
                <w:rFonts w:ascii="Segoe UI" w:hAnsi="Segoe UI" w:cs="Segoe UI"/>
                <w:bCs/>
                <w:sz w:val="18"/>
                <w:szCs w:val="20"/>
              </w:rPr>
              <w:t>plné</w:t>
            </w:r>
            <w:proofErr w:type="spellEnd"/>
            <w:r w:rsidRPr="00FA0887">
              <w:rPr>
                <w:rFonts w:ascii="Segoe UI" w:hAnsi="Segoe UI" w:cs="Segoe UI"/>
                <w:bCs/>
                <w:sz w:val="18"/>
                <w:szCs w:val="20"/>
              </w:rPr>
              <w:t xml:space="preserve"> </w:t>
            </w:r>
            <w:proofErr w:type="spellStart"/>
            <w:r w:rsidRPr="00FA0887">
              <w:rPr>
                <w:rFonts w:ascii="Segoe UI" w:hAnsi="Segoe UI" w:cs="Segoe UI"/>
                <w:bCs/>
                <w:sz w:val="18"/>
                <w:szCs w:val="20"/>
              </w:rPr>
              <w:t>moci</w:t>
            </w:r>
            <w:proofErr w:type="spellEnd"/>
          </w:p>
          <w:p w14:paraId="25279FFF" w14:textId="44E1F200" w:rsidR="00512994" w:rsidRPr="0020225E" w:rsidRDefault="006002B7" w:rsidP="009351F0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r>
              <w:rPr>
                <w:rFonts w:ascii="Segoe UI" w:hAnsi="Segoe UI" w:cs="Segoe UI"/>
                <w:bCs/>
                <w:sz w:val="18"/>
                <w:szCs w:val="20"/>
              </w:rPr>
              <w:t>XXXXX</w:t>
            </w:r>
          </w:p>
          <w:p w14:paraId="701264F3" w14:textId="2EAD1963" w:rsidR="00512994" w:rsidRPr="0020225E" w:rsidRDefault="00A65190" w:rsidP="00380399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r>
              <w:rPr>
                <w:rFonts w:ascii="Segoe UI" w:hAnsi="Segoe UI" w:cs="Segoe UI"/>
                <w:bCs/>
                <w:sz w:val="18"/>
                <w:szCs w:val="20"/>
              </w:rPr>
              <w:t>XXXXX</w:t>
            </w:r>
          </w:p>
          <w:p w14:paraId="21E03D68" w14:textId="768FCB6D" w:rsidR="00512994" w:rsidRDefault="00A65190" w:rsidP="00CB5CBB">
            <w:pPr>
              <w:rPr>
                <w:rFonts w:ascii="Segoe UI" w:hAnsi="Segoe UI" w:cs="Segoe UI"/>
                <w:bCs/>
                <w:sz w:val="18"/>
                <w:szCs w:val="20"/>
                <w:lang w:val="cs-CZ"/>
              </w:rPr>
            </w:pPr>
            <w:r w:rsidRPr="00A65190">
              <w:rPr>
                <w:rFonts w:ascii="Segoe UI" w:hAnsi="Segoe UI" w:cs="Segoe UI"/>
                <w:bCs/>
                <w:sz w:val="18"/>
                <w:szCs w:val="20"/>
                <w:lang w:val="cs-CZ"/>
              </w:rPr>
              <w:t>XXXXX</w:t>
            </w:r>
            <w:bookmarkStart w:id="0" w:name="_GoBack"/>
            <w:bookmarkEnd w:id="0"/>
          </w:p>
          <w:p w14:paraId="1B1B2892" w14:textId="704F00D7" w:rsidR="00512994" w:rsidRPr="0020225E" w:rsidRDefault="00512994" w:rsidP="00CB5CBB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  <w:tc>
          <w:tcPr>
            <w:tcW w:w="1417" w:type="dxa"/>
          </w:tcPr>
          <w:p w14:paraId="19D46E20" w14:textId="77777777" w:rsidR="00512994" w:rsidRPr="0020225E" w:rsidRDefault="00512994" w:rsidP="009351F0">
            <w:pPr>
              <w:rPr>
                <w:rFonts w:ascii="Segoe UI" w:hAnsi="Segoe UI" w:cs="Segoe UI"/>
                <w:b/>
                <w:sz w:val="18"/>
                <w:szCs w:val="20"/>
                <w:lang w:val="cs-CZ"/>
              </w:rPr>
            </w:pPr>
          </w:p>
        </w:tc>
        <w:tc>
          <w:tcPr>
            <w:tcW w:w="1417" w:type="dxa"/>
            <w:hideMark/>
          </w:tcPr>
          <w:p w14:paraId="7BF0171E" w14:textId="021279B9" w:rsidR="00512994" w:rsidRPr="0020225E" w:rsidRDefault="00512994" w:rsidP="009351F0">
            <w:pPr>
              <w:rPr>
                <w:rFonts w:ascii="Segoe UI" w:hAnsi="Segoe UI" w:cs="Segoe UI"/>
                <w:b/>
                <w:sz w:val="18"/>
                <w:szCs w:val="20"/>
                <w:lang w:val="cs-CZ"/>
              </w:rPr>
            </w:pPr>
            <w:r w:rsidRPr="0020225E">
              <w:rPr>
                <w:rFonts w:ascii="Segoe UI" w:hAnsi="Segoe UI" w:cs="Segoe UI"/>
                <w:b/>
                <w:sz w:val="18"/>
                <w:szCs w:val="20"/>
                <w:lang w:val="cs-CZ"/>
              </w:rPr>
              <w:t>IČO, DIČ:</w:t>
            </w:r>
          </w:p>
          <w:p w14:paraId="44B3CEF0" w14:textId="77777777" w:rsidR="00512994" w:rsidRPr="0020225E" w:rsidRDefault="00512994" w:rsidP="009351F0">
            <w:pPr>
              <w:rPr>
                <w:rFonts w:ascii="Segoe UI" w:hAnsi="Segoe UI" w:cs="Segoe UI"/>
                <w:b/>
                <w:sz w:val="18"/>
                <w:szCs w:val="20"/>
                <w:lang w:val="cs-CZ"/>
              </w:rPr>
            </w:pPr>
            <w:r w:rsidRPr="0020225E">
              <w:rPr>
                <w:rFonts w:ascii="Segoe UI" w:hAnsi="Segoe UI" w:cs="Segoe UI"/>
                <w:b/>
                <w:sz w:val="18"/>
                <w:szCs w:val="20"/>
                <w:lang w:val="cs-CZ"/>
              </w:rPr>
              <w:t>Kontakt:</w:t>
            </w:r>
          </w:p>
          <w:p w14:paraId="41169C89" w14:textId="77777777" w:rsidR="00512994" w:rsidRPr="0020225E" w:rsidRDefault="00512994" w:rsidP="009351F0">
            <w:pPr>
              <w:rPr>
                <w:rFonts w:ascii="Segoe UI" w:hAnsi="Segoe UI" w:cs="Segoe UI"/>
                <w:b/>
                <w:sz w:val="18"/>
                <w:szCs w:val="20"/>
                <w:lang w:val="cs-CZ"/>
              </w:rPr>
            </w:pPr>
            <w:r w:rsidRPr="0020225E">
              <w:rPr>
                <w:rFonts w:ascii="Segoe UI" w:hAnsi="Segoe UI" w:cs="Segoe UI"/>
                <w:b/>
                <w:sz w:val="18"/>
                <w:szCs w:val="20"/>
                <w:lang w:val="cs-CZ"/>
              </w:rPr>
              <w:t>Telefon:</w:t>
            </w:r>
          </w:p>
          <w:p w14:paraId="1B801B53" w14:textId="77777777" w:rsidR="00512994" w:rsidRPr="0020225E" w:rsidRDefault="00512994" w:rsidP="009351F0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r w:rsidRPr="0020225E">
              <w:rPr>
                <w:rFonts w:ascii="Segoe UI" w:hAnsi="Segoe UI" w:cs="Segoe UI"/>
                <w:b/>
                <w:sz w:val="18"/>
                <w:szCs w:val="20"/>
                <w:lang w:val="cs-CZ"/>
              </w:rPr>
              <w:t>Email:</w:t>
            </w:r>
          </w:p>
        </w:tc>
        <w:tc>
          <w:tcPr>
            <w:tcW w:w="3816" w:type="dxa"/>
          </w:tcPr>
          <w:p w14:paraId="1CA4F3AE" w14:textId="5CFBAA1F" w:rsidR="00512994" w:rsidRPr="0020225E" w:rsidRDefault="00512994" w:rsidP="009351F0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r w:rsidRPr="0020225E">
              <w:rPr>
                <w:rFonts w:ascii="Segoe UI" w:hAnsi="Segoe UI" w:cs="Segoe UI"/>
                <w:bCs/>
                <w:sz w:val="18"/>
                <w:szCs w:val="20"/>
              </w:rPr>
              <w:t>46747885, CZ46747885</w:t>
            </w:r>
          </w:p>
          <w:p w14:paraId="7F251A59" w14:textId="251F2F38" w:rsidR="00512994" w:rsidRPr="0020225E" w:rsidRDefault="00743CDB" w:rsidP="009351F0">
            <w:pPr>
              <w:pStyle w:val="Nadpis1"/>
              <w:tabs>
                <w:tab w:val="right" w:pos="5133"/>
              </w:tabs>
              <w:outlineLvl w:val="0"/>
              <w:rPr>
                <w:rFonts w:ascii="Segoe UI" w:hAnsi="Segoe UI" w:cs="Segoe UI"/>
                <w:b w:val="0"/>
                <w:bCs/>
                <w:sz w:val="18"/>
                <w:szCs w:val="20"/>
              </w:rPr>
            </w:pPr>
            <w:r>
              <w:rPr>
                <w:rFonts w:ascii="Segoe UI" w:hAnsi="Segoe UI" w:cs="Segoe UI"/>
                <w:b w:val="0"/>
                <w:bCs/>
                <w:sz w:val="18"/>
                <w:szCs w:val="20"/>
              </w:rPr>
              <w:t>XXXXX</w:t>
            </w:r>
          </w:p>
          <w:p w14:paraId="4D70B4C1" w14:textId="396F0962" w:rsidR="00512994" w:rsidRPr="0020225E" w:rsidRDefault="00512994" w:rsidP="009351F0">
            <w:pPr>
              <w:pStyle w:val="Nadpis1"/>
              <w:tabs>
                <w:tab w:val="right" w:pos="5133"/>
              </w:tabs>
              <w:outlineLvl w:val="0"/>
              <w:rPr>
                <w:rFonts w:ascii="Segoe UI" w:hAnsi="Segoe UI" w:cs="Segoe UI"/>
                <w:bCs/>
                <w:sz w:val="18"/>
                <w:szCs w:val="20"/>
              </w:rPr>
            </w:pPr>
            <w:r w:rsidRPr="0020225E">
              <w:rPr>
                <w:rFonts w:ascii="Segoe UI" w:hAnsi="Segoe UI" w:cs="Segoe UI"/>
                <w:b w:val="0"/>
                <w:bCs/>
                <w:sz w:val="18"/>
                <w:szCs w:val="20"/>
              </w:rPr>
              <w:t xml:space="preserve">                </w:t>
            </w:r>
          </w:p>
          <w:p w14:paraId="77D323A8" w14:textId="74499353" w:rsidR="00512994" w:rsidRPr="0020225E" w:rsidRDefault="00A65190" w:rsidP="009351F0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  <w:lang w:val="fr-FR"/>
              </w:rPr>
              <w:t>XXXXX</w:t>
            </w:r>
          </w:p>
        </w:tc>
      </w:tr>
    </w:tbl>
    <w:p w14:paraId="1A0F6F6A" w14:textId="5F851C59" w:rsidR="00763DAF" w:rsidRDefault="00DE3163" w:rsidP="00465C1A">
      <w:pPr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Dodavatel a Objednatel společně dále také jen „</w:t>
      </w:r>
      <w:r w:rsidRPr="00BD432A">
        <w:rPr>
          <w:rFonts w:ascii="Calibri" w:hAnsi="Calibri" w:cs="Calibri"/>
          <w:b/>
          <w:bCs/>
          <w:sz w:val="20"/>
          <w:szCs w:val="20"/>
          <w:lang w:val="cs-CZ"/>
        </w:rPr>
        <w:t>Smluvní strany</w:t>
      </w:r>
      <w:r>
        <w:rPr>
          <w:rFonts w:ascii="Calibri" w:hAnsi="Calibri" w:cs="Calibri"/>
          <w:sz w:val="20"/>
          <w:szCs w:val="20"/>
          <w:lang w:val="cs-CZ"/>
        </w:rPr>
        <w:t>“</w:t>
      </w:r>
    </w:p>
    <w:p w14:paraId="109D63BE" w14:textId="77777777" w:rsidR="00DE3163" w:rsidRDefault="00DE3163" w:rsidP="00465C1A">
      <w:pPr>
        <w:rPr>
          <w:rFonts w:ascii="Calibri" w:hAnsi="Calibri" w:cs="Calibri"/>
          <w:sz w:val="20"/>
          <w:szCs w:val="20"/>
        </w:rPr>
      </w:pPr>
    </w:p>
    <w:tbl>
      <w:tblPr>
        <w:tblW w:w="9923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8556"/>
      </w:tblGrid>
      <w:tr w:rsidR="00463F84" w:rsidRPr="00935A7E" w14:paraId="57DCDCD2" w14:textId="77777777" w:rsidTr="00F6230C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D321C"/>
            <w:hideMark/>
          </w:tcPr>
          <w:p w14:paraId="6F602E4B" w14:textId="77777777" w:rsidR="00463F84" w:rsidRPr="0020225E" w:rsidRDefault="00463F84">
            <w:pPr>
              <w:pStyle w:val="Nadpis1"/>
              <w:tabs>
                <w:tab w:val="left" w:pos="3540"/>
              </w:tabs>
              <w:rPr>
                <w:rFonts w:ascii="Segoe UI" w:hAnsi="Segoe UI" w:cs="Segoe UI"/>
                <w:bCs/>
                <w:color w:val="FFFFFF" w:themeColor="background1"/>
              </w:rPr>
            </w:pPr>
            <w:r w:rsidRPr="00935A7E"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ab/>
            </w:r>
            <w:proofErr w:type="spellStart"/>
            <w:r w:rsidRPr="0020225E">
              <w:rPr>
                <w:rFonts w:ascii="Segoe UI" w:hAnsi="Segoe UI" w:cs="Segoe UI"/>
                <w:bCs/>
                <w:color w:val="FFFFFF" w:themeColor="background1"/>
                <w:sz w:val="22"/>
                <w:shd w:val="clear" w:color="auto" w:fill="AD321C"/>
              </w:rPr>
              <w:t>Informace</w:t>
            </w:r>
            <w:proofErr w:type="spellEnd"/>
            <w:r w:rsidRPr="0020225E">
              <w:rPr>
                <w:rFonts w:ascii="Segoe UI" w:hAnsi="Segoe UI" w:cs="Segoe UI"/>
                <w:bCs/>
                <w:color w:val="FFFFFF" w:themeColor="background1"/>
                <w:sz w:val="22"/>
                <w:shd w:val="clear" w:color="auto" w:fill="AD321C"/>
              </w:rPr>
              <w:t xml:space="preserve"> o </w:t>
            </w:r>
            <w:proofErr w:type="spellStart"/>
            <w:r w:rsidRPr="0020225E">
              <w:rPr>
                <w:rFonts w:ascii="Segoe UI" w:hAnsi="Segoe UI" w:cs="Segoe UI"/>
                <w:bCs/>
                <w:color w:val="FFFFFF" w:themeColor="background1"/>
                <w:sz w:val="22"/>
                <w:shd w:val="clear" w:color="auto" w:fill="AD321C"/>
              </w:rPr>
              <w:t>akci</w:t>
            </w:r>
            <w:proofErr w:type="spellEnd"/>
          </w:p>
        </w:tc>
      </w:tr>
      <w:tr w:rsidR="00463F84" w:rsidRPr="00935A7E" w14:paraId="41B8A180" w14:textId="77777777" w:rsidTr="00E461CB"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F103B94" w14:textId="2F6073B4" w:rsidR="00463F84" w:rsidRPr="0020225E" w:rsidRDefault="00840B43" w:rsidP="00840B43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20225E">
              <w:rPr>
                <w:rFonts w:ascii="Segoe UI" w:hAnsi="Segoe UI" w:cs="Segoe UI"/>
                <w:b/>
                <w:sz w:val="18"/>
                <w:szCs w:val="20"/>
              </w:rPr>
              <w:t>Od – do</w:t>
            </w:r>
            <w:r w:rsidR="00463F84" w:rsidRPr="0020225E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8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CCA8E0F" w14:textId="7E58975D" w:rsidR="00463F84" w:rsidRPr="0020225E" w:rsidRDefault="00463F84">
            <w:pPr>
              <w:pStyle w:val="Nadpis1"/>
              <w:tabs>
                <w:tab w:val="right" w:pos="5133"/>
              </w:tabs>
              <w:rPr>
                <w:rFonts w:ascii="Segoe UI" w:hAnsi="Segoe UI" w:cs="Segoe UI"/>
                <w:b w:val="0"/>
                <w:bCs/>
                <w:sz w:val="18"/>
                <w:szCs w:val="20"/>
              </w:rPr>
            </w:pPr>
            <w:proofErr w:type="spellStart"/>
            <w:r w:rsidRPr="0020225E">
              <w:rPr>
                <w:rFonts w:ascii="Segoe UI" w:hAnsi="Segoe UI" w:cs="Segoe UI"/>
                <w:b w:val="0"/>
                <w:sz w:val="18"/>
                <w:szCs w:val="20"/>
              </w:rPr>
              <w:t>čtvrtek</w:t>
            </w:r>
            <w:proofErr w:type="spellEnd"/>
            <w:r w:rsidRPr="0020225E">
              <w:rPr>
                <w:rFonts w:ascii="Segoe UI" w:hAnsi="Segoe UI" w:cs="Segoe UI"/>
                <w:b w:val="0"/>
                <w:sz w:val="18"/>
                <w:szCs w:val="20"/>
              </w:rPr>
              <w:t xml:space="preserve">., </w:t>
            </w:r>
            <w:proofErr w:type="gramStart"/>
            <w:r w:rsidRPr="0020225E">
              <w:rPr>
                <w:rFonts w:ascii="Segoe UI" w:hAnsi="Segoe UI" w:cs="Segoe UI"/>
                <w:b w:val="0"/>
                <w:sz w:val="18"/>
                <w:szCs w:val="20"/>
              </w:rPr>
              <w:t>14.09.2023</w:t>
            </w:r>
            <w:r w:rsidRPr="0020225E">
              <w:rPr>
                <w:rFonts w:ascii="Segoe UI" w:hAnsi="Segoe UI" w:cs="Segoe UI"/>
                <w:b w:val="0"/>
                <w:bCs/>
                <w:sz w:val="18"/>
                <w:szCs w:val="20"/>
              </w:rPr>
              <w:t xml:space="preserve">  </w:t>
            </w:r>
            <w:r w:rsidRPr="0020225E">
              <w:rPr>
                <w:rFonts w:ascii="Segoe UI" w:hAnsi="Segoe UI" w:cs="Segoe UI"/>
                <w:b w:val="0"/>
                <w:sz w:val="18"/>
                <w:szCs w:val="20"/>
              </w:rPr>
              <w:t>do</w:t>
            </w:r>
            <w:proofErr w:type="gramEnd"/>
            <w:r w:rsidRPr="0020225E">
              <w:rPr>
                <w:rFonts w:ascii="Segoe UI" w:hAnsi="Segoe UI" w:cs="Segoe UI"/>
                <w:b w:val="0"/>
                <w:sz w:val="18"/>
                <w:szCs w:val="20"/>
              </w:rPr>
              <w:t xml:space="preserve">  </w:t>
            </w:r>
            <w:proofErr w:type="spellStart"/>
            <w:r w:rsidRPr="0020225E">
              <w:rPr>
                <w:rFonts w:ascii="Segoe UI" w:hAnsi="Segoe UI" w:cs="Segoe UI"/>
                <w:b w:val="0"/>
                <w:sz w:val="18"/>
                <w:szCs w:val="20"/>
              </w:rPr>
              <w:t>pátek</w:t>
            </w:r>
            <w:proofErr w:type="spellEnd"/>
            <w:r w:rsidRPr="0020225E">
              <w:rPr>
                <w:rFonts w:ascii="Segoe UI" w:hAnsi="Segoe UI" w:cs="Segoe UI"/>
                <w:b w:val="0"/>
                <w:sz w:val="18"/>
                <w:szCs w:val="20"/>
              </w:rPr>
              <w:t>., 15.09.2023</w:t>
            </w:r>
          </w:p>
        </w:tc>
      </w:tr>
      <w:tr w:rsidR="00463F84" w:rsidRPr="00935A7E" w14:paraId="7ADED2BC" w14:textId="77777777" w:rsidTr="00E461CB"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3189359" w14:textId="173892D5" w:rsidR="00463F84" w:rsidRPr="0020225E" w:rsidRDefault="00840B43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20225E">
              <w:rPr>
                <w:rFonts w:ascii="Segoe UI" w:hAnsi="Segoe UI" w:cs="Segoe UI"/>
                <w:b/>
                <w:sz w:val="18"/>
                <w:szCs w:val="20"/>
              </w:rPr>
              <w:t>Akce</w:t>
            </w:r>
            <w:proofErr w:type="spellEnd"/>
            <w:r w:rsidR="00463F84" w:rsidRPr="0020225E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8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40D9B418" w14:textId="77777777" w:rsidR="00463F84" w:rsidRPr="0020225E" w:rsidRDefault="00463F84">
            <w:pPr>
              <w:pStyle w:val="Nadpis1"/>
              <w:tabs>
                <w:tab w:val="right" w:pos="5133"/>
              </w:tabs>
              <w:rPr>
                <w:rFonts w:ascii="Segoe UI" w:hAnsi="Segoe UI" w:cs="Segoe UI"/>
                <w:sz w:val="18"/>
                <w:szCs w:val="20"/>
              </w:rPr>
            </w:pPr>
            <w:r w:rsidRPr="0020225E">
              <w:rPr>
                <w:rFonts w:ascii="Segoe UI" w:hAnsi="Segoe UI" w:cs="Segoe UI"/>
                <w:bCs/>
                <w:sz w:val="18"/>
                <w:szCs w:val="20"/>
              </w:rPr>
              <w:t>Konference</w:t>
            </w:r>
            <w:r w:rsidRPr="0020225E">
              <w:rPr>
                <w:rFonts w:ascii="Segoe UI" w:hAnsi="Segoe UI" w:cs="Segoe UI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</w:p>
        </w:tc>
      </w:tr>
    </w:tbl>
    <w:p w14:paraId="44D201AD" w14:textId="5855B06F" w:rsidR="004B0EE1" w:rsidRDefault="004B0EE1" w:rsidP="00BB3229">
      <w:pPr>
        <w:rPr>
          <w:rFonts w:ascii="Arial" w:hAnsi="Arial" w:cs="Arial"/>
          <w:color w:val="0000FF"/>
          <w:sz w:val="16"/>
          <w:szCs w:val="20"/>
        </w:rPr>
      </w:pPr>
    </w:p>
    <w:p w14:paraId="6A5E85A3" w14:textId="77777777" w:rsidR="000B54BE" w:rsidRDefault="000B54BE" w:rsidP="00BB3229">
      <w:pPr>
        <w:rPr>
          <w:rFonts w:ascii="Arial" w:hAnsi="Arial" w:cs="Arial"/>
          <w:color w:val="0000FF"/>
          <w:sz w:val="16"/>
          <w:szCs w:val="20"/>
        </w:rPr>
      </w:pPr>
    </w:p>
    <w:tbl>
      <w:tblPr>
        <w:tblW w:w="99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842"/>
        <w:gridCol w:w="988"/>
        <w:gridCol w:w="1418"/>
        <w:gridCol w:w="1843"/>
      </w:tblGrid>
      <w:tr w:rsidR="00BB3229" w:rsidRPr="00DF0C59" w14:paraId="1AB059FC" w14:textId="77777777" w:rsidTr="00F6230C">
        <w:trPr>
          <w:trHeight w:val="241"/>
          <w:jc w:val="center"/>
        </w:trPr>
        <w:tc>
          <w:tcPr>
            <w:tcW w:w="9919" w:type="dxa"/>
            <w:gridSpan w:val="6"/>
            <w:shd w:val="clear" w:color="auto" w:fill="FFC72C"/>
            <w:noWrap/>
            <w:hideMark/>
          </w:tcPr>
          <w:p w14:paraId="4E11C49B" w14:textId="77777777" w:rsidR="00BB3229" w:rsidRPr="0020225E" w:rsidRDefault="00BB3229" w:rsidP="008836E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000000" w:themeColor="text1"/>
                <w:spacing w:val="80"/>
                <w:sz w:val="22"/>
                <w:lang w:eastAsia="cs-CZ"/>
              </w:rPr>
              <w:t>KONFERENČNÍ MÍSTNOSTI</w:t>
            </w:r>
          </w:p>
        </w:tc>
      </w:tr>
      <w:tr w:rsidR="00BB3229" w:rsidRPr="004624F9" w14:paraId="68DD6D97" w14:textId="77777777" w:rsidTr="00F6230C">
        <w:trPr>
          <w:trHeight w:val="576"/>
          <w:jc w:val="center"/>
        </w:trPr>
        <w:tc>
          <w:tcPr>
            <w:tcW w:w="2127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D321C"/>
            <w:vAlign w:val="center"/>
            <w:hideMark/>
          </w:tcPr>
          <w:p w14:paraId="7A78CCB2" w14:textId="77777777" w:rsidR="00BB3229" w:rsidRPr="0020225E" w:rsidRDefault="00BB3229" w:rsidP="002141BB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Termín</w:t>
            </w:r>
            <w:proofErr w:type="spellEnd"/>
          </w:p>
        </w:tc>
        <w:tc>
          <w:tcPr>
            <w:tcW w:w="1701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D321C"/>
            <w:vAlign w:val="center"/>
            <w:hideMark/>
          </w:tcPr>
          <w:p w14:paraId="0751B2B1" w14:textId="77777777" w:rsidR="00BB3229" w:rsidRPr="0020225E" w:rsidRDefault="00BB3229" w:rsidP="002141BB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Místnost</w:t>
            </w:r>
            <w:proofErr w:type="spellEnd"/>
          </w:p>
        </w:tc>
        <w:tc>
          <w:tcPr>
            <w:tcW w:w="184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D321C"/>
            <w:vAlign w:val="center"/>
            <w:hideMark/>
          </w:tcPr>
          <w:p w14:paraId="6440E4AC" w14:textId="77777777" w:rsidR="00BB3229" w:rsidRPr="0020225E" w:rsidRDefault="00BB3229" w:rsidP="002141BB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Uspořádání</w:t>
            </w:r>
            <w:proofErr w:type="spellEnd"/>
          </w:p>
        </w:tc>
        <w:tc>
          <w:tcPr>
            <w:tcW w:w="988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D321C"/>
            <w:vAlign w:val="center"/>
            <w:hideMark/>
          </w:tcPr>
          <w:p w14:paraId="2891996A" w14:textId="77777777" w:rsidR="00BB3229" w:rsidRPr="0020225E" w:rsidRDefault="00BB3229" w:rsidP="002141BB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Počet</w:t>
            </w:r>
            <w:proofErr w:type="spellEnd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 </w:t>
            </w: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osob</w:t>
            </w:r>
            <w:proofErr w:type="spellEnd"/>
          </w:p>
        </w:tc>
        <w:tc>
          <w:tcPr>
            <w:tcW w:w="1418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D321C"/>
            <w:vAlign w:val="center"/>
            <w:hideMark/>
          </w:tcPr>
          <w:p w14:paraId="74B745CE" w14:textId="77777777" w:rsidR="00BB3229" w:rsidRPr="0020225E" w:rsidRDefault="00BB3229" w:rsidP="002141BB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Cena </w:t>
            </w: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celkem</w:t>
            </w:r>
            <w:proofErr w:type="spellEnd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 </w:t>
            </w: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bez</w:t>
            </w:r>
            <w:proofErr w:type="spellEnd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 DPH</w:t>
            </w:r>
          </w:p>
        </w:tc>
        <w:tc>
          <w:tcPr>
            <w:tcW w:w="1843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AD321C"/>
            <w:vAlign w:val="center"/>
            <w:hideMark/>
          </w:tcPr>
          <w:p w14:paraId="35FDE8EC" w14:textId="77777777" w:rsidR="00BB3229" w:rsidRPr="0020225E" w:rsidRDefault="00BB3229" w:rsidP="002141BB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Cena </w:t>
            </w: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celkem</w:t>
            </w:r>
            <w:proofErr w:type="spellEnd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 </w:t>
            </w: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vč</w:t>
            </w:r>
            <w:proofErr w:type="spellEnd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. DPH</w:t>
            </w:r>
          </w:p>
        </w:tc>
      </w:tr>
      <w:tr w:rsidR="00C83F86" w:rsidRPr="00DF0C59" w14:paraId="08283BF0" w14:textId="77777777" w:rsidTr="009B3EF2">
        <w:trPr>
          <w:trHeight w:val="680"/>
          <w:jc w:val="center"/>
        </w:trPr>
        <w:tc>
          <w:tcPr>
            <w:tcW w:w="2127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5E96F888" w14:textId="50A9DE5F" w:rsidR="00F62AA6" w:rsidRPr="0020225E" w:rsidRDefault="00CA55BF" w:rsidP="00F62AA6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čtvrtek</w:t>
            </w:r>
            <w:proofErr w:type="spellEnd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, 14.09.</w:t>
            </w:r>
          </w:p>
          <w:p w14:paraId="60C960CE" w14:textId="77777777" w:rsidR="00BB3229" w:rsidRPr="0020225E" w:rsidRDefault="00F3712B" w:rsidP="00F62AA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2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9:00 - 17:30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2893B227" w14:textId="77777777" w:rsidR="00BB3229" w:rsidRPr="0020225E" w:rsidRDefault="00F3712B" w:rsidP="002141BB">
            <w:pPr>
              <w:jc w:val="center"/>
              <w:rPr>
                <w:rFonts w:ascii="Segoe UI" w:hAnsi="Segoe UI" w:cs="Segoe UI"/>
                <w:color w:val="000000"/>
                <w:sz w:val="18"/>
                <w:szCs w:val="22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Anton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Worf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 (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pódium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45264A8C" w14:textId="77777777" w:rsidR="00BB3229" w:rsidRPr="0020225E" w:rsidRDefault="00F3712B" w:rsidP="002141BB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Škola</w:t>
            </w:r>
            <w:proofErr w:type="spellEnd"/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6906C887" w14:textId="77777777" w:rsidR="00BB3229" w:rsidRPr="0020225E" w:rsidRDefault="00F3712B" w:rsidP="002141BB">
            <w:pPr>
              <w:jc w:val="center"/>
              <w:rPr>
                <w:rFonts w:ascii="Segoe UI" w:hAnsi="Segoe UI" w:cs="Segoe UI"/>
                <w:color w:val="000000"/>
                <w:sz w:val="18"/>
                <w:szCs w:val="22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86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2C86355B" w14:textId="374CDA2A" w:rsidR="003B2330" w:rsidRPr="0020225E" w:rsidRDefault="003D2A08" w:rsidP="005A2605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CZK </w:t>
            </w:r>
            <w:r w:rsidR="003B2330"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28 925,62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726F551D" w14:textId="1A5A44AB" w:rsidR="00C83F86" w:rsidRPr="0020225E" w:rsidRDefault="003D2A08" w:rsidP="005A26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CZK</w:t>
            </w:r>
            <w:r w:rsidR="00C83F86" w:rsidRPr="0020225E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C83F86"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35 000,00</w:t>
            </w:r>
            <w:r w:rsidR="00C83F86" w:rsidRPr="0020225E">
              <w:rPr>
                <w:rFonts w:ascii="Segoe UI" w:hAnsi="Segoe UI" w:cs="Segoe UI"/>
                <w:sz w:val="18"/>
                <w:szCs w:val="20"/>
              </w:rPr>
              <w:t xml:space="preserve"> </w:t>
            </w:r>
          </w:p>
        </w:tc>
      </w:tr>
      <w:tr w:rsidR="00C83F86" w:rsidRPr="00DF0C59" w14:paraId="21A6ACED" w14:textId="77777777" w:rsidTr="009B3EF2">
        <w:trPr>
          <w:trHeight w:val="680"/>
          <w:jc w:val="center"/>
        </w:trPr>
        <w:tc>
          <w:tcPr>
            <w:tcW w:w="2127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04A1716D" w14:textId="77777777" w:rsidR="00F62AA6" w:rsidRPr="0020225E" w:rsidRDefault="00CA55BF" w:rsidP="00F62AA6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čtvrtek</w:t>
            </w:r>
            <w:proofErr w:type="spellEnd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, 14.09.</w:t>
            </w:r>
          </w:p>
          <w:p w14:paraId="408927AF" w14:textId="77777777" w:rsidR="00BB3229" w:rsidRPr="0020225E" w:rsidRDefault="00F3712B" w:rsidP="00F62AA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2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11:30 - 12:30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68C42A2E" w14:textId="77777777" w:rsidR="00BB3229" w:rsidRPr="0020225E" w:rsidRDefault="00F3712B" w:rsidP="002141BB">
            <w:pPr>
              <w:jc w:val="center"/>
              <w:rPr>
                <w:rFonts w:ascii="Segoe UI" w:hAnsi="Segoe UI" w:cs="Segoe UI"/>
                <w:color w:val="000000"/>
                <w:sz w:val="18"/>
                <w:szCs w:val="22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Restaurant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Benada</w:t>
            </w:r>
            <w:proofErr w:type="spellEnd"/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48931D19" w14:textId="1976DAB4" w:rsidR="00BB3229" w:rsidRPr="0020225E" w:rsidRDefault="000B54BE" w:rsidP="002141BB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Restauračně</w:t>
            </w:r>
            <w:proofErr w:type="spellEnd"/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4ED0219F" w14:textId="77777777" w:rsidR="00BB3229" w:rsidRPr="0020225E" w:rsidRDefault="00F3712B" w:rsidP="002141BB">
            <w:pPr>
              <w:jc w:val="center"/>
              <w:rPr>
                <w:rFonts w:ascii="Segoe UI" w:hAnsi="Segoe UI" w:cs="Segoe UI"/>
                <w:color w:val="000000"/>
                <w:sz w:val="18"/>
                <w:szCs w:val="22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86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5E35F47C" w14:textId="215257EE" w:rsidR="00BB3229" w:rsidRPr="005A2605" w:rsidRDefault="000B54BE" w:rsidP="003B233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0B54B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Zdarma</w:t>
            </w:r>
            <w:proofErr w:type="spellEnd"/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4BD010FB" w14:textId="3DC40630" w:rsidR="00BB3229" w:rsidRPr="005A2605" w:rsidRDefault="000B54BE" w:rsidP="00C83F8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0B54B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Zdarma</w:t>
            </w:r>
            <w:proofErr w:type="spellEnd"/>
          </w:p>
        </w:tc>
      </w:tr>
      <w:tr w:rsidR="00C83F86" w:rsidRPr="00DF0C59" w14:paraId="2A84FA95" w14:textId="77777777" w:rsidTr="009B3EF2">
        <w:trPr>
          <w:trHeight w:val="680"/>
          <w:jc w:val="center"/>
        </w:trPr>
        <w:tc>
          <w:tcPr>
            <w:tcW w:w="2127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1244C39C" w14:textId="77777777" w:rsidR="00F62AA6" w:rsidRPr="0020225E" w:rsidRDefault="00CA55BF" w:rsidP="00F62AA6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čtvrtek</w:t>
            </w:r>
            <w:proofErr w:type="spellEnd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, 14.09.</w:t>
            </w:r>
          </w:p>
          <w:p w14:paraId="73110465" w14:textId="77777777" w:rsidR="00BB3229" w:rsidRPr="0020225E" w:rsidRDefault="00F3712B" w:rsidP="00F62AA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2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18:00 - 22:00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6EE296E4" w14:textId="77777777" w:rsidR="00BB3229" w:rsidRPr="0020225E" w:rsidRDefault="00F3712B" w:rsidP="002141BB">
            <w:pPr>
              <w:jc w:val="center"/>
              <w:rPr>
                <w:rFonts w:ascii="Segoe UI" w:hAnsi="Segoe UI" w:cs="Segoe UI"/>
                <w:color w:val="000000"/>
                <w:sz w:val="18"/>
                <w:szCs w:val="22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Restaurant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Benada</w:t>
            </w:r>
            <w:proofErr w:type="spellEnd"/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05C3A0F1" w14:textId="5B8C8A51" w:rsidR="00BB3229" w:rsidRPr="0020225E" w:rsidRDefault="000B54BE" w:rsidP="002141BB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Restauračně</w:t>
            </w:r>
            <w:proofErr w:type="spellEnd"/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3D01F79F" w14:textId="77777777" w:rsidR="00BB3229" w:rsidRPr="0020225E" w:rsidRDefault="00F3712B" w:rsidP="002141BB">
            <w:pPr>
              <w:jc w:val="center"/>
              <w:rPr>
                <w:rFonts w:ascii="Segoe UI" w:hAnsi="Segoe UI" w:cs="Segoe UI"/>
                <w:color w:val="000000"/>
                <w:sz w:val="18"/>
                <w:szCs w:val="22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83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0F855FD6" w14:textId="292B0444" w:rsidR="00BB3229" w:rsidRPr="005A2605" w:rsidRDefault="000B54BE" w:rsidP="003B233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0B54B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Zdarma</w:t>
            </w:r>
            <w:proofErr w:type="spellEnd"/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0ABA5CC0" w14:textId="46EF3AAB" w:rsidR="00BB3229" w:rsidRPr="005A2605" w:rsidRDefault="000B54BE" w:rsidP="00C83F8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0B54B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Zdarma</w:t>
            </w:r>
            <w:proofErr w:type="spellEnd"/>
          </w:p>
        </w:tc>
      </w:tr>
      <w:tr w:rsidR="00C83F86" w:rsidRPr="00DF0C59" w14:paraId="23A37207" w14:textId="77777777" w:rsidTr="009B3EF2">
        <w:trPr>
          <w:trHeight w:val="680"/>
          <w:jc w:val="center"/>
        </w:trPr>
        <w:tc>
          <w:tcPr>
            <w:tcW w:w="2127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4A8DEEE2" w14:textId="77777777" w:rsidR="00F62AA6" w:rsidRPr="0020225E" w:rsidRDefault="00CA55BF" w:rsidP="00F62AA6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pátek</w:t>
            </w:r>
            <w:proofErr w:type="spellEnd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, 15.09.</w:t>
            </w:r>
          </w:p>
          <w:p w14:paraId="42123C41" w14:textId="77777777" w:rsidR="00BB3229" w:rsidRPr="0020225E" w:rsidRDefault="00F3712B" w:rsidP="00F62AA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2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9:00 - 12:00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509E4F85" w14:textId="77777777" w:rsidR="00BB3229" w:rsidRPr="0020225E" w:rsidRDefault="00F3712B" w:rsidP="002141BB">
            <w:pPr>
              <w:jc w:val="center"/>
              <w:rPr>
                <w:rFonts w:ascii="Segoe UI" w:hAnsi="Segoe UI" w:cs="Segoe UI"/>
                <w:color w:val="000000"/>
                <w:sz w:val="18"/>
                <w:szCs w:val="22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Anton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Worf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 (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pódium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645D8D36" w14:textId="77777777" w:rsidR="00BB3229" w:rsidRPr="0020225E" w:rsidRDefault="00F3712B" w:rsidP="002141BB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Škola</w:t>
            </w:r>
            <w:proofErr w:type="spellEnd"/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73FF4008" w14:textId="77777777" w:rsidR="00BB3229" w:rsidRPr="0020225E" w:rsidRDefault="00F3712B" w:rsidP="002141BB">
            <w:pPr>
              <w:jc w:val="center"/>
              <w:rPr>
                <w:rFonts w:ascii="Segoe UI" w:hAnsi="Segoe UI" w:cs="Segoe UI"/>
                <w:color w:val="000000"/>
                <w:sz w:val="18"/>
                <w:szCs w:val="22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86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224876EF" w14:textId="77777777" w:rsidR="003B2330" w:rsidRPr="0020225E" w:rsidRDefault="003D2A08" w:rsidP="005A2605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CZK </w:t>
            </w:r>
            <w:r w:rsidR="003B2330"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17 355,37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51076466" w14:textId="77777777" w:rsidR="00C83F86" w:rsidRPr="0020225E" w:rsidRDefault="003D2A08" w:rsidP="005A26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CZK</w:t>
            </w:r>
            <w:r w:rsidR="00C83F86" w:rsidRPr="0020225E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C83F86"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21 000,00</w:t>
            </w:r>
            <w:r w:rsidR="00C83F86" w:rsidRPr="0020225E">
              <w:rPr>
                <w:rFonts w:ascii="Segoe UI" w:hAnsi="Segoe UI" w:cs="Segoe UI"/>
                <w:sz w:val="18"/>
                <w:szCs w:val="20"/>
              </w:rPr>
              <w:t xml:space="preserve"> </w:t>
            </w:r>
          </w:p>
        </w:tc>
      </w:tr>
    </w:tbl>
    <w:p w14:paraId="2C112148" w14:textId="77777777" w:rsidR="00246B25" w:rsidRDefault="00246B25" w:rsidP="001E168A">
      <w:pPr>
        <w:rPr>
          <w:rFonts w:ascii="Arial" w:hAnsi="Arial" w:cs="Arial"/>
          <w:color w:val="0000FF"/>
          <w:sz w:val="16"/>
          <w:szCs w:val="20"/>
        </w:rPr>
      </w:pPr>
    </w:p>
    <w:tbl>
      <w:tblPr>
        <w:tblStyle w:val="Mkatabulky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shd w:val="clear" w:color="auto" w:fill="007663"/>
        <w:tblLook w:val="04A0" w:firstRow="1" w:lastRow="0" w:firstColumn="1" w:lastColumn="0" w:noHBand="0" w:noVBand="1"/>
      </w:tblPr>
      <w:tblGrid>
        <w:gridCol w:w="6379"/>
        <w:gridCol w:w="3544"/>
      </w:tblGrid>
      <w:tr w:rsidR="00246B25" w:rsidRPr="00F91F6E" w14:paraId="76D64832" w14:textId="77777777" w:rsidTr="00F6230C">
        <w:trPr>
          <w:trHeight w:val="524"/>
        </w:trPr>
        <w:tc>
          <w:tcPr>
            <w:tcW w:w="6379" w:type="dxa"/>
            <w:shd w:val="clear" w:color="auto" w:fill="AD321C"/>
          </w:tcPr>
          <w:p w14:paraId="050AFCB6" w14:textId="1245C315" w:rsidR="00246B25" w:rsidRPr="0020225E" w:rsidRDefault="00246B25" w:rsidP="006354EE">
            <w:pPr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  <w:t xml:space="preserve">        CENA ZA PRONÁJEM VČETNĚ DPH: </w:t>
            </w:r>
          </w:p>
          <w:p w14:paraId="118D7410" w14:textId="73093B3E" w:rsidR="00246B25" w:rsidRPr="0020225E" w:rsidRDefault="00246B25" w:rsidP="006354EE">
            <w:pPr>
              <w:rPr>
                <w:rFonts w:ascii="Segoe UI" w:hAnsi="Segoe UI" w:cs="Segoe UI"/>
                <w:b/>
                <w:bCs/>
                <w:color w:val="007663"/>
                <w:spacing w:val="4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  <w:t xml:space="preserve">        CENA ZA PRONÁJEM BEZ DPH:</w:t>
            </w:r>
          </w:p>
        </w:tc>
        <w:tc>
          <w:tcPr>
            <w:tcW w:w="3544" w:type="dxa"/>
            <w:shd w:val="clear" w:color="auto" w:fill="AD321C"/>
          </w:tcPr>
          <w:p w14:paraId="7AAA4826" w14:textId="77777777" w:rsidR="00246B25" w:rsidRPr="0020225E" w:rsidRDefault="00246B25" w:rsidP="006354EE">
            <w:pPr>
              <w:jc w:val="right"/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  <w:t>CZK 56 000,00</w:t>
            </w:r>
          </w:p>
          <w:p w14:paraId="719EDECD" w14:textId="77777777" w:rsidR="00246B25" w:rsidRPr="0020225E" w:rsidRDefault="00246B25" w:rsidP="006354EE">
            <w:pPr>
              <w:jc w:val="right"/>
              <w:rPr>
                <w:rFonts w:ascii="Segoe UI" w:hAnsi="Segoe UI" w:cs="Segoe UI"/>
                <w:b/>
                <w:bCs/>
                <w:color w:val="007663"/>
                <w:spacing w:val="4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  <w:t>CZK 46 280,99</w:t>
            </w:r>
          </w:p>
        </w:tc>
      </w:tr>
    </w:tbl>
    <w:p w14:paraId="344CD2C0" w14:textId="77777777" w:rsidR="00C4667C" w:rsidRDefault="00C4667C" w:rsidP="00246B25">
      <w:pPr>
        <w:rPr>
          <w:rFonts w:ascii="Arial" w:hAnsi="Arial" w:cs="Arial"/>
          <w:color w:val="0000FF"/>
          <w:sz w:val="16"/>
          <w:szCs w:val="16"/>
        </w:rPr>
      </w:pPr>
    </w:p>
    <w:p w14:paraId="67BC9030" w14:textId="77777777" w:rsidR="00246B25" w:rsidRPr="003B2330" w:rsidRDefault="00246B25" w:rsidP="00246B25">
      <w:pPr>
        <w:rPr>
          <w:rFonts w:ascii="Verdana" w:hAnsi="Verdana"/>
          <w:color w:val="0000FF"/>
          <w:sz w:val="12"/>
          <w:szCs w:val="12"/>
          <w:lang w:val="en-GB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708"/>
        <w:gridCol w:w="1843"/>
        <w:gridCol w:w="1843"/>
        <w:gridCol w:w="1701"/>
      </w:tblGrid>
      <w:tr w:rsidR="000F462B" w:rsidRPr="00C607BD" w14:paraId="7E442221" w14:textId="77777777" w:rsidTr="00F6230C">
        <w:trPr>
          <w:trHeight w:val="214"/>
          <w:jc w:val="center"/>
        </w:trPr>
        <w:tc>
          <w:tcPr>
            <w:tcW w:w="9923" w:type="dxa"/>
            <w:gridSpan w:val="6"/>
            <w:shd w:val="clear" w:color="auto" w:fill="FFC72C"/>
            <w:noWrap/>
            <w:hideMark/>
          </w:tcPr>
          <w:p w14:paraId="27262AC9" w14:textId="74990804" w:rsidR="000F462B" w:rsidRPr="0020225E" w:rsidRDefault="00437865" w:rsidP="008836E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000000" w:themeColor="text1"/>
                <w:spacing w:val="80"/>
                <w:sz w:val="22"/>
                <w:lang w:eastAsia="cs-CZ"/>
              </w:rPr>
              <w:t>TECHNICKÉ VYBAVENÍ / SPECIFIKACE</w:t>
            </w:r>
          </w:p>
        </w:tc>
      </w:tr>
      <w:tr w:rsidR="006A3847" w:rsidRPr="009B183B" w14:paraId="2B7DFCD5" w14:textId="77777777" w:rsidTr="00F6230C">
        <w:trPr>
          <w:trHeight w:val="567"/>
          <w:jc w:val="center"/>
        </w:trPr>
        <w:tc>
          <w:tcPr>
            <w:tcW w:w="226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D321C"/>
            <w:vAlign w:val="center"/>
            <w:hideMark/>
          </w:tcPr>
          <w:p w14:paraId="16DE4646" w14:textId="77777777" w:rsidR="006A3847" w:rsidRPr="0020225E" w:rsidRDefault="006A3847" w:rsidP="005B436D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Termín</w:t>
            </w:r>
            <w:proofErr w:type="spellEnd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D321C"/>
            <w:vAlign w:val="center"/>
            <w:hideMark/>
          </w:tcPr>
          <w:p w14:paraId="2E72DEFC" w14:textId="5A2DBDE2" w:rsidR="006A3847" w:rsidRPr="0020225E" w:rsidRDefault="006A3847" w:rsidP="00A6285D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Místnost</w:t>
            </w:r>
            <w:proofErr w:type="spellEnd"/>
          </w:p>
        </w:tc>
        <w:tc>
          <w:tcPr>
            <w:tcW w:w="708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D321C"/>
            <w:noWrap/>
            <w:vAlign w:val="center"/>
            <w:hideMark/>
          </w:tcPr>
          <w:p w14:paraId="341D83E9" w14:textId="18D1311A" w:rsidR="006A3847" w:rsidRPr="0020225E" w:rsidRDefault="006A3847" w:rsidP="005B436D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Počet</w:t>
            </w:r>
            <w:proofErr w:type="spellEnd"/>
          </w:p>
        </w:tc>
        <w:tc>
          <w:tcPr>
            <w:tcW w:w="1843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D321C"/>
            <w:vAlign w:val="center"/>
          </w:tcPr>
          <w:p w14:paraId="07E1408B" w14:textId="623EA873" w:rsidR="006A3847" w:rsidRPr="0020225E" w:rsidRDefault="006A3847" w:rsidP="005B436D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Poznámky</w:t>
            </w:r>
            <w:proofErr w:type="spellEnd"/>
          </w:p>
        </w:tc>
        <w:tc>
          <w:tcPr>
            <w:tcW w:w="1843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D321C"/>
            <w:vAlign w:val="center"/>
            <w:hideMark/>
          </w:tcPr>
          <w:p w14:paraId="6775C38D" w14:textId="77777777" w:rsidR="006A3847" w:rsidRPr="0020225E" w:rsidRDefault="006A3847" w:rsidP="005B436D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Cena </w:t>
            </w: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celkem</w:t>
            </w:r>
            <w:proofErr w:type="spellEnd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 </w:t>
            </w: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bez</w:t>
            </w:r>
            <w:proofErr w:type="spellEnd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 DPH</w:t>
            </w:r>
          </w:p>
        </w:tc>
        <w:tc>
          <w:tcPr>
            <w:tcW w:w="1701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AD321C"/>
            <w:vAlign w:val="center"/>
            <w:hideMark/>
          </w:tcPr>
          <w:p w14:paraId="2BDBD4C3" w14:textId="77777777" w:rsidR="006A3847" w:rsidRPr="0020225E" w:rsidRDefault="006A3847" w:rsidP="005B436D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Cena </w:t>
            </w: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celkem</w:t>
            </w:r>
            <w:proofErr w:type="spellEnd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 </w:t>
            </w: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vč</w:t>
            </w:r>
            <w:proofErr w:type="spellEnd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. DPH</w:t>
            </w:r>
          </w:p>
        </w:tc>
      </w:tr>
      <w:tr w:rsidR="006A3847" w:rsidRPr="00C607BD" w14:paraId="2D04F61A" w14:textId="77777777" w:rsidTr="00F27816">
        <w:trPr>
          <w:trHeight w:val="567"/>
          <w:jc w:val="center"/>
        </w:trPr>
        <w:tc>
          <w:tcPr>
            <w:tcW w:w="226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50B7DD19" w14:textId="1FC4D0E2" w:rsidR="006A3847" w:rsidRPr="0020225E" w:rsidRDefault="006A3847" w:rsidP="005B436D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color w:val="000000"/>
                <w:sz w:val="18"/>
                <w:szCs w:val="18"/>
                <w:lang w:eastAsia="cs-CZ"/>
              </w:rPr>
              <w:t>čtvrtek</w:t>
            </w:r>
            <w:proofErr w:type="spellEnd"/>
            <w:r w:rsidRPr="0020225E">
              <w:rPr>
                <w:rFonts w:ascii="Segoe UI" w:hAnsi="Segoe UI" w:cs="Segoe UI"/>
                <w:b/>
                <w:color w:val="000000"/>
                <w:sz w:val="18"/>
                <w:szCs w:val="18"/>
                <w:lang w:eastAsia="cs-CZ"/>
              </w:rPr>
              <w:t>, 14.09.</w:t>
            </w:r>
          </w:p>
          <w:p w14:paraId="2467177E" w14:textId="30B35673" w:rsidR="006A3847" w:rsidRPr="0020225E" w:rsidRDefault="006A3847" w:rsidP="005B436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9:00 - 17:30</w:t>
            </w:r>
          </w:p>
        </w:tc>
        <w:tc>
          <w:tcPr>
            <w:tcW w:w="1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21FD08C1" w14:textId="77777777" w:rsidR="006A3847" w:rsidRPr="0020225E" w:rsidRDefault="006A3847" w:rsidP="005B436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 xml:space="preserve">Anton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Worf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pódium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78614BB3" w14:textId="58B2B6E3" w:rsidR="006A3847" w:rsidRPr="0020225E" w:rsidRDefault="006A3847" w:rsidP="004C28B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</w:tcPr>
          <w:p w14:paraId="1E7DB160" w14:textId="51C8CA21" w:rsidR="0075333B" w:rsidRPr="0020225E" w:rsidRDefault="006A3847" w:rsidP="000B54BE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Prodlužky</w:t>
            </w:r>
            <w:proofErr w:type="spellEnd"/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675DB2C2" w14:textId="53E4B421" w:rsidR="006A3847" w:rsidRPr="0020225E" w:rsidRDefault="006A3847" w:rsidP="00442D2C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CZK 0,00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0ADF2116" w14:textId="1F8C9953" w:rsidR="006A3847" w:rsidRPr="0020225E" w:rsidRDefault="006A3847" w:rsidP="00AF2F81">
            <w:pPr>
              <w:ind w:left="296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CZK 0,00</w:t>
            </w:r>
          </w:p>
        </w:tc>
      </w:tr>
      <w:tr w:rsidR="006A3847" w:rsidRPr="00C607BD" w14:paraId="4D524F76" w14:textId="77777777" w:rsidTr="00F27816">
        <w:trPr>
          <w:trHeight w:val="567"/>
          <w:jc w:val="center"/>
        </w:trPr>
        <w:tc>
          <w:tcPr>
            <w:tcW w:w="226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505A2945" w14:textId="77777777" w:rsidR="006A3847" w:rsidRPr="0020225E" w:rsidRDefault="006A3847" w:rsidP="005B436D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color w:val="000000"/>
                <w:sz w:val="18"/>
                <w:szCs w:val="18"/>
                <w:lang w:eastAsia="cs-CZ"/>
              </w:rPr>
              <w:t>čtvrtek</w:t>
            </w:r>
            <w:proofErr w:type="spellEnd"/>
            <w:r w:rsidRPr="0020225E">
              <w:rPr>
                <w:rFonts w:ascii="Segoe UI" w:hAnsi="Segoe UI" w:cs="Segoe UI"/>
                <w:b/>
                <w:color w:val="000000"/>
                <w:sz w:val="18"/>
                <w:szCs w:val="18"/>
                <w:lang w:eastAsia="cs-CZ"/>
              </w:rPr>
              <w:t>, 14.09.</w:t>
            </w:r>
          </w:p>
          <w:p w14:paraId="2DEE14C8" w14:textId="77777777" w:rsidR="006A3847" w:rsidRPr="0020225E" w:rsidRDefault="006A3847" w:rsidP="005B436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9:00 - 17:30</w:t>
            </w:r>
          </w:p>
        </w:tc>
        <w:tc>
          <w:tcPr>
            <w:tcW w:w="1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21A018E5" w14:textId="77777777" w:rsidR="006A3847" w:rsidRPr="0020225E" w:rsidRDefault="006A3847" w:rsidP="005B436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 xml:space="preserve">Anton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Worf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pódium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15E7D3AC" w14:textId="77777777" w:rsidR="006A3847" w:rsidRPr="0020225E" w:rsidRDefault="006A3847" w:rsidP="004C28B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</w:tcPr>
          <w:p w14:paraId="7817EA91" w14:textId="7B3B3A76" w:rsidR="0075333B" w:rsidRPr="0020225E" w:rsidRDefault="000B54BE" w:rsidP="000B54BE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Dataprojektor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488EB130" w14:textId="77777777" w:rsidR="006A3847" w:rsidRPr="0020225E" w:rsidRDefault="006A3847" w:rsidP="00442D2C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CZK 1 652,89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253069A9" w14:textId="77777777" w:rsidR="006A3847" w:rsidRPr="0020225E" w:rsidRDefault="006A3847" w:rsidP="00AF2F81">
            <w:pPr>
              <w:ind w:left="296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CZK 2 000,00</w:t>
            </w:r>
          </w:p>
        </w:tc>
      </w:tr>
      <w:tr w:rsidR="006A3847" w:rsidRPr="00C607BD" w14:paraId="363FDEA9" w14:textId="77777777" w:rsidTr="00F27816">
        <w:trPr>
          <w:trHeight w:val="567"/>
          <w:jc w:val="center"/>
        </w:trPr>
        <w:tc>
          <w:tcPr>
            <w:tcW w:w="226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69BF3E40" w14:textId="77777777" w:rsidR="006A3847" w:rsidRPr="0020225E" w:rsidRDefault="006A3847" w:rsidP="005B436D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color w:val="000000"/>
                <w:sz w:val="18"/>
                <w:szCs w:val="18"/>
                <w:lang w:eastAsia="cs-CZ"/>
              </w:rPr>
              <w:t>čtvrtek</w:t>
            </w:r>
            <w:proofErr w:type="spellEnd"/>
            <w:r w:rsidRPr="0020225E">
              <w:rPr>
                <w:rFonts w:ascii="Segoe UI" w:hAnsi="Segoe UI" w:cs="Segoe UI"/>
                <w:b/>
                <w:color w:val="000000"/>
                <w:sz w:val="18"/>
                <w:szCs w:val="18"/>
                <w:lang w:eastAsia="cs-CZ"/>
              </w:rPr>
              <w:t>, 14.09.</w:t>
            </w:r>
          </w:p>
          <w:p w14:paraId="68C41C07" w14:textId="77777777" w:rsidR="006A3847" w:rsidRPr="0020225E" w:rsidRDefault="006A3847" w:rsidP="005B436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9:00 - 17:30</w:t>
            </w:r>
          </w:p>
        </w:tc>
        <w:tc>
          <w:tcPr>
            <w:tcW w:w="1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46741F45" w14:textId="77777777" w:rsidR="006A3847" w:rsidRPr="0020225E" w:rsidRDefault="006A3847" w:rsidP="005B436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 xml:space="preserve">Anton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Worf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pódium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6FE07507" w14:textId="77777777" w:rsidR="006A3847" w:rsidRPr="0020225E" w:rsidRDefault="006A3847" w:rsidP="004C28B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</w:tcPr>
          <w:p w14:paraId="5ADA0A77" w14:textId="568D0656" w:rsidR="0075333B" w:rsidRPr="0020225E" w:rsidRDefault="000B54BE" w:rsidP="000B54BE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Plátno</w:t>
            </w:r>
            <w:proofErr w:type="spellEnd"/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79D0520A" w14:textId="77777777" w:rsidR="006A3847" w:rsidRPr="0020225E" w:rsidRDefault="006A3847" w:rsidP="00442D2C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CZK 413,22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47E84F88" w14:textId="77777777" w:rsidR="006A3847" w:rsidRPr="0020225E" w:rsidRDefault="006A3847" w:rsidP="00AF2F81">
            <w:pPr>
              <w:ind w:left="296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CZK 500,00</w:t>
            </w:r>
          </w:p>
        </w:tc>
      </w:tr>
      <w:tr w:rsidR="006A3847" w:rsidRPr="00C607BD" w14:paraId="77CAC5EB" w14:textId="77777777" w:rsidTr="00F27816">
        <w:trPr>
          <w:trHeight w:val="567"/>
          <w:jc w:val="center"/>
        </w:trPr>
        <w:tc>
          <w:tcPr>
            <w:tcW w:w="226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4B4DD375" w14:textId="77777777" w:rsidR="006A3847" w:rsidRPr="0020225E" w:rsidRDefault="006A3847" w:rsidP="005B436D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color w:val="000000"/>
                <w:sz w:val="18"/>
                <w:szCs w:val="18"/>
                <w:lang w:eastAsia="cs-CZ"/>
              </w:rPr>
              <w:t>pátek</w:t>
            </w:r>
            <w:proofErr w:type="spellEnd"/>
            <w:r w:rsidRPr="0020225E">
              <w:rPr>
                <w:rFonts w:ascii="Segoe UI" w:hAnsi="Segoe UI" w:cs="Segoe UI"/>
                <w:b/>
                <w:color w:val="000000"/>
                <w:sz w:val="18"/>
                <w:szCs w:val="18"/>
                <w:lang w:eastAsia="cs-CZ"/>
              </w:rPr>
              <w:t>, 15.09.</w:t>
            </w:r>
          </w:p>
          <w:p w14:paraId="03B61616" w14:textId="77777777" w:rsidR="006A3847" w:rsidRPr="0020225E" w:rsidRDefault="006A3847" w:rsidP="005B436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9:00 - 12:00</w:t>
            </w:r>
          </w:p>
        </w:tc>
        <w:tc>
          <w:tcPr>
            <w:tcW w:w="1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7B79F0A7" w14:textId="77777777" w:rsidR="006A3847" w:rsidRPr="0020225E" w:rsidRDefault="006A3847" w:rsidP="005B436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 xml:space="preserve">Anton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Worf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pódium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10122C62" w14:textId="77777777" w:rsidR="006A3847" w:rsidRPr="0020225E" w:rsidRDefault="006A3847" w:rsidP="004C28B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</w:tcPr>
          <w:p w14:paraId="63863C24" w14:textId="1DC4C42C" w:rsidR="0075333B" w:rsidRPr="0020225E" w:rsidRDefault="000B54BE" w:rsidP="000B54BE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Dataprojektor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2FBE1376" w14:textId="77777777" w:rsidR="006A3847" w:rsidRPr="0020225E" w:rsidRDefault="006A3847" w:rsidP="00442D2C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CZK 1 652,89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29FD5C4D" w14:textId="77777777" w:rsidR="006A3847" w:rsidRPr="0020225E" w:rsidRDefault="006A3847" w:rsidP="00AF2F81">
            <w:pPr>
              <w:ind w:left="296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CZK 2 000,00</w:t>
            </w:r>
          </w:p>
        </w:tc>
      </w:tr>
      <w:tr w:rsidR="006A3847" w:rsidRPr="00C607BD" w14:paraId="50E6EF92" w14:textId="77777777" w:rsidTr="00F27816">
        <w:trPr>
          <w:trHeight w:val="567"/>
          <w:jc w:val="center"/>
        </w:trPr>
        <w:tc>
          <w:tcPr>
            <w:tcW w:w="226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3917C14E" w14:textId="77777777" w:rsidR="006A3847" w:rsidRPr="0020225E" w:rsidRDefault="006A3847" w:rsidP="005B436D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color w:val="000000"/>
                <w:sz w:val="18"/>
                <w:szCs w:val="18"/>
                <w:lang w:eastAsia="cs-CZ"/>
              </w:rPr>
              <w:t>pátek</w:t>
            </w:r>
            <w:proofErr w:type="spellEnd"/>
            <w:r w:rsidRPr="0020225E">
              <w:rPr>
                <w:rFonts w:ascii="Segoe UI" w:hAnsi="Segoe UI" w:cs="Segoe UI"/>
                <w:b/>
                <w:color w:val="000000"/>
                <w:sz w:val="18"/>
                <w:szCs w:val="18"/>
                <w:lang w:eastAsia="cs-CZ"/>
              </w:rPr>
              <w:t>, 15.09.</w:t>
            </w:r>
          </w:p>
          <w:p w14:paraId="5F5FADC4" w14:textId="77777777" w:rsidR="006A3847" w:rsidRPr="0020225E" w:rsidRDefault="006A3847" w:rsidP="005B436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9:00 - 12:00</w:t>
            </w:r>
          </w:p>
        </w:tc>
        <w:tc>
          <w:tcPr>
            <w:tcW w:w="1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749A2FA3" w14:textId="77777777" w:rsidR="006A3847" w:rsidRPr="0020225E" w:rsidRDefault="006A3847" w:rsidP="005B436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 xml:space="preserve">Anton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Worf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pódium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5A226E95" w14:textId="77777777" w:rsidR="006A3847" w:rsidRPr="0020225E" w:rsidRDefault="006A3847" w:rsidP="004C28B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</w:tcPr>
          <w:p w14:paraId="751BCDC7" w14:textId="0ACAC1F7" w:rsidR="0075333B" w:rsidRPr="0020225E" w:rsidRDefault="000B54BE" w:rsidP="000B54BE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Plátno</w:t>
            </w:r>
            <w:proofErr w:type="spellEnd"/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46B22F52" w14:textId="77777777" w:rsidR="006A3847" w:rsidRPr="0020225E" w:rsidRDefault="006A3847" w:rsidP="00442D2C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CZK 413,22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3CCE4983" w14:textId="77777777" w:rsidR="006A3847" w:rsidRPr="0020225E" w:rsidRDefault="006A3847" w:rsidP="00AF2F81">
            <w:pPr>
              <w:ind w:left="296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18"/>
                <w:lang w:eastAsia="cs-CZ"/>
              </w:rPr>
              <w:t>CZK 500,00</w:t>
            </w:r>
          </w:p>
        </w:tc>
      </w:tr>
    </w:tbl>
    <w:p w14:paraId="60A60456" w14:textId="77777777" w:rsidR="00746171" w:rsidRDefault="00746171" w:rsidP="00BE72C5">
      <w:pPr>
        <w:ind w:left="296"/>
        <w:rPr>
          <w:rFonts w:ascii="Arial" w:hAnsi="Arial" w:cs="Arial"/>
          <w:color w:val="0000FF"/>
          <w:sz w:val="16"/>
          <w:szCs w:val="16"/>
          <w:lang w:val="en-GB"/>
        </w:rPr>
      </w:pPr>
    </w:p>
    <w:tbl>
      <w:tblPr>
        <w:tblStyle w:val="Mkatabulky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shd w:val="clear" w:color="auto" w:fill="007663"/>
        <w:tblLook w:val="04A0" w:firstRow="1" w:lastRow="0" w:firstColumn="1" w:lastColumn="0" w:noHBand="0" w:noVBand="1"/>
      </w:tblPr>
      <w:tblGrid>
        <w:gridCol w:w="6379"/>
        <w:gridCol w:w="3544"/>
      </w:tblGrid>
      <w:tr w:rsidR="00746171" w:rsidRPr="00F91F6E" w14:paraId="6EFD3835" w14:textId="77777777" w:rsidTr="00F6230C">
        <w:trPr>
          <w:trHeight w:val="524"/>
        </w:trPr>
        <w:tc>
          <w:tcPr>
            <w:tcW w:w="6379" w:type="dxa"/>
            <w:shd w:val="clear" w:color="auto" w:fill="AD321C"/>
          </w:tcPr>
          <w:p w14:paraId="30D91B69" w14:textId="2F0921DD" w:rsidR="00746171" w:rsidRPr="0020225E" w:rsidRDefault="00746171" w:rsidP="00035401">
            <w:pPr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  <w:t xml:space="preserve">        CENA ZA TECHNIKU </w:t>
            </w:r>
            <w:r w:rsidR="00C4667C"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  <w:t xml:space="preserve">CELKEM </w:t>
            </w: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  <w:t xml:space="preserve">VČETNĚ DPH: </w:t>
            </w:r>
          </w:p>
          <w:p w14:paraId="13FD5A7F" w14:textId="18E5A0A9" w:rsidR="00746171" w:rsidRPr="0020225E" w:rsidRDefault="00746171" w:rsidP="00035401">
            <w:pPr>
              <w:rPr>
                <w:rFonts w:ascii="Segoe UI" w:hAnsi="Segoe UI" w:cs="Segoe UI"/>
                <w:b/>
                <w:bCs/>
                <w:color w:val="007663"/>
                <w:spacing w:val="4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  <w:t xml:space="preserve">        CENA ZA TECHNIKU</w:t>
            </w:r>
            <w:r w:rsidR="00C4667C"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  <w:t xml:space="preserve"> CELKEM BEZ</w:t>
            </w: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  <w:t xml:space="preserve"> DPH:</w:t>
            </w:r>
          </w:p>
        </w:tc>
        <w:tc>
          <w:tcPr>
            <w:tcW w:w="3544" w:type="dxa"/>
            <w:shd w:val="clear" w:color="auto" w:fill="AD321C"/>
          </w:tcPr>
          <w:p w14:paraId="79857B52" w14:textId="77777777" w:rsidR="00746171" w:rsidRPr="0020225E" w:rsidRDefault="00746171" w:rsidP="00035401">
            <w:pPr>
              <w:jc w:val="right"/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  <w:t>CZK 5 000,00</w:t>
            </w:r>
          </w:p>
          <w:p w14:paraId="10D8FA0B" w14:textId="77777777" w:rsidR="00746171" w:rsidRPr="0020225E" w:rsidRDefault="00746171" w:rsidP="00035401">
            <w:pPr>
              <w:jc w:val="right"/>
              <w:rPr>
                <w:rFonts w:ascii="Segoe UI" w:hAnsi="Segoe UI" w:cs="Segoe UI"/>
                <w:b/>
                <w:bCs/>
                <w:color w:val="007663"/>
                <w:spacing w:val="4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  <w:t>CZK 4 132,23</w:t>
            </w:r>
          </w:p>
        </w:tc>
      </w:tr>
    </w:tbl>
    <w:p w14:paraId="5C014682" w14:textId="77777777" w:rsidR="00746171" w:rsidRDefault="00746171" w:rsidP="00BE72C5">
      <w:pPr>
        <w:ind w:left="296"/>
        <w:rPr>
          <w:rFonts w:ascii="Arial" w:hAnsi="Arial" w:cs="Arial"/>
          <w:color w:val="0000FF"/>
          <w:sz w:val="16"/>
          <w:szCs w:val="16"/>
          <w:lang w:val="en-GB"/>
        </w:rPr>
      </w:pPr>
    </w:p>
    <w:p w14:paraId="13A1A685" w14:textId="0DEDF58A" w:rsidR="00D0012B" w:rsidRDefault="00D0012B" w:rsidP="00807688">
      <w:pPr>
        <w:ind w:left="296"/>
        <w:rPr>
          <w:rFonts w:ascii="Arial" w:hAnsi="Arial" w:cs="Arial"/>
          <w:color w:val="0000FF"/>
          <w:sz w:val="20"/>
          <w:szCs w:val="20"/>
        </w:rPr>
      </w:pPr>
    </w:p>
    <w:p w14:paraId="7CF1568B" w14:textId="77777777" w:rsidR="000B54BE" w:rsidRDefault="000B54BE" w:rsidP="00807688">
      <w:pPr>
        <w:ind w:left="296"/>
        <w:rPr>
          <w:rFonts w:ascii="Arial" w:hAnsi="Arial" w:cs="Arial"/>
          <w:color w:val="0000FF"/>
          <w:sz w:val="20"/>
          <w:szCs w:val="20"/>
        </w:rPr>
      </w:pPr>
    </w:p>
    <w:p w14:paraId="42713CB7" w14:textId="77777777" w:rsidR="00D1207C" w:rsidRDefault="00D1207C" w:rsidP="00807688">
      <w:pPr>
        <w:ind w:left="296"/>
        <w:rPr>
          <w:rFonts w:ascii="Arial" w:hAnsi="Arial" w:cs="Arial"/>
          <w:color w:val="0000FF"/>
          <w:sz w:val="20"/>
          <w:szCs w:val="20"/>
        </w:rPr>
      </w:pPr>
    </w:p>
    <w:tbl>
      <w:tblPr>
        <w:tblW w:w="99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43"/>
        <w:gridCol w:w="41"/>
        <w:gridCol w:w="1377"/>
        <w:gridCol w:w="41"/>
        <w:gridCol w:w="574"/>
        <w:gridCol w:w="1134"/>
        <w:gridCol w:w="1417"/>
        <w:gridCol w:w="1420"/>
      </w:tblGrid>
      <w:tr w:rsidR="000E2291" w:rsidRPr="00EF526B" w14:paraId="7D423A1A" w14:textId="77777777" w:rsidTr="00F6230C">
        <w:trPr>
          <w:trHeight w:val="282"/>
          <w:jc w:val="center"/>
        </w:trPr>
        <w:tc>
          <w:tcPr>
            <w:tcW w:w="9925" w:type="dxa"/>
            <w:gridSpan w:val="9"/>
            <w:shd w:val="clear" w:color="auto" w:fill="FFC72C"/>
            <w:noWrap/>
            <w:hideMark/>
          </w:tcPr>
          <w:p w14:paraId="7DBE013B" w14:textId="591C99DF" w:rsidR="000E2291" w:rsidRPr="0020225E" w:rsidRDefault="009F0B91" w:rsidP="008836E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000000" w:themeColor="text1"/>
                <w:spacing w:val="80"/>
                <w:sz w:val="22"/>
                <w:lang w:eastAsia="cs-CZ"/>
              </w:rPr>
              <w:lastRenderedPageBreak/>
              <w:t>STRAVOVACÍ PLÁN / SPECIFIKACE</w:t>
            </w:r>
          </w:p>
        </w:tc>
      </w:tr>
      <w:tr w:rsidR="000E2291" w:rsidRPr="006A6B43" w14:paraId="5AA818E2" w14:textId="77777777" w:rsidTr="00F6230C">
        <w:trPr>
          <w:trHeight w:val="567"/>
          <w:jc w:val="center"/>
        </w:trPr>
        <w:tc>
          <w:tcPr>
            <w:tcW w:w="198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D321C"/>
            <w:vAlign w:val="center"/>
            <w:hideMark/>
          </w:tcPr>
          <w:p w14:paraId="70BBF971" w14:textId="77777777" w:rsidR="000E2291" w:rsidRPr="0020225E" w:rsidRDefault="000E2291" w:rsidP="008C0F17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Termín</w:t>
            </w:r>
            <w:proofErr w:type="spellEnd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 </w:t>
            </w:r>
          </w:p>
        </w:tc>
        <w:tc>
          <w:tcPr>
            <w:tcW w:w="1943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D321C"/>
            <w:vAlign w:val="center"/>
            <w:hideMark/>
          </w:tcPr>
          <w:p w14:paraId="765D69F2" w14:textId="77777777" w:rsidR="000E2291" w:rsidRPr="0020225E" w:rsidRDefault="000E2291" w:rsidP="008C0F17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Typ </w:t>
            </w:r>
          </w:p>
        </w:tc>
        <w:tc>
          <w:tcPr>
            <w:tcW w:w="1418" w:type="dxa"/>
            <w:gridSpan w:val="2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D321C"/>
            <w:noWrap/>
            <w:vAlign w:val="center"/>
            <w:hideMark/>
          </w:tcPr>
          <w:p w14:paraId="78B65987" w14:textId="77777777" w:rsidR="000E2291" w:rsidRPr="0020225E" w:rsidRDefault="000E2291" w:rsidP="008C0F17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Místnost</w:t>
            </w:r>
            <w:proofErr w:type="spellEnd"/>
          </w:p>
        </w:tc>
        <w:tc>
          <w:tcPr>
            <w:tcW w:w="608" w:type="dxa"/>
            <w:gridSpan w:val="2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D321C"/>
            <w:noWrap/>
            <w:vAlign w:val="center"/>
            <w:hideMark/>
          </w:tcPr>
          <w:p w14:paraId="0695908C" w14:textId="77777777" w:rsidR="000E2291" w:rsidRPr="0020225E" w:rsidRDefault="000E2291" w:rsidP="008C0F17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Počet</w:t>
            </w:r>
            <w:proofErr w:type="spellEnd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 </w:t>
            </w: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osob</w:t>
            </w:r>
            <w:proofErr w:type="spellEnd"/>
          </w:p>
        </w:tc>
        <w:tc>
          <w:tcPr>
            <w:tcW w:w="113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D321C"/>
            <w:vAlign w:val="center"/>
            <w:hideMark/>
          </w:tcPr>
          <w:p w14:paraId="32D7121E" w14:textId="30669097" w:rsidR="000E2291" w:rsidRPr="0020225E" w:rsidRDefault="00834EE1" w:rsidP="00834EE1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Jednotková</w:t>
            </w:r>
            <w:proofErr w:type="spellEnd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 </w:t>
            </w: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c</w:t>
            </w:r>
            <w:r w:rsidR="000E2291"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ena</w:t>
            </w:r>
            <w:proofErr w:type="spellEnd"/>
          </w:p>
        </w:tc>
        <w:tc>
          <w:tcPr>
            <w:tcW w:w="141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D321C"/>
            <w:vAlign w:val="center"/>
            <w:hideMark/>
          </w:tcPr>
          <w:p w14:paraId="7FDED8C5" w14:textId="77777777" w:rsidR="000E2291" w:rsidRPr="0020225E" w:rsidRDefault="000E2291" w:rsidP="008C0F17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Cena </w:t>
            </w: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celkem</w:t>
            </w:r>
            <w:proofErr w:type="spellEnd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 </w:t>
            </w: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bez</w:t>
            </w:r>
            <w:proofErr w:type="spellEnd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 DPH</w:t>
            </w:r>
          </w:p>
        </w:tc>
        <w:tc>
          <w:tcPr>
            <w:tcW w:w="1420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AD321C"/>
            <w:vAlign w:val="center"/>
            <w:hideMark/>
          </w:tcPr>
          <w:p w14:paraId="232EEF89" w14:textId="77777777" w:rsidR="000E2291" w:rsidRPr="0020225E" w:rsidRDefault="000E2291" w:rsidP="008C0F17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Cena </w:t>
            </w: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celkem</w:t>
            </w:r>
            <w:proofErr w:type="spellEnd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 </w:t>
            </w: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vč</w:t>
            </w:r>
            <w:proofErr w:type="spellEnd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. DPH</w:t>
            </w:r>
          </w:p>
        </w:tc>
      </w:tr>
      <w:tr w:rsidR="000E2291" w:rsidRPr="00C607BD" w14:paraId="2B48DF6F" w14:textId="77777777" w:rsidTr="00503680">
        <w:trPr>
          <w:trHeight w:val="567"/>
          <w:jc w:val="center"/>
        </w:trPr>
        <w:tc>
          <w:tcPr>
            <w:tcW w:w="198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36255E8B" w14:textId="5C8E36EE" w:rsidR="000E2291" w:rsidRPr="0020225E" w:rsidRDefault="000E2291" w:rsidP="00E17EC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čtvrtek</w:t>
            </w:r>
            <w:proofErr w:type="spellEnd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, 14.09.</w:t>
            </w:r>
          </w:p>
        </w:tc>
        <w:tc>
          <w:tcPr>
            <w:tcW w:w="19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52A8CEF1" w14:textId="369548C0" w:rsidR="00FD58CF" w:rsidRPr="000B54BE" w:rsidRDefault="008162F4" w:rsidP="000B54BE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xxx</w:t>
            </w: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3117C23A" w14:textId="57030D30" w:rsidR="000E2291" w:rsidRPr="0020225E" w:rsidRDefault="000E2291" w:rsidP="008C0F17">
            <w:pPr>
              <w:jc w:val="center"/>
              <w:rPr>
                <w:rFonts w:ascii="Segoe UI" w:hAnsi="Segoe UI" w:cs="Segoe UI"/>
                <w:color w:val="000000"/>
                <w:sz w:val="18"/>
                <w:szCs w:val="22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Anton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Worf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 (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pódium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)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7782FA44" w14:textId="639FD4FD" w:rsidR="000E2291" w:rsidRPr="0020225E" w:rsidRDefault="000E2291" w:rsidP="0080156B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86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</w:tcPr>
          <w:p w14:paraId="28D2D6B8" w14:textId="39997C3D" w:rsidR="000E2291" w:rsidRPr="0020225E" w:rsidRDefault="00B53F9D" w:rsidP="00BF29D3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CZK </w:t>
            </w:r>
            <w:r w:rsidR="00E17EC5"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275,00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76C802AD" w14:textId="4D7551E0" w:rsidR="000E2291" w:rsidRPr="0020225E" w:rsidRDefault="000E2291" w:rsidP="008C0F17">
            <w:pPr>
              <w:jc w:val="center"/>
              <w:rPr>
                <w:rFonts w:ascii="Segoe UI" w:hAnsi="Segoe UI" w:cs="Segoe UI"/>
                <w:color w:val="000000"/>
                <w:sz w:val="18"/>
                <w:szCs w:val="21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CZK 21 500,00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721BB057" w14:textId="42A4881D" w:rsidR="000E2291" w:rsidRPr="0020225E" w:rsidRDefault="00D94665" w:rsidP="00AF2F81">
            <w:pPr>
              <w:ind w:left="296"/>
              <w:jc w:val="center"/>
              <w:rPr>
                <w:rFonts w:ascii="Segoe UI" w:hAnsi="Segoe UI" w:cs="Segoe UI"/>
                <w:color w:val="000000"/>
                <w:sz w:val="18"/>
                <w:szCs w:val="21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CZK </w:t>
            </w:r>
            <w:r w:rsidR="000E2291"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23 650,00</w:t>
            </w:r>
          </w:p>
        </w:tc>
      </w:tr>
      <w:tr w:rsidR="000E2291" w:rsidRPr="00C607BD" w14:paraId="53CA117A" w14:textId="77777777" w:rsidTr="00503680">
        <w:trPr>
          <w:trHeight w:val="567"/>
          <w:jc w:val="center"/>
        </w:trPr>
        <w:tc>
          <w:tcPr>
            <w:tcW w:w="198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46818ABB" w14:textId="77777777" w:rsidR="000E2291" w:rsidRPr="0020225E" w:rsidRDefault="000E2291" w:rsidP="00E17EC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čtvrtek</w:t>
            </w:r>
            <w:proofErr w:type="spellEnd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, 14.09.</w:t>
            </w:r>
          </w:p>
        </w:tc>
        <w:tc>
          <w:tcPr>
            <w:tcW w:w="19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7F9DB01F" w14:textId="1E42AAA4" w:rsidR="00FD58CF" w:rsidRPr="000B54BE" w:rsidRDefault="008162F4" w:rsidP="000B54BE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xxx</w:t>
            </w: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5F7AA08D" w14:textId="77777777" w:rsidR="000E2291" w:rsidRPr="0020225E" w:rsidRDefault="000E2291" w:rsidP="008C0F17">
            <w:pPr>
              <w:jc w:val="center"/>
              <w:rPr>
                <w:rFonts w:ascii="Segoe UI" w:hAnsi="Segoe UI" w:cs="Segoe UI"/>
                <w:color w:val="000000"/>
                <w:sz w:val="18"/>
                <w:szCs w:val="22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Anton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Worf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 (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pódium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)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7E6E34D5" w14:textId="77777777" w:rsidR="000E2291" w:rsidRPr="0020225E" w:rsidRDefault="000E2291" w:rsidP="0080156B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86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</w:tcPr>
          <w:p w14:paraId="64EDD9FF" w14:textId="77777777" w:rsidR="000E2291" w:rsidRPr="0020225E" w:rsidRDefault="00B53F9D" w:rsidP="00BF29D3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CZK </w:t>
            </w:r>
            <w:r w:rsidR="00E17EC5"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275,00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13D0E6FA" w14:textId="77777777" w:rsidR="000E2291" w:rsidRPr="0020225E" w:rsidRDefault="000E2291" w:rsidP="008C0F17">
            <w:pPr>
              <w:jc w:val="center"/>
              <w:rPr>
                <w:rFonts w:ascii="Segoe UI" w:hAnsi="Segoe UI" w:cs="Segoe UI"/>
                <w:color w:val="000000"/>
                <w:sz w:val="18"/>
                <w:szCs w:val="21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CZK 21 500,00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5039C868" w14:textId="77777777" w:rsidR="000E2291" w:rsidRPr="0020225E" w:rsidRDefault="00D94665" w:rsidP="00AF2F81">
            <w:pPr>
              <w:ind w:left="296"/>
              <w:jc w:val="center"/>
              <w:rPr>
                <w:rFonts w:ascii="Segoe UI" w:hAnsi="Segoe UI" w:cs="Segoe UI"/>
                <w:color w:val="000000"/>
                <w:sz w:val="18"/>
                <w:szCs w:val="21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CZK </w:t>
            </w:r>
            <w:r w:rsidR="000E2291"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23 650,00</w:t>
            </w:r>
          </w:p>
        </w:tc>
      </w:tr>
      <w:tr w:rsidR="000E2291" w:rsidRPr="00C607BD" w14:paraId="3B7FC654" w14:textId="77777777" w:rsidTr="00503680">
        <w:trPr>
          <w:trHeight w:val="567"/>
          <w:jc w:val="center"/>
        </w:trPr>
        <w:tc>
          <w:tcPr>
            <w:tcW w:w="198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0A0D4B0B" w14:textId="77777777" w:rsidR="000E2291" w:rsidRPr="0020225E" w:rsidRDefault="000E2291" w:rsidP="00E17EC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čtvrtek</w:t>
            </w:r>
            <w:proofErr w:type="spellEnd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, 14.09.</w:t>
            </w:r>
          </w:p>
        </w:tc>
        <w:tc>
          <w:tcPr>
            <w:tcW w:w="19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392F3914" w14:textId="1844D164" w:rsidR="00FD58CF" w:rsidRPr="000B54BE" w:rsidRDefault="008162F4" w:rsidP="000B54BE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xxx</w:t>
            </w: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63AD943F" w14:textId="77777777" w:rsidR="000E2291" w:rsidRPr="0020225E" w:rsidRDefault="000E2291" w:rsidP="008C0F17">
            <w:pPr>
              <w:jc w:val="center"/>
              <w:rPr>
                <w:rFonts w:ascii="Segoe UI" w:hAnsi="Segoe UI" w:cs="Segoe UI"/>
                <w:color w:val="000000"/>
                <w:sz w:val="18"/>
                <w:szCs w:val="22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Restaurant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Benada</w:t>
            </w:r>
            <w:proofErr w:type="spellEnd"/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151D28E1" w14:textId="77777777" w:rsidR="000E2291" w:rsidRPr="0020225E" w:rsidRDefault="000E2291" w:rsidP="0080156B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86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</w:tcPr>
          <w:p w14:paraId="1AB5FA1C" w14:textId="77777777" w:rsidR="000E2291" w:rsidRPr="0020225E" w:rsidRDefault="00B53F9D" w:rsidP="00BF29D3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CZK </w:t>
            </w:r>
            <w:r w:rsidR="00E17EC5"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350,00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5248CAC1" w14:textId="77777777" w:rsidR="000E2291" w:rsidRPr="0020225E" w:rsidRDefault="000E2291" w:rsidP="008C0F17">
            <w:pPr>
              <w:jc w:val="center"/>
              <w:rPr>
                <w:rFonts w:ascii="Segoe UI" w:hAnsi="Segoe UI" w:cs="Segoe UI"/>
                <w:color w:val="000000"/>
                <w:sz w:val="18"/>
                <w:szCs w:val="21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CZK 27 363,64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4D972BFF" w14:textId="77777777" w:rsidR="000E2291" w:rsidRPr="0020225E" w:rsidRDefault="00D94665" w:rsidP="00AF2F81">
            <w:pPr>
              <w:ind w:left="296"/>
              <w:jc w:val="center"/>
              <w:rPr>
                <w:rFonts w:ascii="Segoe UI" w:hAnsi="Segoe UI" w:cs="Segoe UI"/>
                <w:color w:val="000000"/>
                <w:sz w:val="18"/>
                <w:szCs w:val="21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CZK </w:t>
            </w:r>
            <w:r w:rsidR="000E2291"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30 100,00</w:t>
            </w:r>
          </w:p>
        </w:tc>
      </w:tr>
      <w:tr w:rsidR="000E2291" w:rsidRPr="00C607BD" w14:paraId="5691FE84" w14:textId="77777777" w:rsidTr="00503680">
        <w:trPr>
          <w:trHeight w:val="567"/>
          <w:jc w:val="center"/>
        </w:trPr>
        <w:tc>
          <w:tcPr>
            <w:tcW w:w="198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2FE8658D" w14:textId="77777777" w:rsidR="000E2291" w:rsidRPr="0020225E" w:rsidRDefault="000E2291" w:rsidP="00E17EC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čtvrtek</w:t>
            </w:r>
            <w:proofErr w:type="spellEnd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, 14.09.</w:t>
            </w:r>
          </w:p>
        </w:tc>
        <w:tc>
          <w:tcPr>
            <w:tcW w:w="19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083C86D5" w14:textId="653AE5D6" w:rsidR="00FD58CF" w:rsidRPr="000B54BE" w:rsidRDefault="008162F4" w:rsidP="000B54BE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xxx</w:t>
            </w: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150D3ED9" w14:textId="77777777" w:rsidR="000E2291" w:rsidRPr="0020225E" w:rsidRDefault="000E2291" w:rsidP="008C0F17">
            <w:pPr>
              <w:jc w:val="center"/>
              <w:rPr>
                <w:rFonts w:ascii="Segoe UI" w:hAnsi="Segoe UI" w:cs="Segoe UI"/>
                <w:color w:val="000000"/>
                <w:sz w:val="18"/>
                <w:szCs w:val="22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Restaurant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Benada</w:t>
            </w:r>
            <w:proofErr w:type="spellEnd"/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3830C2EB" w14:textId="77777777" w:rsidR="000E2291" w:rsidRPr="0020225E" w:rsidRDefault="000E2291" w:rsidP="0080156B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</w:tcPr>
          <w:p w14:paraId="41B2766B" w14:textId="77777777" w:rsidR="000E2291" w:rsidRPr="0020225E" w:rsidRDefault="00B53F9D" w:rsidP="00BF29D3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CZK </w:t>
            </w:r>
            <w:r w:rsidR="00E17EC5"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14 220,00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7675BC23" w14:textId="77777777" w:rsidR="000E2291" w:rsidRPr="0020225E" w:rsidRDefault="000E2291" w:rsidP="008C0F17">
            <w:pPr>
              <w:jc w:val="center"/>
              <w:rPr>
                <w:rFonts w:ascii="Segoe UI" w:hAnsi="Segoe UI" w:cs="Segoe UI"/>
                <w:color w:val="000000"/>
                <w:sz w:val="18"/>
                <w:szCs w:val="21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CZK 11 752,07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1DBF7FAE" w14:textId="77777777" w:rsidR="000E2291" w:rsidRPr="0020225E" w:rsidRDefault="00D94665" w:rsidP="00AF2F81">
            <w:pPr>
              <w:ind w:left="296"/>
              <w:jc w:val="center"/>
              <w:rPr>
                <w:rFonts w:ascii="Segoe UI" w:hAnsi="Segoe UI" w:cs="Segoe UI"/>
                <w:color w:val="000000"/>
                <w:sz w:val="18"/>
                <w:szCs w:val="21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CZK </w:t>
            </w:r>
            <w:r w:rsidR="000E2291"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14 220,00</w:t>
            </w:r>
          </w:p>
        </w:tc>
      </w:tr>
      <w:tr w:rsidR="000E2291" w:rsidRPr="00C607BD" w14:paraId="0C01B318" w14:textId="77777777" w:rsidTr="00503680">
        <w:trPr>
          <w:trHeight w:val="567"/>
          <w:jc w:val="center"/>
        </w:trPr>
        <w:tc>
          <w:tcPr>
            <w:tcW w:w="198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39DDF2A8" w14:textId="77777777" w:rsidR="000E2291" w:rsidRPr="0020225E" w:rsidRDefault="000E2291" w:rsidP="00E17EC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čtvrtek</w:t>
            </w:r>
            <w:proofErr w:type="spellEnd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, 14.09.</w:t>
            </w:r>
          </w:p>
        </w:tc>
        <w:tc>
          <w:tcPr>
            <w:tcW w:w="19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76876467" w14:textId="507ED63C" w:rsidR="00FD58CF" w:rsidRPr="000B54BE" w:rsidRDefault="008162F4" w:rsidP="000B54BE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xxx</w:t>
            </w: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4323C7F7" w14:textId="77777777" w:rsidR="000E2291" w:rsidRPr="0020225E" w:rsidRDefault="000E2291" w:rsidP="008C0F17">
            <w:pPr>
              <w:jc w:val="center"/>
              <w:rPr>
                <w:rFonts w:ascii="Segoe UI" w:hAnsi="Segoe UI" w:cs="Segoe UI"/>
                <w:color w:val="000000"/>
                <w:sz w:val="18"/>
                <w:szCs w:val="22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Restaurant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Benada</w:t>
            </w:r>
            <w:proofErr w:type="spellEnd"/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4EBB3502" w14:textId="77777777" w:rsidR="000E2291" w:rsidRPr="0020225E" w:rsidRDefault="000E2291" w:rsidP="0080156B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83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</w:tcPr>
          <w:p w14:paraId="7EED653D" w14:textId="77777777" w:rsidR="000E2291" w:rsidRPr="0020225E" w:rsidRDefault="00B53F9D" w:rsidP="00BF29D3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CZK </w:t>
            </w:r>
            <w:r w:rsidR="00E17EC5"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649,00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7451DB5B" w14:textId="77777777" w:rsidR="000E2291" w:rsidRPr="0020225E" w:rsidRDefault="000E2291" w:rsidP="008C0F17">
            <w:pPr>
              <w:jc w:val="center"/>
              <w:rPr>
                <w:rFonts w:ascii="Segoe UI" w:hAnsi="Segoe UI" w:cs="Segoe UI"/>
                <w:color w:val="000000"/>
                <w:sz w:val="18"/>
                <w:szCs w:val="21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CZK 48 970,00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03591831" w14:textId="77777777" w:rsidR="000E2291" w:rsidRPr="0020225E" w:rsidRDefault="00D94665" w:rsidP="00AF2F81">
            <w:pPr>
              <w:ind w:left="296"/>
              <w:jc w:val="center"/>
              <w:rPr>
                <w:rFonts w:ascii="Segoe UI" w:hAnsi="Segoe UI" w:cs="Segoe UI"/>
                <w:color w:val="000000"/>
                <w:sz w:val="18"/>
                <w:szCs w:val="21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CZK </w:t>
            </w:r>
            <w:r w:rsidR="000E2291"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53 867,00</w:t>
            </w:r>
          </w:p>
        </w:tc>
      </w:tr>
      <w:tr w:rsidR="000E2291" w:rsidRPr="00C607BD" w14:paraId="60F5DAC0" w14:textId="77777777" w:rsidTr="00503680">
        <w:trPr>
          <w:trHeight w:val="567"/>
          <w:jc w:val="center"/>
        </w:trPr>
        <w:tc>
          <w:tcPr>
            <w:tcW w:w="198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38406866" w14:textId="77777777" w:rsidR="000E2291" w:rsidRPr="0020225E" w:rsidRDefault="000E2291" w:rsidP="00E17EC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čtvrtek</w:t>
            </w:r>
            <w:proofErr w:type="spellEnd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, 14.09.</w:t>
            </w:r>
          </w:p>
        </w:tc>
        <w:tc>
          <w:tcPr>
            <w:tcW w:w="19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71E6D830" w14:textId="139EEBA0" w:rsidR="00FD58CF" w:rsidRPr="000B54BE" w:rsidRDefault="008162F4" w:rsidP="000B54BE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xxx</w:t>
            </w: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400094F6" w14:textId="77777777" w:rsidR="000E2291" w:rsidRPr="0020225E" w:rsidRDefault="000E2291" w:rsidP="008C0F17">
            <w:pPr>
              <w:jc w:val="center"/>
              <w:rPr>
                <w:rFonts w:ascii="Segoe UI" w:hAnsi="Segoe UI" w:cs="Segoe UI"/>
                <w:color w:val="000000"/>
                <w:sz w:val="18"/>
                <w:szCs w:val="22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Restaurant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Benada</w:t>
            </w:r>
            <w:proofErr w:type="spellEnd"/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715F6E04" w14:textId="77777777" w:rsidR="000E2291" w:rsidRPr="0020225E" w:rsidRDefault="000E2291" w:rsidP="0080156B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</w:tcPr>
          <w:p w14:paraId="750C88AF" w14:textId="77777777" w:rsidR="000E2291" w:rsidRPr="0020225E" w:rsidRDefault="00B53F9D" w:rsidP="00BF29D3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CZK </w:t>
            </w:r>
            <w:r w:rsidR="00E17EC5"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14 000,00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7CE49DE0" w14:textId="77777777" w:rsidR="000E2291" w:rsidRPr="0020225E" w:rsidRDefault="000E2291" w:rsidP="008C0F17">
            <w:pPr>
              <w:jc w:val="center"/>
              <w:rPr>
                <w:rFonts w:ascii="Segoe UI" w:hAnsi="Segoe UI" w:cs="Segoe UI"/>
                <w:color w:val="000000"/>
                <w:sz w:val="18"/>
                <w:szCs w:val="21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CZK 12 727,27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6989A7C3" w14:textId="77777777" w:rsidR="000E2291" w:rsidRPr="0020225E" w:rsidRDefault="00D94665" w:rsidP="00AF2F81">
            <w:pPr>
              <w:ind w:left="296"/>
              <w:jc w:val="center"/>
              <w:rPr>
                <w:rFonts w:ascii="Segoe UI" w:hAnsi="Segoe UI" w:cs="Segoe UI"/>
                <w:color w:val="000000"/>
                <w:sz w:val="18"/>
                <w:szCs w:val="21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CZK </w:t>
            </w:r>
            <w:r w:rsidR="000E2291"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14 000,00</w:t>
            </w:r>
          </w:p>
        </w:tc>
      </w:tr>
      <w:tr w:rsidR="000E2291" w:rsidRPr="00C607BD" w14:paraId="5D1D94FC" w14:textId="77777777" w:rsidTr="00503680">
        <w:trPr>
          <w:trHeight w:val="567"/>
          <w:jc w:val="center"/>
        </w:trPr>
        <w:tc>
          <w:tcPr>
            <w:tcW w:w="198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52D5DBB4" w14:textId="77777777" w:rsidR="000E2291" w:rsidRPr="0020225E" w:rsidRDefault="000E2291" w:rsidP="00E17EC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pátek</w:t>
            </w:r>
            <w:proofErr w:type="spellEnd"/>
            <w:r w:rsidRPr="0020225E">
              <w:rPr>
                <w:rFonts w:ascii="Segoe UI" w:hAnsi="Segoe UI" w:cs="Segoe UI"/>
                <w:b/>
                <w:color w:val="000000"/>
                <w:sz w:val="18"/>
                <w:szCs w:val="20"/>
                <w:lang w:eastAsia="cs-CZ"/>
              </w:rPr>
              <w:t>, 15.09.</w:t>
            </w:r>
          </w:p>
        </w:tc>
        <w:tc>
          <w:tcPr>
            <w:tcW w:w="19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353D6EAC" w14:textId="6CBFEF0C" w:rsidR="00FD58CF" w:rsidRPr="000B54BE" w:rsidRDefault="008162F4" w:rsidP="000B54BE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xxx</w:t>
            </w: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10CB96ED" w14:textId="77777777" w:rsidR="000E2291" w:rsidRPr="0020225E" w:rsidRDefault="000E2291" w:rsidP="008C0F17">
            <w:pPr>
              <w:jc w:val="center"/>
              <w:rPr>
                <w:rFonts w:ascii="Segoe UI" w:hAnsi="Segoe UI" w:cs="Segoe UI"/>
                <w:color w:val="000000"/>
                <w:sz w:val="18"/>
                <w:szCs w:val="22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Anton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Worf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 (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pódium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)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6D69BECA" w14:textId="77777777" w:rsidR="000E2291" w:rsidRPr="0020225E" w:rsidRDefault="000E2291" w:rsidP="0080156B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86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</w:tcPr>
          <w:p w14:paraId="0CC92A2C" w14:textId="77777777" w:rsidR="000E2291" w:rsidRPr="0020225E" w:rsidRDefault="00B53F9D" w:rsidP="00BF29D3">
            <w:pPr>
              <w:jc w:val="center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CZK </w:t>
            </w:r>
            <w:r w:rsidR="00E17EC5"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275,00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1C6384EC" w14:textId="77777777" w:rsidR="000E2291" w:rsidRPr="0020225E" w:rsidRDefault="000E2291" w:rsidP="008C0F17">
            <w:pPr>
              <w:jc w:val="center"/>
              <w:rPr>
                <w:rFonts w:ascii="Segoe UI" w:hAnsi="Segoe UI" w:cs="Segoe UI"/>
                <w:color w:val="000000"/>
                <w:sz w:val="18"/>
                <w:szCs w:val="21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CZK 21 500,00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30EF0849" w14:textId="77777777" w:rsidR="000E2291" w:rsidRPr="0020225E" w:rsidRDefault="00D94665" w:rsidP="00AF2F81">
            <w:pPr>
              <w:ind w:left="296"/>
              <w:jc w:val="center"/>
              <w:rPr>
                <w:rFonts w:ascii="Segoe UI" w:hAnsi="Segoe UI" w:cs="Segoe UI"/>
                <w:color w:val="000000"/>
                <w:sz w:val="18"/>
                <w:szCs w:val="21"/>
                <w:lang w:eastAsia="cs-CZ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CZK </w:t>
            </w:r>
            <w:r w:rsidR="000E2291"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23 650,00</w:t>
            </w:r>
          </w:p>
        </w:tc>
      </w:tr>
    </w:tbl>
    <w:p w14:paraId="588AEAB9" w14:textId="77777777" w:rsidR="00B82F3F" w:rsidRDefault="00B82F3F" w:rsidP="004A2A6F">
      <w:pPr>
        <w:ind w:left="296"/>
        <w:rPr>
          <w:rFonts w:ascii="Arial" w:hAnsi="Arial" w:cs="Arial"/>
          <w:color w:val="0000FF"/>
          <w:sz w:val="16"/>
          <w:szCs w:val="16"/>
          <w:lang w:val="en-GB"/>
        </w:rPr>
      </w:pPr>
    </w:p>
    <w:tbl>
      <w:tblPr>
        <w:tblStyle w:val="Mkatabulky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shd w:val="clear" w:color="auto" w:fill="007663"/>
        <w:tblLook w:val="04A0" w:firstRow="1" w:lastRow="0" w:firstColumn="1" w:lastColumn="0" w:noHBand="0" w:noVBand="1"/>
      </w:tblPr>
      <w:tblGrid>
        <w:gridCol w:w="6379"/>
        <w:gridCol w:w="3544"/>
      </w:tblGrid>
      <w:tr w:rsidR="00582942" w:rsidRPr="00F91F6E" w14:paraId="6481F6AE" w14:textId="77777777" w:rsidTr="00F6230C">
        <w:trPr>
          <w:trHeight w:val="524"/>
        </w:trPr>
        <w:tc>
          <w:tcPr>
            <w:tcW w:w="6379" w:type="dxa"/>
            <w:shd w:val="clear" w:color="auto" w:fill="AD321C"/>
          </w:tcPr>
          <w:p w14:paraId="39559482" w14:textId="318726BC" w:rsidR="00582942" w:rsidRPr="0020225E" w:rsidRDefault="00582942" w:rsidP="00035401">
            <w:pPr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  <w:t xml:space="preserve">        CENA ZA STRAVOVÁNÍ </w:t>
            </w:r>
            <w:r w:rsidR="00C4667C"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  <w:t xml:space="preserve">CELKEM </w:t>
            </w: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  <w:t xml:space="preserve">VČETNĚ DPH: </w:t>
            </w:r>
          </w:p>
          <w:p w14:paraId="232F001E" w14:textId="3ABA5AF5" w:rsidR="00582942" w:rsidRPr="0020225E" w:rsidRDefault="00582942" w:rsidP="00C4667C">
            <w:pPr>
              <w:rPr>
                <w:rFonts w:ascii="Segoe UI" w:hAnsi="Segoe UI" w:cs="Segoe UI"/>
                <w:b/>
                <w:bCs/>
                <w:color w:val="007663"/>
                <w:spacing w:val="4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  <w:t xml:space="preserve">        CENA ZA STRAVOVÁNÍ</w:t>
            </w:r>
            <w:r w:rsidR="00C4667C"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  <w:t xml:space="preserve"> CELKEM </w:t>
            </w: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  <w:t>BEZ DPH:</w:t>
            </w:r>
          </w:p>
        </w:tc>
        <w:tc>
          <w:tcPr>
            <w:tcW w:w="3544" w:type="dxa"/>
            <w:shd w:val="clear" w:color="auto" w:fill="AD321C"/>
          </w:tcPr>
          <w:p w14:paraId="5D244960" w14:textId="77777777" w:rsidR="00582942" w:rsidRPr="0020225E" w:rsidRDefault="00582942" w:rsidP="00035401">
            <w:pPr>
              <w:jc w:val="right"/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  <w:t>CZK 183 137,00</w:t>
            </w:r>
          </w:p>
          <w:p w14:paraId="541FD6D8" w14:textId="77777777" w:rsidR="00582942" w:rsidRPr="0020225E" w:rsidRDefault="00582942" w:rsidP="00035401">
            <w:pPr>
              <w:jc w:val="right"/>
              <w:rPr>
                <w:rFonts w:ascii="Segoe UI" w:hAnsi="Segoe UI" w:cs="Segoe UI"/>
                <w:b/>
                <w:bCs/>
                <w:color w:val="007663"/>
                <w:spacing w:val="40"/>
                <w:sz w:val="18"/>
                <w:szCs w:val="20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18"/>
                <w:szCs w:val="20"/>
                <w:lang w:eastAsia="cs-CZ"/>
              </w:rPr>
              <w:t>CZK 165 312,98</w:t>
            </w:r>
          </w:p>
        </w:tc>
      </w:tr>
    </w:tbl>
    <w:p w14:paraId="645BA7C7" w14:textId="77777777" w:rsidR="00B82F3F" w:rsidRDefault="00B82F3F" w:rsidP="004A2A6F">
      <w:pPr>
        <w:ind w:left="296"/>
        <w:rPr>
          <w:rFonts w:ascii="Arial" w:hAnsi="Arial" w:cs="Arial"/>
          <w:color w:val="0000FF"/>
          <w:sz w:val="16"/>
          <w:szCs w:val="16"/>
          <w:lang w:val="en-GB"/>
        </w:rPr>
      </w:pPr>
    </w:p>
    <w:tbl>
      <w:tblPr>
        <w:tblW w:w="9923" w:type="dxa"/>
        <w:tblInd w:w="142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0329DF" w:rsidRPr="000329DF" w14:paraId="0AEE0C02" w14:textId="77777777" w:rsidTr="00F6230C">
        <w:trPr>
          <w:trHeight w:val="258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FFC72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FCD951" w14:textId="77777777" w:rsidR="000329DF" w:rsidRPr="0020225E" w:rsidRDefault="000329DF" w:rsidP="000329D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1"/>
                <w:lang w:val="de-CH" w:eastAsia="en-US"/>
              </w:rPr>
            </w:pPr>
            <w:r w:rsidRPr="0020225E">
              <w:rPr>
                <w:rFonts w:ascii="Segoe UI" w:hAnsi="Segoe UI" w:cs="Segoe UI"/>
                <w:b/>
                <w:bCs/>
                <w:color w:val="000000" w:themeColor="text1"/>
                <w:spacing w:val="80"/>
                <w:sz w:val="22"/>
                <w:lang w:eastAsia="cs-CZ"/>
              </w:rPr>
              <w:t>ROZPIS OBČERSTVENÍ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E49F15"/>
          </w:tcPr>
          <w:p w14:paraId="6529AD66" w14:textId="77777777" w:rsidR="000329DF" w:rsidRPr="000329DF" w:rsidRDefault="000329DF" w:rsidP="000329DF">
            <w:pPr>
              <w:spacing w:line="259" w:lineRule="auto"/>
              <w:ind w:left="57" w:firstLine="55"/>
              <w:rPr>
                <w:rFonts w:ascii="Verdana" w:hAnsi="Verdana" w:cs="Arial"/>
                <w:bCs/>
                <w:sz w:val="20"/>
                <w:szCs w:val="21"/>
                <w:lang w:val="de-CH" w:eastAsia="en-US"/>
              </w:rPr>
            </w:pPr>
          </w:p>
        </w:tc>
      </w:tr>
    </w:tbl>
    <w:p w14:paraId="056DB1CE" w14:textId="45CF6026" w:rsidR="00680A61" w:rsidRDefault="003016E6" w:rsidP="00C67AB8">
      <w:pPr>
        <w:spacing w:line="259" w:lineRule="auto"/>
        <w:ind w:firstLine="140"/>
        <w:rPr>
          <w:rFonts w:ascii="Arial" w:hAnsi="Arial" w:cs="Arial"/>
          <w:color w:val="0000FF"/>
          <w:sz w:val="16"/>
          <w:szCs w:val="16"/>
          <w:lang w:val="en-GB"/>
        </w:rPr>
      </w:pPr>
      <w:r>
        <w:rPr>
          <w:rFonts w:ascii="Segoe UI" w:hAnsi="Segoe UI" w:cs="Segoe UI"/>
          <w:b/>
          <w:bCs/>
          <w:sz w:val="18"/>
          <w:szCs w:val="16"/>
        </w:rPr>
        <w:t xml:space="preserve">    </w:t>
      </w:r>
      <w:r w:rsidR="00680A61" w:rsidRPr="00D52BD8">
        <w:rPr>
          <w:rFonts w:ascii="Segoe UI" w:hAnsi="Segoe UI" w:cs="Segoe UI"/>
          <w:b/>
          <w:bCs/>
          <w:sz w:val="18"/>
          <w:szCs w:val="16"/>
        </w:rPr>
        <w:t>14.09.2023</w:t>
      </w:r>
    </w:p>
    <w:tbl>
      <w:tblPr>
        <w:tblW w:w="9931" w:type="dxa"/>
        <w:tblInd w:w="137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2138"/>
        <w:gridCol w:w="3969"/>
        <w:gridCol w:w="1926"/>
        <w:gridCol w:w="634"/>
      </w:tblGrid>
      <w:tr w:rsidR="00346420" w:rsidRPr="00C67AB8" w14:paraId="3CED33EA" w14:textId="77777777" w:rsidTr="008162F4">
        <w:trPr>
          <w:trHeight w:val="190"/>
        </w:trPr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D321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2CD707" w14:textId="77777777" w:rsidR="00346420" w:rsidRPr="0020225E" w:rsidRDefault="00346420" w:rsidP="00C67AB8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de-CH" w:eastAsia="en-US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Od – Do</w:t>
            </w:r>
          </w:p>
        </w:tc>
        <w:tc>
          <w:tcPr>
            <w:tcW w:w="2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D321C"/>
          </w:tcPr>
          <w:p w14:paraId="5E41E745" w14:textId="77777777" w:rsidR="00346420" w:rsidRPr="0020225E" w:rsidRDefault="00346420" w:rsidP="00C67AB8">
            <w:pPr>
              <w:jc w:val="center"/>
              <w:rPr>
                <w:rFonts w:ascii="Segoe UI" w:hAnsi="Segoe UI" w:cs="Segoe UI"/>
                <w:bCs/>
                <w:sz w:val="18"/>
                <w:szCs w:val="21"/>
                <w:lang w:val="de-CH" w:eastAsia="en-US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Typ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D321C"/>
          </w:tcPr>
          <w:p w14:paraId="44394940" w14:textId="77777777" w:rsidR="00346420" w:rsidRPr="0020225E" w:rsidRDefault="00346420" w:rsidP="00C67AB8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D321C"/>
          </w:tcPr>
          <w:p w14:paraId="21521B58" w14:textId="6B129DB6" w:rsidR="00346420" w:rsidRPr="0020225E" w:rsidRDefault="00346420" w:rsidP="00C67AB8">
            <w:pPr>
              <w:jc w:val="center"/>
              <w:rPr>
                <w:rFonts w:ascii="Segoe UI" w:hAnsi="Segoe UI" w:cs="Segoe UI"/>
                <w:b/>
                <w:bCs/>
                <w:sz w:val="18"/>
                <w:szCs w:val="21"/>
                <w:lang w:val="de-CH" w:eastAsia="en-US"/>
              </w:rPr>
            </w:pP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Místnost</w:t>
            </w:r>
            <w:proofErr w:type="spellEnd"/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D321C"/>
          </w:tcPr>
          <w:p w14:paraId="65EFD5E2" w14:textId="77777777" w:rsidR="00346420" w:rsidRPr="0020225E" w:rsidRDefault="00346420" w:rsidP="00C67AB8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Osob</w:t>
            </w:r>
            <w:proofErr w:type="spellEnd"/>
          </w:p>
        </w:tc>
      </w:tr>
      <w:tr w:rsidR="00346420" w:rsidRPr="00C67AB8" w14:paraId="0CF9E5A8" w14:textId="77777777" w:rsidTr="008162F4">
        <w:trPr>
          <w:trHeight w:val="190"/>
        </w:trPr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3EC961" w14:textId="458F3FA1" w:rsidR="00346420" w:rsidRPr="0020225E" w:rsidRDefault="000B54BE" w:rsidP="00C67AB8">
            <w:pPr>
              <w:jc w:val="center"/>
              <w:rPr>
                <w:rFonts w:ascii="Segoe UI" w:hAnsi="Segoe UI" w:cs="Segoe UI"/>
                <w:b/>
                <w:bCs/>
                <w:sz w:val="18"/>
                <w:szCs w:val="20"/>
                <w:lang w:val="de-CH" w:eastAsia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Od 10:30</w:t>
            </w:r>
            <w:r w:rsidR="00346420" w:rsidRPr="0020225E">
              <w:rPr>
                <w:rFonts w:ascii="Segoe UI" w:hAnsi="Segoe UI" w:cs="Segoe UI"/>
                <w:sz w:val="18"/>
                <w:szCs w:val="18"/>
                <w:lang w:val="de-CH" w:eastAsia="en-US"/>
              </w:rPr>
              <w:t xml:space="preserve"> </w:t>
            </w:r>
          </w:p>
        </w:tc>
        <w:tc>
          <w:tcPr>
            <w:tcW w:w="2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0F8854" w14:textId="09B85086" w:rsidR="00346420" w:rsidRPr="0020225E" w:rsidRDefault="00346420" w:rsidP="00346420">
            <w:pPr>
              <w:rPr>
                <w:rFonts w:ascii="Segoe UI" w:hAnsi="Segoe UI" w:cs="Segoe UI"/>
                <w:sz w:val="18"/>
                <w:szCs w:val="20"/>
                <w:lang w:val="de-CH" w:eastAsia="en-US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Coffee break Deluxe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47BA848" w14:textId="5DD93A21" w:rsidR="00346420" w:rsidRDefault="008162F4" w:rsidP="00346420">
            <w:pP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XXX</w:t>
            </w:r>
          </w:p>
          <w:p w14:paraId="12FC8A2A" w14:textId="371B1183" w:rsidR="000B54BE" w:rsidRPr="0020225E" w:rsidRDefault="000B54BE" w:rsidP="00346420">
            <w:pPr>
              <w:rPr>
                <w:rFonts w:ascii="Segoe UI" w:hAnsi="Segoe UI" w:cs="Segoe UI"/>
                <w:sz w:val="18"/>
                <w:szCs w:val="18"/>
                <w:lang w:val="de-CH" w:eastAsia="en-US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A419BDD" w14:textId="3EFCF7B9" w:rsidR="00346420" w:rsidRPr="0020225E" w:rsidRDefault="00346420" w:rsidP="00346420">
            <w:pPr>
              <w:jc w:val="center"/>
              <w:rPr>
                <w:rFonts w:ascii="Segoe UI" w:hAnsi="Segoe UI" w:cs="Segoe UI"/>
                <w:i/>
                <w:sz w:val="18"/>
                <w:szCs w:val="22"/>
                <w:lang w:val="de-CH" w:eastAsia="en-US"/>
              </w:rPr>
            </w:pPr>
            <w:r w:rsidRPr="0020225E">
              <w:rPr>
                <w:rFonts w:ascii="Segoe UI" w:hAnsi="Segoe UI" w:cs="Segoe UI"/>
                <w:sz w:val="18"/>
                <w:szCs w:val="18"/>
                <w:lang w:val="de-CH" w:eastAsia="en-US"/>
              </w:rPr>
              <w:t xml:space="preserve"> </w:t>
            </w: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Anton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Worf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 (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pódium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)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205361E" w14:textId="77777777" w:rsidR="00346420" w:rsidRPr="0020225E" w:rsidRDefault="00346420" w:rsidP="00C67AB8">
            <w:pPr>
              <w:jc w:val="center"/>
              <w:rPr>
                <w:rFonts w:ascii="Segoe UI" w:hAnsi="Segoe UI" w:cs="Segoe UI"/>
                <w:i/>
                <w:sz w:val="18"/>
                <w:szCs w:val="22"/>
                <w:lang w:val="de-CH" w:eastAsia="en-US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86</w:t>
            </w:r>
          </w:p>
        </w:tc>
      </w:tr>
      <w:tr w:rsidR="00346420" w:rsidRPr="00C67AB8" w14:paraId="66A9F6AE" w14:textId="77777777" w:rsidTr="008162F4">
        <w:trPr>
          <w:trHeight w:val="190"/>
        </w:trPr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E977CA" w14:textId="77777777" w:rsidR="00346420" w:rsidRPr="0020225E" w:rsidRDefault="00346420" w:rsidP="00C67AB8">
            <w:pPr>
              <w:jc w:val="center"/>
              <w:rPr>
                <w:rFonts w:ascii="Segoe UI" w:hAnsi="Segoe UI" w:cs="Segoe UI"/>
                <w:b/>
                <w:bCs/>
                <w:sz w:val="18"/>
                <w:szCs w:val="20"/>
                <w:lang w:val="de-CH" w:eastAsia="en-US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11:30-12:30</w:t>
            </w:r>
            <w:r w:rsidRPr="0020225E">
              <w:rPr>
                <w:rFonts w:ascii="Segoe UI" w:hAnsi="Segoe UI" w:cs="Segoe UI"/>
                <w:sz w:val="18"/>
                <w:szCs w:val="18"/>
                <w:lang w:val="de-CH" w:eastAsia="en-US"/>
              </w:rPr>
              <w:t xml:space="preserve"> </w:t>
            </w:r>
          </w:p>
        </w:tc>
        <w:tc>
          <w:tcPr>
            <w:tcW w:w="2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1A55DF7" w14:textId="77777777" w:rsidR="00346420" w:rsidRPr="0020225E" w:rsidRDefault="00346420" w:rsidP="00346420">
            <w:pPr>
              <w:rPr>
                <w:rFonts w:ascii="Segoe UI" w:hAnsi="Segoe UI" w:cs="Segoe UI"/>
                <w:sz w:val="18"/>
                <w:szCs w:val="20"/>
                <w:lang w:val="de-CH" w:eastAsia="en-US"/>
              </w:rPr>
            </w:pP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Obědový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 raut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8674B5B" w14:textId="75E3AB20" w:rsidR="000B54BE" w:rsidRPr="000B54BE" w:rsidRDefault="008162F4" w:rsidP="008162F4">
            <w:pPr>
              <w:pStyle w:val="Odstavecseseznamem"/>
              <w:ind w:left="4"/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XXX</w:t>
            </w:r>
          </w:p>
          <w:p w14:paraId="2012C7EA" w14:textId="23A2BDB6" w:rsidR="000B54BE" w:rsidRPr="0020225E" w:rsidRDefault="000B54BE" w:rsidP="00346420">
            <w:pPr>
              <w:rPr>
                <w:rFonts w:ascii="Segoe UI" w:hAnsi="Segoe UI" w:cs="Segoe UI"/>
                <w:sz w:val="18"/>
                <w:szCs w:val="18"/>
                <w:lang w:val="de-CH" w:eastAsia="en-US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B8C272A" w14:textId="77777777" w:rsidR="00346420" w:rsidRPr="0020225E" w:rsidRDefault="00346420" w:rsidP="00346420">
            <w:pPr>
              <w:jc w:val="center"/>
              <w:rPr>
                <w:rFonts w:ascii="Segoe UI" w:hAnsi="Segoe UI" w:cs="Segoe UI"/>
                <w:i/>
                <w:sz w:val="18"/>
                <w:szCs w:val="22"/>
                <w:lang w:val="de-CH" w:eastAsia="en-US"/>
              </w:rPr>
            </w:pPr>
            <w:r w:rsidRPr="0020225E">
              <w:rPr>
                <w:rFonts w:ascii="Segoe UI" w:hAnsi="Segoe UI" w:cs="Segoe UI"/>
                <w:sz w:val="18"/>
                <w:szCs w:val="18"/>
                <w:lang w:val="de-CH" w:eastAsia="en-US"/>
              </w:rPr>
              <w:t xml:space="preserve"> </w:t>
            </w: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Restaurant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Benada</w:t>
            </w:r>
            <w:proofErr w:type="spellEnd"/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AC730DB" w14:textId="77777777" w:rsidR="00346420" w:rsidRPr="0020225E" w:rsidRDefault="00346420" w:rsidP="00C67AB8">
            <w:pPr>
              <w:jc w:val="center"/>
              <w:rPr>
                <w:rFonts w:ascii="Segoe UI" w:hAnsi="Segoe UI" w:cs="Segoe UI"/>
                <w:i/>
                <w:sz w:val="18"/>
                <w:szCs w:val="22"/>
                <w:lang w:val="de-CH" w:eastAsia="en-US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86</w:t>
            </w:r>
          </w:p>
        </w:tc>
      </w:tr>
      <w:tr w:rsidR="00346420" w:rsidRPr="00C67AB8" w14:paraId="56F8C985" w14:textId="77777777" w:rsidTr="008162F4">
        <w:trPr>
          <w:trHeight w:val="190"/>
        </w:trPr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696919" w14:textId="5ED189BD" w:rsidR="00346420" w:rsidRPr="0020225E" w:rsidRDefault="000B54BE" w:rsidP="00C67AB8">
            <w:pPr>
              <w:jc w:val="center"/>
              <w:rPr>
                <w:rFonts w:ascii="Segoe UI" w:hAnsi="Segoe UI" w:cs="Segoe UI"/>
                <w:b/>
                <w:bCs/>
                <w:sz w:val="18"/>
                <w:szCs w:val="20"/>
                <w:lang w:val="de-CH" w:eastAsia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Od 14:30</w:t>
            </w:r>
          </w:p>
        </w:tc>
        <w:tc>
          <w:tcPr>
            <w:tcW w:w="2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3F1AF88" w14:textId="77777777" w:rsidR="00346420" w:rsidRPr="0020225E" w:rsidRDefault="00346420" w:rsidP="00346420">
            <w:pPr>
              <w:rPr>
                <w:rFonts w:ascii="Segoe UI" w:hAnsi="Segoe UI" w:cs="Segoe UI"/>
                <w:sz w:val="18"/>
                <w:szCs w:val="20"/>
                <w:lang w:val="de-CH" w:eastAsia="en-US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Coffee break Deluxe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DCA50A8" w14:textId="1980024D" w:rsidR="00346420" w:rsidRDefault="008162F4" w:rsidP="00346420">
            <w:pP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XXX</w:t>
            </w:r>
          </w:p>
          <w:p w14:paraId="49E7F13D" w14:textId="7F7EC7F7" w:rsidR="000B54BE" w:rsidRPr="0020225E" w:rsidRDefault="000B54BE" w:rsidP="00346420">
            <w:pPr>
              <w:rPr>
                <w:rFonts w:ascii="Segoe UI" w:hAnsi="Segoe UI" w:cs="Segoe UI"/>
                <w:sz w:val="18"/>
                <w:szCs w:val="18"/>
                <w:lang w:val="de-CH" w:eastAsia="en-US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21E7C29" w14:textId="77777777" w:rsidR="00346420" w:rsidRPr="0020225E" w:rsidRDefault="00346420" w:rsidP="00346420">
            <w:pPr>
              <w:jc w:val="center"/>
              <w:rPr>
                <w:rFonts w:ascii="Segoe UI" w:hAnsi="Segoe UI" w:cs="Segoe UI"/>
                <w:i/>
                <w:sz w:val="18"/>
                <w:szCs w:val="22"/>
                <w:lang w:val="de-CH" w:eastAsia="en-US"/>
              </w:rPr>
            </w:pPr>
            <w:r w:rsidRPr="0020225E">
              <w:rPr>
                <w:rFonts w:ascii="Segoe UI" w:hAnsi="Segoe UI" w:cs="Segoe UI"/>
                <w:sz w:val="18"/>
                <w:szCs w:val="18"/>
                <w:lang w:val="de-CH" w:eastAsia="en-US"/>
              </w:rPr>
              <w:t xml:space="preserve"> </w:t>
            </w: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Anton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Worf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 (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pódium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)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8E2A47" w14:textId="77777777" w:rsidR="00346420" w:rsidRPr="0020225E" w:rsidRDefault="00346420" w:rsidP="00C67AB8">
            <w:pPr>
              <w:jc w:val="center"/>
              <w:rPr>
                <w:rFonts w:ascii="Segoe UI" w:hAnsi="Segoe UI" w:cs="Segoe UI"/>
                <w:i/>
                <w:sz w:val="18"/>
                <w:szCs w:val="22"/>
                <w:lang w:val="de-CH" w:eastAsia="en-US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86</w:t>
            </w:r>
          </w:p>
        </w:tc>
      </w:tr>
      <w:tr w:rsidR="00346420" w:rsidRPr="00C67AB8" w14:paraId="63AE7374" w14:textId="77777777" w:rsidTr="008162F4">
        <w:trPr>
          <w:trHeight w:val="190"/>
        </w:trPr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57EA74" w14:textId="77777777" w:rsidR="00346420" w:rsidRPr="0020225E" w:rsidRDefault="00346420" w:rsidP="00C67AB8">
            <w:pPr>
              <w:jc w:val="center"/>
              <w:rPr>
                <w:rFonts w:ascii="Segoe UI" w:hAnsi="Segoe UI" w:cs="Segoe UI"/>
                <w:b/>
                <w:bCs/>
                <w:sz w:val="18"/>
                <w:szCs w:val="20"/>
                <w:lang w:val="de-CH" w:eastAsia="en-US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18:00-22:00</w:t>
            </w:r>
            <w:r w:rsidRPr="0020225E">
              <w:rPr>
                <w:rFonts w:ascii="Segoe UI" w:hAnsi="Segoe UI" w:cs="Segoe UI"/>
                <w:sz w:val="18"/>
                <w:szCs w:val="18"/>
                <w:lang w:val="de-CH" w:eastAsia="en-US"/>
              </w:rPr>
              <w:t xml:space="preserve"> </w:t>
            </w:r>
          </w:p>
        </w:tc>
        <w:tc>
          <w:tcPr>
            <w:tcW w:w="2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4CA36A3" w14:textId="77777777" w:rsidR="00346420" w:rsidRPr="0020225E" w:rsidRDefault="00346420" w:rsidP="00346420">
            <w:pPr>
              <w:rPr>
                <w:rFonts w:ascii="Segoe UI" w:hAnsi="Segoe UI" w:cs="Segoe UI"/>
                <w:sz w:val="18"/>
                <w:szCs w:val="20"/>
                <w:lang w:val="de-CH" w:eastAsia="en-US"/>
              </w:rPr>
            </w:pP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Večeře</w:t>
            </w:r>
            <w:proofErr w:type="spellEnd"/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4C2CEC0" w14:textId="6C993ADC" w:rsidR="00346420" w:rsidRDefault="008162F4" w:rsidP="00346420">
            <w:pP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XXX</w:t>
            </w:r>
            <w:r w:rsidR="00346420"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br/>
            </w:r>
            <w:r w:rsidR="00346420"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br/>
            </w:r>
          </w:p>
          <w:p w14:paraId="1C9EE488" w14:textId="32C3989F" w:rsidR="000B54BE" w:rsidRPr="000B54BE" w:rsidRDefault="000B54BE" w:rsidP="00346420">
            <w:pP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6B1FCAA" w14:textId="77777777" w:rsidR="00346420" w:rsidRPr="0020225E" w:rsidRDefault="00346420" w:rsidP="00346420">
            <w:pPr>
              <w:jc w:val="center"/>
              <w:rPr>
                <w:rFonts w:ascii="Segoe UI" w:hAnsi="Segoe UI" w:cs="Segoe UI"/>
                <w:i/>
                <w:sz w:val="18"/>
                <w:szCs w:val="22"/>
                <w:lang w:val="de-CH" w:eastAsia="en-US"/>
              </w:rPr>
            </w:pPr>
            <w:r w:rsidRPr="0020225E">
              <w:rPr>
                <w:rFonts w:ascii="Segoe UI" w:hAnsi="Segoe UI" w:cs="Segoe UI"/>
                <w:sz w:val="18"/>
                <w:szCs w:val="18"/>
                <w:lang w:val="de-CH" w:eastAsia="en-US"/>
              </w:rPr>
              <w:t xml:space="preserve"> </w:t>
            </w: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Restaurant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Benada</w:t>
            </w:r>
            <w:proofErr w:type="spellEnd"/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536D5A2" w14:textId="77777777" w:rsidR="00346420" w:rsidRPr="0020225E" w:rsidRDefault="00346420" w:rsidP="00C67AB8">
            <w:pPr>
              <w:jc w:val="center"/>
              <w:rPr>
                <w:rFonts w:ascii="Segoe UI" w:hAnsi="Segoe UI" w:cs="Segoe UI"/>
                <w:i/>
                <w:sz w:val="18"/>
                <w:szCs w:val="22"/>
                <w:lang w:val="de-CH" w:eastAsia="en-US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83</w:t>
            </w:r>
          </w:p>
        </w:tc>
      </w:tr>
      <w:tr w:rsidR="00346420" w:rsidRPr="00C67AB8" w14:paraId="44CBE52F" w14:textId="77777777" w:rsidTr="008162F4">
        <w:trPr>
          <w:trHeight w:val="190"/>
        </w:trPr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900D8C" w14:textId="77777777" w:rsidR="00346420" w:rsidRPr="0020225E" w:rsidRDefault="00346420" w:rsidP="00C67AB8">
            <w:pPr>
              <w:jc w:val="center"/>
              <w:rPr>
                <w:rFonts w:ascii="Segoe UI" w:hAnsi="Segoe UI" w:cs="Segoe UI"/>
                <w:b/>
                <w:bCs/>
                <w:sz w:val="18"/>
                <w:szCs w:val="20"/>
                <w:lang w:val="de-CH" w:eastAsia="en-US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18:00-22:00</w:t>
            </w:r>
            <w:r w:rsidRPr="0020225E">
              <w:rPr>
                <w:rFonts w:ascii="Segoe UI" w:hAnsi="Segoe UI" w:cs="Segoe UI"/>
                <w:sz w:val="18"/>
                <w:szCs w:val="18"/>
                <w:lang w:val="de-CH" w:eastAsia="en-US"/>
              </w:rPr>
              <w:t xml:space="preserve"> </w:t>
            </w:r>
          </w:p>
        </w:tc>
        <w:tc>
          <w:tcPr>
            <w:tcW w:w="2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F64769F" w14:textId="77777777" w:rsidR="00346420" w:rsidRPr="0020225E" w:rsidRDefault="00346420" w:rsidP="00346420">
            <w:pPr>
              <w:rPr>
                <w:rFonts w:ascii="Segoe UI" w:hAnsi="Segoe UI" w:cs="Segoe UI"/>
                <w:sz w:val="18"/>
                <w:szCs w:val="20"/>
                <w:lang w:val="de-CH" w:eastAsia="en-US"/>
              </w:rPr>
            </w:pP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Nápojový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stůl</w:t>
            </w:r>
            <w:proofErr w:type="spellEnd"/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D323129" w14:textId="4EC4B155" w:rsidR="00346420" w:rsidRDefault="008162F4" w:rsidP="00346420">
            <w:pP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XXX</w:t>
            </w:r>
          </w:p>
          <w:p w14:paraId="5C278588" w14:textId="47DC6597" w:rsidR="000B54BE" w:rsidRPr="0020225E" w:rsidRDefault="000B54BE" w:rsidP="00346420">
            <w:pPr>
              <w:rPr>
                <w:rFonts w:ascii="Segoe UI" w:hAnsi="Segoe UI" w:cs="Segoe UI"/>
                <w:sz w:val="18"/>
                <w:szCs w:val="18"/>
                <w:lang w:val="de-CH" w:eastAsia="en-US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33A8F17" w14:textId="77777777" w:rsidR="00346420" w:rsidRPr="0020225E" w:rsidRDefault="00346420" w:rsidP="00346420">
            <w:pPr>
              <w:jc w:val="center"/>
              <w:rPr>
                <w:rFonts w:ascii="Segoe UI" w:hAnsi="Segoe UI" w:cs="Segoe UI"/>
                <w:i/>
                <w:sz w:val="18"/>
                <w:szCs w:val="22"/>
                <w:lang w:val="de-CH" w:eastAsia="en-US"/>
              </w:rPr>
            </w:pPr>
            <w:r w:rsidRPr="0020225E">
              <w:rPr>
                <w:rFonts w:ascii="Segoe UI" w:hAnsi="Segoe UI" w:cs="Segoe UI"/>
                <w:sz w:val="18"/>
                <w:szCs w:val="18"/>
                <w:lang w:val="de-CH" w:eastAsia="en-US"/>
              </w:rPr>
              <w:t xml:space="preserve"> </w:t>
            </w: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Restaurant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Benada</w:t>
            </w:r>
            <w:proofErr w:type="spellEnd"/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89059A5" w14:textId="77777777" w:rsidR="00346420" w:rsidRPr="0020225E" w:rsidRDefault="00346420" w:rsidP="00C67AB8">
            <w:pPr>
              <w:jc w:val="center"/>
              <w:rPr>
                <w:rFonts w:ascii="Segoe UI" w:hAnsi="Segoe UI" w:cs="Segoe UI"/>
                <w:i/>
                <w:sz w:val="18"/>
                <w:szCs w:val="22"/>
                <w:lang w:val="de-CH" w:eastAsia="en-US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83</w:t>
            </w:r>
          </w:p>
        </w:tc>
      </w:tr>
    </w:tbl>
    <w:p w14:paraId="5D241889" w14:textId="77777777" w:rsidR="00680A61" w:rsidRDefault="003016E6" w:rsidP="00C67AB8">
      <w:pPr>
        <w:spacing w:line="259" w:lineRule="auto"/>
        <w:ind w:firstLine="140"/>
        <w:rPr>
          <w:rFonts w:ascii="Arial" w:hAnsi="Arial" w:cs="Arial"/>
          <w:color w:val="0000FF"/>
          <w:sz w:val="16"/>
          <w:szCs w:val="16"/>
          <w:lang w:val="en-GB"/>
        </w:rPr>
      </w:pPr>
      <w:r>
        <w:rPr>
          <w:rFonts w:ascii="Segoe UI" w:hAnsi="Segoe UI" w:cs="Segoe UI"/>
          <w:b/>
          <w:bCs/>
          <w:sz w:val="18"/>
          <w:szCs w:val="16"/>
        </w:rPr>
        <w:t xml:space="preserve">    </w:t>
      </w:r>
      <w:r w:rsidR="00680A61" w:rsidRPr="00D52BD8">
        <w:rPr>
          <w:rFonts w:ascii="Segoe UI" w:hAnsi="Segoe UI" w:cs="Segoe UI"/>
          <w:b/>
          <w:bCs/>
          <w:sz w:val="18"/>
          <w:szCs w:val="16"/>
        </w:rPr>
        <w:t>15.09.2023</w:t>
      </w:r>
    </w:p>
    <w:tbl>
      <w:tblPr>
        <w:tblW w:w="9931" w:type="dxa"/>
        <w:tblInd w:w="137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2422"/>
        <w:gridCol w:w="3685"/>
        <w:gridCol w:w="1926"/>
        <w:gridCol w:w="634"/>
      </w:tblGrid>
      <w:tr w:rsidR="00346420" w:rsidRPr="00C67AB8" w14:paraId="448F9181" w14:textId="77777777" w:rsidTr="00F6230C">
        <w:trPr>
          <w:trHeight w:val="190"/>
        </w:trPr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D321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E1F27" w14:textId="77777777" w:rsidR="00346420" w:rsidRPr="0020225E" w:rsidRDefault="00346420" w:rsidP="00C67AB8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de-CH" w:eastAsia="en-US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Od – Do</w:t>
            </w:r>
          </w:p>
        </w:tc>
        <w:tc>
          <w:tcPr>
            <w:tcW w:w="2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D321C"/>
          </w:tcPr>
          <w:p w14:paraId="1A8DFDC7" w14:textId="77777777" w:rsidR="00346420" w:rsidRPr="0020225E" w:rsidRDefault="00346420" w:rsidP="00C67AB8">
            <w:pPr>
              <w:jc w:val="center"/>
              <w:rPr>
                <w:rFonts w:ascii="Segoe UI" w:hAnsi="Segoe UI" w:cs="Segoe UI"/>
                <w:bCs/>
                <w:sz w:val="18"/>
                <w:szCs w:val="21"/>
                <w:lang w:val="de-CH" w:eastAsia="en-US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Typ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D321C"/>
          </w:tcPr>
          <w:p w14:paraId="544D7044" w14:textId="77777777" w:rsidR="00346420" w:rsidRPr="0020225E" w:rsidRDefault="00346420" w:rsidP="00C67AB8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D321C"/>
          </w:tcPr>
          <w:p w14:paraId="39D8CAA7" w14:textId="77777777" w:rsidR="00346420" w:rsidRPr="0020225E" w:rsidRDefault="00346420" w:rsidP="00C67AB8">
            <w:pPr>
              <w:jc w:val="center"/>
              <w:rPr>
                <w:rFonts w:ascii="Segoe UI" w:hAnsi="Segoe UI" w:cs="Segoe UI"/>
                <w:b/>
                <w:bCs/>
                <w:sz w:val="18"/>
                <w:szCs w:val="21"/>
                <w:lang w:val="de-CH" w:eastAsia="en-US"/>
              </w:rPr>
            </w:pP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Místnost</w:t>
            </w:r>
            <w:proofErr w:type="spellEnd"/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D321C"/>
          </w:tcPr>
          <w:p w14:paraId="4CE33C5D" w14:textId="77777777" w:rsidR="00346420" w:rsidRPr="0020225E" w:rsidRDefault="00346420" w:rsidP="00C67AB8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proofErr w:type="spellStart"/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Osob</w:t>
            </w:r>
            <w:proofErr w:type="spellEnd"/>
          </w:p>
        </w:tc>
      </w:tr>
      <w:tr w:rsidR="00346420" w:rsidRPr="00C67AB8" w14:paraId="52155C73" w14:textId="77777777" w:rsidTr="00365042">
        <w:trPr>
          <w:trHeight w:val="190"/>
        </w:trPr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CDD3E9" w14:textId="77777777" w:rsidR="00346420" w:rsidRPr="0020225E" w:rsidRDefault="00346420" w:rsidP="00C67AB8">
            <w:pPr>
              <w:jc w:val="center"/>
              <w:rPr>
                <w:rFonts w:ascii="Segoe UI" w:hAnsi="Segoe UI" w:cs="Segoe UI"/>
                <w:b/>
                <w:bCs/>
                <w:sz w:val="18"/>
                <w:szCs w:val="20"/>
                <w:lang w:val="de-CH" w:eastAsia="en-US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10:30-</w:t>
            </w:r>
            <w:r w:rsidRPr="0020225E">
              <w:rPr>
                <w:rFonts w:ascii="Segoe UI" w:hAnsi="Segoe UI" w:cs="Segoe UI"/>
                <w:sz w:val="18"/>
                <w:szCs w:val="18"/>
                <w:lang w:val="de-CH" w:eastAsia="en-US"/>
              </w:rPr>
              <w:t xml:space="preserve"> </w:t>
            </w:r>
          </w:p>
        </w:tc>
        <w:tc>
          <w:tcPr>
            <w:tcW w:w="2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D476783" w14:textId="77777777" w:rsidR="00346420" w:rsidRPr="0020225E" w:rsidRDefault="00346420" w:rsidP="00346420">
            <w:pPr>
              <w:rPr>
                <w:rFonts w:ascii="Segoe UI" w:hAnsi="Segoe UI" w:cs="Segoe UI"/>
                <w:sz w:val="18"/>
                <w:szCs w:val="20"/>
                <w:lang w:val="de-CH" w:eastAsia="en-US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Coffee break Deluxe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E049C8C" w14:textId="0D248EDC" w:rsidR="00346420" w:rsidRDefault="008162F4" w:rsidP="00346420">
            <w:pP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XXX</w:t>
            </w:r>
          </w:p>
          <w:p w14:paraId="775AEC92" w14:textId="171DD1C1" w:rsidR="000B54BE" w:rsidRPr="0020225E" w:rsidRDefault="000B54BE" w:rsidP="00346420">
            <w:pPr>
              <w:rPr>
                <w:rFonts w:ascii="Segoe UI" w:hAnsi="Segoe UI" w:cs="Segoe UI"/>
                <w:sz w:val="18"/>
                <w:szCs w:val="18"/>
                <w:lang w:val="de-CH" w:eastAsia="en-US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6329106" w14:textId="77777777" w:rsidR="00346420" w:rsidRPr="0020225E" w:rsidRDefault="00346420" w:rsidP="00346420">
            <w:pPr>
              <w:jc w:val="center"/>
              <w:rPr>
                <w:rFonts w:ascii="Segoe UI" w:hAnsi="Segoe UI" w:cs="Segoe UI"/>
                <w:i/>
                <w:sz w:val="18"/>
                <w:szCs w:val="22"/>
                <w:lang w:val="de-CH" w:eastAsia="en-US"/>
              </w:rPr>
            </w:pPr>
            <w:r w:rsidRPr="0020225E">
              <w:rPr>
                <w:rFonts w:ascii="Segoe UI" w:hAnsi="Segoe UI" w:cs="Segoe UI"/>
                <w:sz w:val="18"/>
                <w:szCs w:val="18"/>
                <w:lang w:val="de-CH" w:eastAsia="en-US"/>
              </w:rPr>
              <w:t xml:space="preserve"> </w:t>
            </w: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Anton 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Worf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 xml:space="preserve"> (</w:t>
            </w:r>
            <w:proofErr w:type="spellStart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pódium</w:t>
            </w:r>
            <w:proofErr w:type="spellEnd"/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)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CF29A47" w14:textId="77777777" w:rsidR="00346420" w:rsidRPr="0020225E" w:rsidRDefault="00346420" w:rsidP="00C67AB8">
            <w:pPr>
              <w:jc w:val="center"/>
              <w:rPr>
                <w:rFonts w:ascii="Segoe UI" w:hAnsi="Segoe UI" w:cs="Segoe UI"/>
                <w:i/>
                <w:sz w:val="18"/>
                <w:szCs w:val="22"/>
                <w:lang w:val="de-CH" w:eastAsia="en-US"/>
              </w:rPr>
            </w:pPr>
            <w:r w:rsidRPr="0020225E">
              <w:rPr>
                <w:rFonts w:ascii="Segoe UI" w:hAnsi="Segoe UI" w:cs="Segoe UI"/>
                <w:color w:val="000000"/>
                <w:sz w:val="18"/>
                <w:szCs w:val="20"/>
                <w:lang w:eastAsia="cs-CZ"/>
              </w:rPr>
              <w:t>86</w:t>
            </w:r>
          </w:p>
        </w:tc>
      </w:tr>
    </w:tbl>
    <w:p w14:paraId="5FF08D44" w14:textId="15F2C19B" w:rsidR="004A7849" w:rsidRDefault="004A7849" w:rsidP="00F91F6E">
      <w:pPr>
        <w:rPr>
          <w:rFonts w:ascii="Arial" w:hAnsi="Arial" w:cs="Arial"/>
          <w:color w:val="0000FF"/>
          <w:sz w:val="16"/>
          <w:szCs w:val="16"/>
        </w:rPr>
      </w:pPr>
    </w:p>
    <w:tbl>
      <w:tblPr>
        <w:tblStyle w:val="Mkatabulky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shd w:val="clear" w:color="auto" w:fill="007663"/>
        <w:tblLook w:val="04A0" w:firstRow="1" w:lastRow="0" w:firstColumn="1" w:lastColumn="0" w:noHBand="0" w:noVBand="1"/>
      </w:tblPr>
      <w:tblGrid>
        <w:gridCol w:w="6379"/>
        <w:gridCol w:w="3544"/>
      </w:tblGrid>
      <w:tr w:rsidR="00025F08" w:rsidRPr="00F91F6E" w14:paraId="3661CB44" w14:textId="77777777" w:rsidTr="00F6230C">
        <w:trPr>
          <w:trHeight w:val="524"/>
        </w:trPr>
        <w:tc>
          <w:tcPr>
            <w:tcW w:w="6379" w:type="dxa"/>
            <w:shd w:val="clear" w:color="auto" w:fill="AD321C"/>
          </w:tcPr>
          <w:p w14:paraId="2C72B936" w14:textId="1438E432" w:rsidR="00025F08" w:rsidRPr="0020225E" w:rsidRDefault="00B10317" w:rsidP="00B10317">
            <w:pPr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22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22"/>
                <w:lang w:eastAsia="cs-CZ"/>
              </w:rPr>
              <w:t xml:space="preserve">        </w:t>
            </w:r>
            <w:r w:rsidR="00025F08"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22"/>
                <w:lang w:eastAsia="cs-CZ"/>
              </w:rPr>
              <w:t xml:space="preserve">CENA CELKEM VČETNĚ DPH: </w:t>
            </w:r>
          </w:p>
          <w:p w14:paraId="6ADB6B9D" w14:textId="65970410" w:rsidR="00025F08" w:rsidRPr="0020225E" w:rsidRDefault="00B10317" w:rsidP="00B10317">
            <w:pPr>
              <w:rPr>
                <w:rFonts w:ascii="Segoe UI" w:hAnsi="Segoe UI" w:cs="Segoe UI"/>
                <w:b/>
                <w:bCs/>
                <w:color w:val="007663"/>
                <w:spacing w:val="40"/>
                <w:sz w:val="22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22"/>
                <w:lang w:eastAsia="cs-CZ"/>
              </w:rPr>
              <w:t xml:space="preserve">        </w:t>
            </w:r>
            <w:r w:rsidR="00025F08"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22"/>
                <w:lang w:eastAsia="cs-CZ"/>
              </w:rPr>
              <w:t>CENA CELKEM BEZ DPH:</w:t>
            </w:r>
          </w:p>
        </w:tc>
        <w:tc>
          <w:tcPr>
            <w:tcW w:w="3544" w:type="dxa"/>
            <w:shd w:val="clear" w:color="auto" w:fill="AD321C"/>
          </w:tcPr>
          <w:p w14:paraId="6EDD9DD3" w14:textId="2CB722DA" w:rsidR="00025F08" w:rsidRPr="0020225E" w:rsidRDefault="00025F08" w:rsidP="00025F08">
            <w:pPr>
              <w:jc w:val="right"/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22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22"/>
                <w:lang w:eastAsia="cs-CZ"/>
              </w:rPr>
              <w:t xml:space="preserve">CZK </w:t>
            </w:r>
            <w:r w:rsidR="00D1207C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22"/>
                <w:lang w:eastAsia="cs-CZ"/>
              </w:rPr>
              <w:t>244 137,00</w:t>
            </w:r>
          </w:p>
          <w:p w14:paraId="1F5C637F" w14:textId="790523D3" w:rsidR="00025F08" w:rsidRPr="0020225E" w:rsidRDefault="00025F08" w:rsidP="00025F08">
            <w:pPr>
              <w:jc w:val="right"/>
              <w:rPr>
                <w:rFonts w:ascii="Segoe UI" w:hAnsi="Segoe UI" w:cs="Segoe UI"/>
                <w:b/>
                <w:bCs/>
                <w:color w:val="007663"/>
                <w:spacing w:val="40"/>
                <w:sz w:val="22"/>
                <w:lang w:eastAsia="cs-CZ"/>
              </w:rPr>
            </w:pPr>
            <w:r w:rsidRPr="0020225E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22"/>
                <w:lang w:eastAsia="cs-CZ"/>
              </w:rPr>
              <w:t xml:space="preserve">CZK </w:t>
            </w:r>
            <w:r w:rsidR="00D1207C">
              <w:rPr>
                <w:rFonts w:ascii="Segoe UI" w:hAnsi="Segoe UI" w:cs="Segoe UI"/>
                <w:b/>
                <w:bCs/>
                <w:color w:val="FFFFFF" w:themeColor="background1"/>
                <w:spacing w:val="40"/>
                <w:sz w:val="22"/>
                <w:lang w:eastAsia="cs-CZ"/>
              </w:rPr>
              <w:t>215 726,20</w:t>
            </w:r>
          </w:p>
        </w:tc>
      </w:tr>
    </w:tbl>
    <w:p w14:paraId="37CF1D89" w14:textId="77777777" w:rsidR="00BB76E2" w:rsidRDefault="00BB76E2" w:rsidP="00025F08">
      <w:pPr>
        <w:rPr>
          <w:rFonts w:ascii="Arial" w:hAnsi="Arial" w:cs="Arial"/>
          <w:color w:val="0000FF"/>
          <w:sz w:val="16"/>
          <w:szCs w:val="16"/>
        </w:rPr>
      </w:pPr>
    </w:p>
    <w:tbl>
      <w:tblPr>
        <w:tblStyle w:val="Mkatabulky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30"/>
      </w:tblGrid>
      <w:tr w:rsidR="00BB76E2" w14:paraId="609AE67D" w14:textId="77777777" w:rsidTr="00BB76E2">
        <w:trPr>
          <w:trHeight w:val="376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F93D92" w14:textId="77777777" w:rsidR="00BB76E2" w:rsidRDefault="00BB76E2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  <w:t>Fakturační</w:t>
            </w:r>
            <w:proofErr w:type="spellEnd"/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  <w:t>adresa</w:t>
            </w:r>
            <w:proofErr w:type="spellEnd"/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BBE05B" w14:textId="77777777" w:rsidR="00BB76E2" w:rsidRDefault="00BB76E2">
            <w:pPr>
              <w:spacing w:line="276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  <w:t>Poznámky</w:t>
            </w:r>
            <w:proofErr w:type="spellEnd"/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  <w:t xml:space="preserve"> k </w:t>
            </w:r>
            <w:proofErr w:type="spellStart"/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  <w:t>účtování</w:t>
            </w:r>
            <w:proofErr w:type="spellEnd"/>
          </w:p>
        </w:tc>
      </w:tr>
      <w:tr w:rsidR="00BB76E2" w14:paraId="2812B7F6" w14:textId="77777777" w:rsidTr="00BB76E2">
        <w:trPr>
          <w:trHeight w:val="13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24AD" w14:textId="77777777" w:rsidR="00BB76E2" w:rsidRDefault="00BB76E2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18"/>
                <w:szCs w:val="20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20"/>
                <w:lang w:eastAsia="cs-CZ"/>
              </w:rPr>
              <w:t>Technická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20"/>
                <w:lang w:eastAsia="cs-CZ"/>
              </w:rPr>
              <w:t>univerzita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20"/>
                <w:lang w:eastAsia="cs-CZ"/>
              </w:rPr>
              <w:t xml:space="preserve"> v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20"/>
                <w:lang w:eastAsia="cs-CZ"/>
              </w:rPr>
              <w:t>Liberci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20"/>
                <w:lang w:eastAsia="cs-CZ"/>
              </w:rPr>
              <w:br/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20"/>
                <w:lang w:eastAsia="cs-CZ"/>
              </w:rPr>
              <w:t>Studentská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20"/>
                <w:lang w:eastAsia="cs-CZ"/>
              </w:rPr>
              <w:t xml:space="preserve"> 1402/2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20"/>
                <w:lang w:eastAsia="cs-CZ"/>
              </w:rPr>
              <w:br/>
              <w:t>460 01 Liberec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20"/>
                <w:lang w:eastAsia="cs-CZ"/>
              </w:rPr>
              <w:br/>
              <w:t>CZECH REPUBLIC</w:t>
            </w:r>
          </w:p>
          <w:p w14:paraId="7550BD76" w14:textId="77777777" w:rsidR="00BB76E2" w:rsidRDefault="00BB76E2">
            <w:pPr>
              <w:spacing w:line="276" w:lineRule="auto"/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val="cs-CZ"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20"/>
                <w:lang w:eastAsia="cs-CZ"/>
              </w:rPr>
              <w:t>IČO: 46747885 DIČ: CZ46747885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FDD6" w14:textId="77777777" w:rsidR="00BB76E2" w:rsidRDefault="00BB76E2">
            <w:pPr>
              <w:ind w:left="142" w:hanging="16"/>
              <w:rPr>
                <w:rFonts w:ascii="Verdana" w:hAnsi="Verdana"/>
                <w:sz w:val="22"/>
                <w:szCs w:val="22"/>
                <w:lang w:val="cs-CZ"/>
              </w:rPr>
            </w:pPr>
          </w:p>
        </w:tc>
      </w:tr>
    </w:tbl>
    <w:p w14:paraId="71281B33" w14:textId="77777777" w:rsidR="00BB76E2" w:rsidRPr="000B54BE" w:rsidRDefault="00BB76E2" w:rsidP="00BB76E2">
      <w:pPr>
        <w:spacing w:before="170" w:after="120"/>
        <w:jc w:val="center"/>
        <w:rPr>
          <w:rFonts w:ascii="Segoe UI" w:hAnsi="Segoe UI" w:cs="Segoe UI"/>
          <w:b/>
          <w:sz w:val="16"/>
          <w:szCs w:val="32"/>
        </w:rPr>
      </w:pPr>
    </w:p>
    <w:tbl>
      <w:tblPr>
        <w:tblW w:w="10062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2"/>
      </w:tblGrid>
      <w:tr w:rsidR="00BB76E2" w14:paraId="1B8F1D22" w14:textId="77777777" w:rsidTr="00BB76E2">
        <w:trPr>
          <w:trHeight w:val="175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A874A1" w14:textId="77777777" w:rsidR="00BB76E2" w:rsidRDefault="00BB76E2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  <w:t xml:space="preserve">Způsob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  <w:t>platby:   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  <w:t>                                                                                                                                     faktura</w:t>
            </w:r>
          </w:p>
        </w:tc>
      </w:tr>
      <w:tr w:rsidR="00BB76E2" w14:paraId="02DCC295" w14:textId="77777777" w:rsidTr="00BB76E2">
        <w:trPr>
          <w:trHeight w:val="175"/>
        </w:trPr>
        <w:tc>
          <w:tcPr>
            <w:tcW w:w="10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5D5041" w14:textId="4B79CE34" w:rsidR="00BB76E2" w:rsidRDefault="00BB76E2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  <w:t>Záloha:   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0B54BE"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  <w:t>75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  <w:t>%</w:t>
            </w:r>
          </w:p>
        </w:tc>
      </w:tr>
      <w:tr w:rsidR="00BB76E2" w14:paraId="65D4A145" w14:textId="77777777" w:rsidTr="00BB76E2">
        <w:trPr>
          <w:trHeight w:val="487"/>
        </w:trPr>
        <w:tc>
          <w:tcPr>
            <w:tcW w:w="10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216FFF" w14:textId="6EED2B65" w:rsidR="00BB76E2" w:rsidRDefault="000B54BE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  <w:lastRenderedPageBreak/>
              <w:t>Výše zálohy (Kč): uhrazená 14</w:t>
            </w:r>
            <w:r w:rsidR="00BB76E2"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  <w:t xml:space="preserve"> dní před akcí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  <w:t xml:space="preserve">, tj. do 31.8.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  <w:t>2023</w:t>
            </w:r>
            <w:r w:rsidR="00BB76E2"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  <w:t>:   </w:t>
            </w:r>
            <w:proofErr w:type="gramEnd"/>
            <w:r w:rsidR="00BB76E2"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  <w:t>                                               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  <w:t>183 103</w:t>
            </w:r>
            <w:r w:rsidR="00BB76E2"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  <w:t xml:space="preserve"> Kč</w:t>
            </w:r>
          </w:p>
          <w:p w14:paraId="1FD26760" w14:textId="342AC576" w:rsidR="00BB76E2" w:rsidRDefault="00BB76E2" w:rsidP="000B54BE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  <w:t xml:space="preserve">Doplatek do celkové faktury (Kč): uhrazený do </w:t>
            </w:r>
            <w:r w:rsidR="000B54BE"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  <w:t>21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en-US"/>
              </w:rPr>
              <w:t xml:space="preserve"> dní po vystavení:</w:t>
            </w:r>
          </w:p>
        </w:tc>
      </w:tr>
    </w:tbl>
    <w:p w14:paraId="1FACE597" w14:textId="77777777" w:rsidR="00BB76E2" w:rsidRDefault="00BB76E2" w:rsidP="00025F08">
      <w:pPr>
        <w:rPr>
          <w:rFonts w:ascii="Arial" w:hAnsi="Arial" w:cs="Arial"/>
          <w:color w:val="0000FF"/>
          <w:sz w:val="16"/>
          <w:szCs w:val="16"/>
        </w:rPr>
      </w:pPr>
    </w:p>
    <w:p w14:paraId="50A6F68B" w14:textId="77777777" w:rsidR="001B4503" w:rsidRDefault="001B4503" w:rsidP="00391B14">
      <w:pPr>
        <w:spacing w:after="120"/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14:paraId="1D43CBA6" w14:textId="00B8E7F3" w:rsidR="00391B14" w:rsidRPr="00CE2F84" w:rsidRDefault="00391B14" w:rsidP="00391B14">
      <w:pPr>
        <w:spacing w:after="120"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CE2F84">
        <w:rPr>
          <w:rFonts w:ascii="Arial" w:hAnsi="Arial" w:cs="Arial"/>
          <w:b/>
          <w:sz w:val="32"/>
          <w:szCs w:val="32"/>
          <w:lang w:val="cs-CZ"/>
        </w:rPr>
        <w:t>Platební podmínky</w:t>
      </w:r>
    </w:p>
    <w:p w14:paraId="4CE85CF8" w14:textId="18D53A1F" w:rsidR="00391B14" w:rsidRPr="00CE2F84" w:rsidRDefault="00391B14" w:rsidP="00391B14">
      <w:pPr>
        <w:pStyle w:val="Odstavecseseznamem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18"/>
          <w:szCs w:val="32"/>
          <w:lang w:val="cs-CZ"/>
        </w:rPr>
      </w:pPr>
      <w:r w:rsidRPr="00CE2F84">
        <w:rPr>
          <w:rFonts w:ascii="Arial" w:hAnsi="Arial" w:cs="Arial"/>
          <w:sz w:val="18"/>
          <w:szCs w:val="32"/>
          <w:lang w:val="cs-CZ"/>
        </w:rPr>
        <w:t>Za řádné provedení činností dle výše uvedené Nabídky/Objednávky se Objednatel zavazuje uhradit celkovou cenu včetně DPH. Tato cena je předběžná a její konečná výše je závislá na skutečném rozsahu poskytnutých Hotelových služeb.</w:t>
      </w:r>
      <w:r w:rsidR="00747F4B">
        <w:rPr>
          <w:rFonts w:ascii="Arial" w:hAnsi="Arial" w:cs="Arial"/>
          <w:sz w:val="18"/>
          <w:szCs w:val="32"/>
          <w:lang w:val="cs-CZ"/>
        </w:rPr>
        <w:t xml:space="preserve"> V případě budoucího navýšení sazby DPH ke dni poskytnutí služby, si dodavatel vyhrazuje právo na úpravu ceny odpovídající navýšení DPH.</w:t>
      </w:r>
    </w:p>
    <w:p w14:paraId="094382BE" w14:textId="77777777" w:rsidR="00391B14" w:rsidRPr="00CE2F84" w:rsidRDefault="00391B14" w:rsidP="00391B14">
      <w:pPr>
        <w:pStyle w:val="Odstavecseseznamem"/>
        <w:ind w:left="426"/>
        <w:jc w:val="both"/>
        <w:rPr>
          <w:rFonts w:ascii="Arial" w:hAnsi="Arial" w:cs="Arial"/>
          <w:sz w:val="18"/>
          <w:szCs w:val="32"/>
          <w:lang w:val="cs-CZ"/>
        </w:rPr>
      </w:pPr>
    </w:p>
    <w:p w14:paraId="7DFB7508" w14:textId="77777777" w:rsidR="00391B14" w:rsidRPr="00CE2F84" w:rsidRDefault="00391B14" w:rsidP="00391B14">
      <w:pPr>
        <w:pStyle w:val="Odstavecseseznamem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18"/>
          <w:szCs w:val="32"/>
          <w:lang w:val="cs-CZ"/>
        </w:rPr>
      </w:pPr>
      <w:r w:rsidRPr="00CE2F84">
        <w:rPr>
          <w:rFonts w:ascii="Arial" w:hAnsi="Arial" w:cs="Arial"/>
          <w:sz w:val="18"/>
          <w:szCs w:val="32"/>
          <w:lang w:val="cs-CZ"/>
        </w:rPr>
        <w:t xml:space="preserve">Objednatel se zavazuje uhradit na výše uvedenou Akci zálohu ve výši nejméně </w:t>
      </w:r>
      <w:proofErr w:type="gramStart"/>
      <w:r w:rsidRPr="00CE2F84">
        <w:rPr>
          <w:rFonts w:ascii="Arial" w:hAnsi="Arial" w:cs="Arial"/>
          <w:sz w:val="18"/>
          <w:szCs w:val="32"/>
          <w:lang w:val="cs-CZ"/>
        </w:rPr>
        <w:t>75%</w:t>
      </w:r>
      <w:proofErr w:type="gramEnd"/>
      <w:r w:rsidRPr="00CE2F84">
        <w:rPr>
          <w:rFonts w:ascii="Arial" w:hAnsi="Arial" w:cs="Arial"/>
          <w:sz w:val="18"/>
          <w:szCs w:val="32"/>
          <w:lang w:val="cs-CZ"/>
        </w:rPr>
        <w:t xml:space="preserve"> z celkové ceny dle Nabídky/Objednávky, tj. dle předběžné schválené kalkulace. Záloha bude převedena na účet Dodavatele na základě zálohové faktury, vystavené ke dni potvrzení Nabídky/Objednávky, nejpozději do data splatnosti této faktury.</w:t>
      </w:r>
    </w:p>
    <w:p w14:paraId="32C5B515" w14:textId="77777777" w:rsidR="00391B14" w:rsidRPr="00CE2F84" w:rsidRDefault="00391B14" w:rsidP="00391B14">
      <w:pPr>
        <w:jc w:val="both"/>
        <w:rPr>
          <w:rFonts w:ascii="Arial" w:hAnsi="Arial" w:cs="Arial"/>
          <w:sz w:val="18"/>
          <w:szCs w:val="32"/>
          <w:lang w:val="cs-CZ"/>
        </w:rPr>
      </w:pPr>
    </w:p>
    <w:p w14:paraId="65C0C629" w14:textId="77777777" w:rsidR="00391B14" w:rsidRPr="00CE2F84" w:rsidRDefault="00391B14" w:rsidP="00391B14">
      <w:pPr>
        <w:pStyle w:val="Odstavecseseznamem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18"/>
          <w:szCs w:val="32"/>
          <w:lang w:val="cs-CZ"/>
        </w:rPr>
      </w:pPr>
      <w:r w:rsidRPr="00CE2F84">
        <w:rPr>
          <w:rFonts w:ascii="Arial" w:hAnsi="Arial" w:cs="Arial"/>
          <w:sz w:val="18"/>
          <w:szCs w:val="32"/>
          <w:lang w:val="cs-CZ"/>
        </w:rPr>
        <w:t xml:space="preserve">Při prodlení s úhradou zálohové faktury má Dodavatel právo od této Nabídky/Objednávky odstoupit, neboť Smluvní strany shodně prohlašují, že jde o podstatné porušení smluvních povinností. Pokud tohoto práva nevyužije, je Dodavatel oprávněn vyúčtovat Objednateli smluvní pokutu ve výši </w:t>
      </w:r>
      <w:proofErr w:type="gramStart"/>
      <w:r w:rsidRPr="00CE2F84">
        <w:rPr>
          <w:rFonts w:ascii="Arial" w:hAnsi="Arial" w:cs="Arial"/>
          <w:sz w:val="18"/>
          <w:szCs w:val="32"/>
          <w:lang w:val="cs-CZ"/>
        </w:rPr>
        <w:t>0,5%</w:t>
      </w:r>
      <w:proofErr w:type="gramEnd"/>
      <w:r w:rsidRPr="00CE2F84">
        <w:rPr>
          <w:rFonts w:ascii="Arial" w:hAnsi="Arial" w:cs="Arial"/>
          <w:sz w:val="18"/>
          <w:szCs w:val="32"/>
          <w:lang w:val="cs-CZ"/>
        </w:rPr>
        <w:t xml:space="preserve"> z fakturované výše zálohy denně, s čímž Objednatel souhlasí a zavazuje se takto sjednanou smluvní pokutu uhradit kdykoliv mu bude vyúčtována.</w:t>
      </w:r>
    </w:p>
    <w:p w14:paraId="2F7F0370" w14:textId="77777777" w:rsidR="00391B14" w:rsidRPr="00CE2F84" w:rsidRDefault="00391B14" w:rsidP="00391B14">
      <w:pPr>
        <w:jc w:val="both"/>
        <w:rPr>
          <w:rFonts w:ascii="Arial" w:hAnsi="Arial" w:cs="Arial"/>
          <w:sz w:val="18"/>
          <w:szCs w:val="32"/>
          <w:lang w:val="cs-CZ"/>
        </w:rPr>
      </w:pPr>
    </w:p>
    <w:p w14:paraId="36B3B2C9" w14:textId="77777777" w:rsidR="00391B14" w:rsidRPr="00CE2F84" w:rsidRDefault="00391B14" w:rsidP="00391B14">
      <w:pPr>
        <w:pStyle w:val="Odstavecseseznamem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18"/>
          <w:szCs w:val="32"/>
          <w:lang w:val="cs-CZ"/>
        </w:rPr>
      </w:pPr>
      <w:r w:rsidRPr="00CE2F84">
        <w:rPr>
          <w:rFonts w:ascii="Arial" w:hAnsi="Arial" w:cs="Arial"/>
          <w:sz w:val="18"/>
          <w:szCs w:val="32"/>
          <w:lang w:val="cs-CZ"/>
        </w:rPr>
        <w:t>Dodavatel poskytne Hotelové služby v souladu s platnými předpisy a v souladu s cenami uvedenými v Nabídce/Objednávce. Další služby poskytnuté nad rámec této Nabídky/Objednávky, pokud nebude dohodnuto jinak, hradí klienti Objednatele sami přímo u Dodavatele. Nedohodnou-li se Smluvní strany jinak, budou konzumované nápoje účtovány včetně platné DPH a dle skutečné spotřeby.</w:t>
      </w:r>
    </w:p>
    <w:p w14:paraId="26DE8D5B" w14:textId="77777777" w:rsidR="00391B14" w:rsidRPr="00CE2F84" w:rsidRDefault="00391B14" w:rsidP="00391B14">
      <w:pPr>
        <w:pStyle w:val="Odstavecseseznamem"/>
        <w:rPr>
          <w:rFonts w:ascii="Arial" w:hAnsi="Arial" w:cs="Arial"/>
          <w:sz w:val="18"/>
          <w:szCs w:val="32"/>
          <w:lang w:val="cs-CZ"/>
        </w:rPr>
      </w:pPr>
    </w:p>
    <w:p w14:paraId="42E1A8B6" w14:textId="77777777" w:rsidR="00391B14" w:rsidRPr="00CE2F84" w:rsidRDefault="00391B14" w:rsidP="00391B14">
      <w:pPr>
        <w:pStyle w:val="Odstavecseseznamem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18"/>
          <w:szCs w:val="32"/>
          <w:lang w:val="cs-CZ"/>
        </w:rPr>
      </w:pPr>
      <w:r w:rsidRPr="00CE2F84">
        <w:rPr>
          <w:rFonts w:ascii="Arial" w:hAnsi="Arial" w:cs="Arial"/>
          <w:sz w:val="18"/>
          <w:szCs w:val="32"/>
          <w:lang w:val="cs-CZ"/>
        </w:rPr>
        <w:t xml:space="preserve">Dodavatel a Objednatel se dále dohodli, že v případě nárůstu cenové hladiny (inflaci) vykázaného Českou národní bankou o </w:t>
      </w:r>
      <w:proofErr w:type="gramStart"/>
      <w:r w:rsidRPr="00CE2F84">
        <w:rPr>
          <w:rFonts w:ascii="Arial" w:hAnsi="Arial" w:cs="Arial"/>
          <w:sz w:val="18"/>
          <w:szCs w:val="32"/>
          <w:lang w:val="cs-CZ"/>
        </w:rPr>
        <w:t>3%</w:t>
      </w:r>
      <w:proofErr w:type="gramEnd"/>
      <w:r w:rsidRPr="00CE2F84">
        <w:rPr>
          <w:rFonts w:ascii="Arial" w:hAnsi="Arial" w:cs="Arial"/>
          <w:sz w:val="18"/>
          <w:szCs w:val="32"/>
          <w:lang w:val="cs-CZ"/>
        </w:rPr>
        <w:t xml:space="preserve"> a více v době od kalendářního měsíce, ve kterém je učiněna rezervace Akce, do kalendářního měsíce, ve kterém se koná Akce, je Dodavatel oprávněn jednostranně zvýšit cenu Hotelových služeb a dalších služeb o tento rozdíl. Dodavatel je oprávněn právo na jednostranné navýšení ceny Hotelových služeb a dalších služeb uplatnit vždy nejpozději do 14 dnů před konáním Akce, a to prostřednictvím e-mailové komunikace mezi kontaktními osobami a dále prostřednictvím poskytovatele poštovních služeb. Doručením písemného podání o jednostranném navýšení ceny Hotelových služeb a dalších služeb se toto písemné podání stává nedílnou obsahovou součástí této Nabídky/Objednávky závaznou pro Smluvní strany.</w:t>
      </w:r>
    </w:p>
    <w:p w14:paraId="661220FC" w14:textId="77777777" w:rsidR="00391B14" w:rsidRPr="00CE2F84" w:rsidRDefault="00391B14" w:rsidP="00391B14">
      <w:pPr>
        <w:jc w:val="both"/>
        <w:rPr>
          <w:rFonts w:ascii="Arial" w:hAnsi="Arial" w:cs="Arial"/>
          <w:sz w:val="18"/>
          <w:szCs w:val="32"/>
          <w:lang w:val="cs-CZ"/>
        </w:rPr>
      </w:pPr>
    </w:p>
    <w:p w14:paraId="60885FB4" w14:textId="77777777" w:rsidR="00391B14" w:rsidRPr="00CE2F84" w:rsidRDefault="00391B14" w:rsidP="00391B14">
      <w:pPr>
        <w:pStyle w:val="Odstavecseseznamem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18"/>
          <w:szCs w:val="32"/>
          <w:lang w:val="cs-CZ"/>
        </w:rPr>
      </w:pPr>
      <w:r w:rsidRPr="00CE2F84">
        <w:rPr>
          <w:rFonts w:ascii="Arial" w:hAnsi="Arial" w:cs="Arial"/>
          <w:sz w:val="18"/>
          <w:szCs w:val="32"/>
          <w:lang w:val="cs-CZ"/>
        </w:rPr>
        <w:t>Dodavatel vystaví finální fakturu po ukončení Hotelových služeb, ve které zohlední uhrazené zálohové faktury. Součástí faktury je přehled poskytnutých Hotelových služeb a dalších služeb Dodavatelem, který bude Objednateli zaslán ke schválení ještě před vystavením finální faktury.</w:t>
      </w:r>
    </w:p>
    <w:p w14:paraId="6ACC5567" w14:textId="77777777" w:rsidR="00391B14" w:rsidRPr="00CE2F84" w:rsidRDefault="00391B14" w:rsidP="00391B14">
      <w:pPr>
        <w:jc w:val="both"/>
        <w:rPr>
          <w:rFonts w:ascii="Arial" w:hAnsi="Arial" w:cs="Arial"/>
          <w:sz w:val="18"/>
          <w:szCs w:val="32"/>
          <w:lang w:val="cs-CZ"/>
        </w:rPr>
      </w:pPr>
    </w:p>
    <w:p w14:paraId="3BF54887" w14:textId="77777777" w:rsidR="00391B14" w:rsidRPr="00CE2F84" w:rsidRDefault="00391B14" w:rsidP="00391B14">
      <w:pPr>
        <w:pStyle w:val="Odstavecseseznamem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18"/>
          <w:szCs w:val="32"/>
          <w:lang w:val="cs-CZ"/>
        </w:rPr>
      </w:pPr>
      <w:r w:rsidRPr="00CE2F84">
        <w:rPr>
          <w:rFonts w:ascii="Arial" w:hAnsi="Arial" w:cs="Arial"/>
          <w:sz w:val="18"/>
          <w:szCs w:val="32"/>
          <w:lang w:val="cs-CZ"/>
        </w:rPr>
        <w:t>Objednatel se zavazuje provést včasnou úhradu za vystavované faktury, a to nejpozději do 14 dnů od jejich vystavení, není-li stanoveno jinak. Termín uhrazení je stanoven okamžikem připsání částky na účet Dodavatele.</w:t>
      </w:r>
    </w:p>
    <w:p w14:paraId="4BEC437A" w14:textId="77777777" w:rsidR="00391B14" w:rsidRPr="00CE2F84" w:rsidRDefault="00391B14" w:rsidP="00391B14">
      <w:pPr>
        <w:jc w:val="both"/>
        <w:rPr>
          <w:rFonts w:ascii="Arial" w:hAnsi="Arial" w:cs="Arial"/>
          <w:sz w:val="18"/>
          <w:szCs w:val="32"/>
          <w:lang w:val="cs-CZ"/>
        </w:rPr>
      </w:pPr>
    </w:p>
    <w:p w14:paraId="41E57065" w14:textId="77777777" w:rsidR="00391B14" w:rsidRPr="00CE2F84" w:rsidRDefault="00391B14" w:rsidP="00391B14">
      <w:pPr>
        <w:pStyle w:val="Odstavecseseznamem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18"/>
          <w:szCs w:val="32"/>
          <w:lang w:val="cs-CZ"/>
        </w:rPr>
      </w:pPr>
      <w:r w:rsidRPr="00CE2F84">
        <w:rPr>
          <w:rFonts w:ascii="Arial" w:hAnsi="Arial" w:cs="Arial"/>
          <w:sz w:val="18"/>
          <w:szCs w:val="32"/>
          <w:lang w:val="cs-CZ"/>
        </w:rPr>
        <w:t>Počínaje 1. dnem po splatnosti faktury si Smluvní strany sjednávají smluvní úroky z prodlení, které je povinen zaplatit Objednatel Dodavateli ve výši 0,5 % z neuhrazené částky za každý započatý den prodlení. Objednatel se dále zavazuje uhradit Dodavateli veškeré náklady vzniklé v souvislosti s vymáháním výše specifikovaných pohledávek.</w:t>
      </w:r>
    </w:p>
    <w:p w14:paraId="1A159AB3" w14:textId="77777777" w:rsidR="00391B14" w:rsidRPr="00CE2F84" w:rsidRDefault="00391B14" w:rsidP="00391B14">
      <w:pPr>
        <w:jc w:val="both"/>
        <w:rPr>
          <w:rFonts w:ascii="Arial" w:hAnsi="Arial" w:cs="Arial"/>
          <w:sz w:val="18"/>
          <w:szCs w:val="32"/>
          <w:lang w:val="cs-CZ"/>
        </w:rPr>
      </w:pPr>
    </w:p>
    <w:p w14:paraId="49DC8DDB" w14:textId="77777777" w:rsidR="00391B14" w:rsidRPr="00CE2F84" w:rsidRDefault="00391B14" w:rsidP="00391B14">
      <w:pPr>
        <w:pStyle w:val="Odstavecseseznamem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18"/>
          <w:szCs w:val="32"/>
          <w:lang w:val="cs-CZ"/>
        </w:rPr>
      </w:pPr>
      <w:r w:rsidRPr="00CE2F84">
        <w:rPr>
          <w:rFonts w:ascii="Arial" w:hAnsi="Arial" w:cs="Arial"/>
          <w:sz w:val="18"/>
          <w:szCs w:val="32"/>
          <w:lang w:val="cs-CZ"/>
        </w:rPr>
        <w:t>Dodavatel se zavazuje vyřídit reklamaci faktury do třech (3) pracovních dní od obdržení oprávněné reklamace od Objednatele a Objednatel se tímto zavazuje k poskytnutí potřebné součinnosti. Objednateli se tímto lhůta splatnosti prodlužuje o dobu vyřízení reklamace. V případě neoprávněné reklamace se lhůta splatnosti neprodlužuje.</w:t>
      </w:r>
    </w:p>
    <w:p w14:paraId="2D3AF9AE" w14:textId="77777777" w:rsidR="00391B14" w:rsidRPr="00CE2F84" w:rsidRDefault="00391B14" w:rsidP="00391B14">
      <w:pPr>
        <w:jc w:val="both"/>
        <w:rPr>
          <w:rFonts w:ascii="Arial" w:hAnsi="Arial" w:cs="Arial"/>
          <w:sz w:val="18"/>
          <w:szCs w:val="32"/>
          <w:lang w:val="cs-CZ"/>
        </w:rPr>
      </w:pPr>
    </w:p>
    <w:p w14:paraId="4A8949FF" w14:textId="77777777" w:rsidR="00391B14" w:rsidRPr="00CE2F84" w:rsidRDefault="00391B14" w:rsidP="00391B14">
      <w:pPr>
        <w:pStyle w:val="Odstavecseseznamem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18"/>
          <w:szCs w:val="32"/>
          <w:lang w:val="cs-CZ"/>
        </w:rPr>
      </w:pPr>
      <w:r w:rsidRPr="00CE2F84">
        <w:rPr>
          <w:rFonts w:ascii="Arial" w:hAnsi="Arial" w:cs="Arial"/>
          <w:sz w:val="18"/>
          <w:szCs w:val="32"/>
          <w:lang w:val="cs-CZ"/>
        </w:rPr>
        <w:t xml:space="preserve">Jestliže Objednatel bude rozporovat určitou částku z finální faktury za Hotelové služby a další služby, je povinen uhradit konečnou fakturu bez rozporované částky v termínu splatnosti faktury. Dodavatel a Objednatel se následně zavazují vyřešit rozporovanou částku během 30 dní od doby, kdy byla faktura vystavena. Případná další platba týkající se rozporované částky bude splatná v následujících </w:t>
      </w:r>
      <w:proofErr w:type="gramStart"/>
      <w:r w:rsidRPr="00CE2F84">
        <w:rPr>
          <w:rFonts w:ascii="Arial" w:hAnsi="Arial" w:cs="Arial"/>
          <w:sz w:val="18"/>
          <w:szCs w:val="32"/>
          <w:lang w:val="cs-CZ"/>
        </w:rPr>
        <w:t>30ti</w:t>
      </w:r>
      <w:proofErr w:type="gramEnd"/>
      <w:r w:rsidRPr="00CE2F84">
        <w:rPr>
          <w:rFonts w:ascii="Arial" w:hAnsi="Arial" w:cs="Arial"/>
          <w:sz w:val="18"/>
          <w:szCs w:val="32"/>
          <w:lang w:val="cs-CZ"/>
        </w:rPr>
        <w:t xml:space="preserve"> dnech po vyřešení rozporované částky.</w:t>
      </w:r>
    </w:p>
    <w:p w14:paraId="6B7E5B2D" w14:textId="030B6BA4" w:rsidR="00391B14" w:rsidRPr="00CE2F84" w:rsidRDefault="00391B14" w:rsidP="00391B14">
      <w:pPr>
        <w:jc w:val="both"/>
        <w:rPr>
          <w:rFonts w:ascii="Arial" w:hAnsi="Arial" w:cs="Arial"/>
          <w:sz w:val="18"/>
          <w:szCs w:val="32"/>
          <w:lang w:val="cs-CZ"/>
        </w:rPr>
      </w:pPr>
    </w:p>
    <w:p w14:paraId="697CBCC4" w14:textId="77777777" w:rsidR="00391B14" w:rsidRPr="00CE2F84" w:rsidRDefault="00391B14" w:rsidP="00391B14">
      <w:pPr>
        <w:spacing w:after="120"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CE2F84">
        <w:rPr>
          <w:rFonts w:ascii="Arial" w:hAnsi="Arial" w:cs="Arial"/>
          <w:b/>
          <w:sz w:val="32"/>
          <w:szCs w:val="32"/>
          <w:lang w:val="cs-CZ"/>
        </w:rPr>
        <w:t>Storno podmínky</w:t>
      </w:r>
    </w:p>
    <w:p w14:paraId="716288F0" w14:textId="77777777" w:rsidR="00391B14" w:rsidRPr="00CE2F84" w:rsidRDefault="00391B14" w:rsidP="00391B14">
      <w:pPr>
        <w:pStyle w:val="Odstavecseseznamem"/>
        <w:numPr>
          <w:ilvl w:val="0"/>
          <w:numId w:val="20"/>
        </w:numPr>
        <w:ind w:left="567"/>
        <w:jc w:val="both"/>
        <w:rPr>
          <w:rFonts w:ascii="Arial" w:hAnsi="Arial" w:cs="Arial"/>
          <w:sz w:val="18"/>
          <w:szCs w:val="32"/>
          <w:lang w:val="cs-CZ"/>
        </w:rPr>
      </w:pPr>
      <w:r w:rsidRPr="00CE2F84">
        <w:rPr>
          <w:rFonts w:ascii="Arial" w:hAnsi="Arial" w:cs="Arial"/>
          <w:sz w:val="18"/>
          <w:szCs w:val="32"/>
          <w:lang w:val="cs-CZ"/>
        </w:rPr>
        <w:t>V případě zrušení či redukce závazně objednaných prostor (sály, salonky) a/nebo technického vybavení a/nebo zrušení či redukce počtu účastníků na stravování dle Nabídky/Objednávky Objednatelem, je Dodavatel oprávněn požadovat po Objednateli uhrazení storno poplatků následovně:</w:t>
      </w:r>
    </w:p>
    <w:p w14:paraId="6C2C41F1" w14:textId="77777777" w:rsidR="00391B14" w:rsidRPr="00CE2F84" w:rsidRDefault="00391B14" w:rsidP="00391B14">
      <w:pPr>
        <w:ind w:left="567"/>
        <w:jc w:val="both"/>
        <w:rPr>
          <w:rFonts w:ascii="Arial" w:hAnsi="Arial" w:cs="Arial"/>
          <w:sz w:val="18"/>
          <w:szCs w:val="32"/>
          <w:lang w:val="cs-CZ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3939"/>
        <w:gridCol w:w="5029"/>
      </w:tblGrid>
      <w:tr w:rsidR="000B54BE" w:rsidRPr="000B54BE" w14:paraId="4848D174" w14:textId="77777777" w:rsidTr="000B54BE">
        <w:tc>
          <w:tcPr>
            <w:tcW w:w="3939" w:type="dxa"/>
          </w:tcPr>
          <w:p w14:paraId="12B2D165" w14:textId="77777777" w:rsidR="000B54BE" w:rsidRPr="000B54BE" w:rsidRDefault="000B54BE" w:rsidP="005F7B73">
            <w:pPr>
              <w:jc w:val="both"/>
              <w:rPr>
                <w:rFonts w:ascii="Arial" w:hAnsi="Arial" w:cs="Arial"/>
                <w:sz w:val="18"/>
                <w:szCs w:val="32"/>
                <w:lang w:val="cs-CZ"/>
              </w:rPr>
            </w:pPr>
            <w:r w:rsidRPr="000B54BE">
              <w:rPr>
                <w:rFonts w:ascii="Arial" w:hAnsi="Arial" w:cs="Arial"/>
                <w:sz w:val="18"/>
                <w:szCs w:val="32"/>
                <w:lang w:val="cs-CZ"/>
              </w:rPr>
              <w:t>od 59 do 30 dnů před termínem konání Akce</w:t>
            </w:r>
          </w:p>
        </w:tc>
        <w:tc>
          <w:tcPr>
            <w:tcW w:w="5029" w:type="dxa"/>
          </w:tcPr>
          <w:p w14:paraId="70CECAD9" w14:textId="77777777" w:rsidR="000B54BE" w:rsidRPr="000B54BE" w:rsidRDefault="000B54BE" w:rsidP="005F7B73">
            <w:pPr>
              <w:jc w:val="both"/>
              <w:rPr>
                <w:rFonts w:ascii="Arial" w:hAnsi="Arial" w:cs="Arial"/>
                <w:sz w:val="18"/>
                <w:szCs w:val="32"/>
                <w:lang w:val="cs-CZ"/>
              </w:rPr>
            </w:pPr>
            <w:proofErr w:type="gramStart"/>
            <w:r w:rsidRPr="000B54BE">
              <w:rPr>
                <w:rFonts w:ascii="Arial" w:hAnsi="Arial" w:cs="Arial"/>
                <w:sz w:val="18"/>
                <w:szCs w:val="32"/>
                <w:lang w:val="cs-CZ"/>
              </w:rPr>
              <w:t>75%</w:t>
            </w:r>
            <w:proofErr w:type="gramEnd"/>
            <w:r w:rsidRPr="000B54BE">
              <w:rPr>
                <w:rFonts w:ascii="Arial" w:hAnsi="Arial" w:cs="Arial"/>
                <w:sz w:val="18"/>
                <w:szCs w:val="32"/>
                <w:lang w:val="cs-CZ"/>
              </w:rPr>
              <w:t xml:space="preserve"> z celkové ceny objednaných služeb;</w:t>
            </w:r>
          </w:p>
        </w:tc>
      </w:tr>
      <w:tr w:rsidR="000B54BE" w:rsidRPr="000B54BE" w14:paraId="7B63FE8B" w14:textId="77777777" w:rsidTr="000B54BE">
        <w:tc>
          <w:tcPr>
            <w:tcW w:w="3939" w:type="dxa"/>
          </w:tcPr>
          <w:p w14:paraId="2C983B43" w14:textId="77777777" w:rsidR="000B54BE" w:rsidRPr="000B54BE" w:rsidRDefault="000B54BE" w:rsidP="005F7B73">
            <w:pPr>
              <w:jc w:val="both"/>
              <w:rPr>
                <w:rFonts w:ascii="Arial" w:hAnsi="Arial" w:cs="Arial"/>
                <w:sz w:val="18"/>
                <w:szCs w:val="32"/>
                <w:lang w:val="cs-CZ"/>
              </w:rPr>
            </w:pPr>
            <w:r w:rsidRPr="000B54BE">
              <w:rPr>
                <w:rFonts w:ascii="Arial" w:hAnsi="Arial" w:cs="Arial"/>
                <w:sz w:val="18"/>
                <w:szCs w:val="32"/>
                <w:lang w:val="cs-CZ"/>
              </w:rPr>
              <w:t>od 29 dnů do dne konání Akce nebo no-show</w:t>
            </w:r>
          </w:p>
        </w:tc>
        <w:tc>
          <w:tcPr>
            <w:tcW w:w="5029" w:type="dxa"/>
          </w:tcPr>
          <w:p w14:paraId="6726574C" w14:textId="77777777" w:rsidR="000B54BE" w:rsidRPr="000B54BE" w:rsidRDefault="000B54BE" w:rsidP="005F7B73">
            <w:pPr>
              <w:jc w:val="both"/>
              <w:rPr>
                <w:rFonts w:ascii="Arial" w:hAnsi="Arial" w:cs="Arial"/>
                <w:sz w:val="18"/>
                <w:szCs w:val="32"/>
                <w:lang w:val="cs-CZ"/>
              </w:rPr>
            </w:pPr>
            <w:proofErr w:type="gramStart"/>
            <w:r w:rsidRPr="000B54BE">
              <w:rPr>
                <w:rFonts w:ascii="Arial" w:hAnsi="Arial" w:cs="Arial"/>
                <w:sz w:val="18"/>
                <w:szCs w:val="32"/>
                <w:lang w:val="cs-CZ"/>
              </w:rPr>
              <w:t>100%</w:t>
            </w:r>
            <w:proofErr w:type="gramEnd"/>
            <w:r w:rsidRPr="000B54BE">
              <w:rPr>
                <w:rFonts w:ascii="Arial" w:hAnsi="Arial" w:cs="Arial"/>
                <w:sz w:val="18"/>
                <w:szCs w:val="32"/>
                <w:lang w:val="cs-CZ"/>
              </w:rPr>
              <w:t xml:space="preserve"> z celkové ceny objednaných služeb (tedy celá cena).</w:t>
            </w:r>
          </w:p>
        </w:tc>
      </w:tr>
    </w:tbl>
    <w:p w14:paraId="2C4D672F" w14:textId="77777777" w:rsidR="00391B14" w:rsidRPr="00CE2F84" w:rsidRDefault="00391B14" w:rsidP="00391B14">
      <w:pPr>
        <w:jc w:val="both"/>
        <w:rPr>
          <w:rFonts w:ascii="Arial" w:hAnsi="Arial" w:cs="Arial"/>
          <w:sz w:val="18"/>
          <w:szCs w:val="32"/>
          <w:lang w:val="cs-CZ"/>
        </w:rPr>
      </w:pPr>
    </w:p>
    <w:p w14:paraId="72E1BAA1" w14:textId="46798A38" w:rsidR="00391B14" w:rsidRPr="00CE2F84" w:rsidRDefault="00391B14" w:rsidP="000B54BE">
      <w:pPr>
        <w:ind w:left="567"/>
        <w:jc w:val="both"/>
        <w:rPr>
          <w:rFonts w:ascii="Arial" w:hAnsi="Arial" w:cs="Arial"/>
          <w:sz w:val="18"/>
          <w:szCs w:val="32"/>
          <w:lang w:val="cs-CZ"/>
        </w:rPr>
      </w:pPr>
      <w:r w:rsidRPr="00CE2F84">
        <w:rPr>
          <w:rFonts w:ascii="Arial" w:hAnsi="Arial" w:cs="Arial"/>
          <w:sz w:val="18"/>
          <w:szCs w:val="32"/>
          <w:lang w:val="cs-CZ"/>
        </w:rPr>
        <w:t xml:space="preserve">Objednatel je oprávněn učinit bezplatnou redukci z objednaného počtu osob na stravu bez účtování storno poplatků ze strany Dodavatele, a to nejdéle 7 dnů před termínem Akce a ve výši maximálně </w:t>
      </w:r>
      <w:proofErr w:type="gramStart"/>
      <w:r w:rsidRPr="00CE2F84">
        <w:rPr>
          <w:rFonts w:ascii="Arial" w:hAnsi="Arial" w:cs="Arial"/>
          <w:sz w:val="18"/>
          <w:szCs w:val="32"/>
          <w:lang w:val="cs-CZ"/>
        </w:rPr>
        <w:t>10%</w:t>
      </w:r>
      <w:proofErr w:type="gramEnd"/>
      <w:r w:rsidRPr="00CE2F84">
        <w:rPr>
          <w:rFonts w:ascii="Arial" w:hAnsi="Arial" w:cs="Arial"/>
          <w:sz w:val="18"/>
          <w:szCs w:val="32"/>
          <w:lang w:val="cs-CZ"/>
        </w:rPr>
        <w:t xml:space="preserve"> z potvrzeného počtu účastníků.</w:t>
      </w:r>
    </w:p>
    <w:p w14:paraId="58C19731" w14:textId="77777777" w:rsidR="00391B14" w:rsidRPr="00CE2F84" w:rsidRDefault="00391B14" w:rsidP="00391B14">
      <w:pPr>
        <w:ind w:left="567"/>
        <w:rPr>
          <w:rFonts w:ascii="Arial" w:hAnsi="Arial" w:cs="Arial"/>
          <w:sz w:val="18"/>
          <w:szCs w:val="32"/>
          <w:lang w:val="cs-CZ"/>
        </w:rPr>
      </w:pPr>
    </w:p>
    <w:p w14:paraId="36F3B8F9" w14:textId="77769F25" w:rsidR="00391B14" w:rsidRPr="000B54BE" w:rsidRDefault="00391B14" w:rsidP="00391B14">
      <w:pPr>
        <w:pStyle w:val="Odstavecseseznamem"/>
        <w:numPr>
          <w:ilvl w:val="0"/>
          <w:numId w:val="20"/>
        </w:numPr>
        <w:ind w:left="567"/>
        <w:jc w:val="both"/>
        <w:rPr>
          <w:rFonts w:ascii="Arial" w:hAnsi="Arial" w:cs="Arial"/>
          <w:sz w:val="18"/>
          <w:szCs w:val="32"/>
          <w:lang w:val="cs-CZ"/>
        </w:rPr>
      </w:pPr>
      <w:r w:rsidRPr="00CE2F84">
        <w:rPr>
          <w:rFonts w:ascii="Arial" w:hAnsi="Arial" w:cs="Arial"/>
          <w:sz w:val="18"/>
          <w:szCs w:val="32"/>
          <w:lang w:val="cs-CZ"/>
        </w:rPr>
        <w:t>Smluvní strany sjednávají, že storno závazně objednaných prostor a závazně objednaného ubytování lze účinně uskutečnit pouze písemnou formou.</w:t>
      </w:r>
    </w:p>
    <w:p w14:paraId="3F0C06A4" w14:textId="77777777" w:rsidR="00391B14" w:rsidRPr="00CE2F84" w:rsidRDefault="00391B14" w:rsidP="00391B14">
      <w:pPr>
        <w:rPr>
          <w:rFonts w:ascii="Arial" w:hAnsi="Arial" w:cs="Arial"/>
          <w:sz w:val="18"/>
          <w:szCs w:val="18"/>
          <w:lang w:val="cs-CZ"/>
        </w:rPr>
      </w:pPr>
    </w:p>
    <w:p w14:paraId="4B67A7C8" w14:textId="77777777" w:rsidR="00391B14" w:rsidRPr="00CE2F84" w:rsidRDefault="00391B14" w:rsidP="00391B14">
      <w:pPr>
        <w:spacing w:after="120"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CE2F84">
        <w:rPr>
          <w:rFonts w:ascii="Arial" w:hAnsi="Arial" w:cs="Arial"/>
          <w:b/>
          <w:sz w:val="32"/>
          <w:szCs w:val="32"/>
          <w:lang w:val="cs-CZ"/>
        </w:rPr>
        <w:lastRenderedPageBreak/>
        <w:t>Všeobecné podmínky</w:t>
      </w:r>
    </w:p>
    <w:p w14:paraId="629C7434" w14:textId="77777777" w:rsidR="00391B14" w:rsidRPr="00CE2F84" w:rsidRDefault="00391B14" w:rsidP="00391B14">
      <w:pPr>
        <w:pStyle w:val="Odstavecseseznamem"/>
        <w:numPr>
          <w:ilvl w:val="0"/>
          <w:numId w:val="21"/>
        </w:numPr>
        <w:ind w:left="644"/>
        <w:jc w:val="both"/>
        <w:rPr>
          <w:rFonts w:ascii="Arial" w:hAnsi="Arial" w:cs="Arial"/>
          <w:sz w:val="18"/>
          <w:szCs w:val="18"/>
          <w:lang w:val="cs-CZ"/>
        </w:rPr>
      </w:pPr>
      <w:r w:rsidRPr="00CE2F84">
        <w:rPr>
          <w:rFonts w:ascii="Arial" w:hAnsi="Arial" w:cs="Arial"/>
          <w:sz w:val="18"/>
          <w:szCs w:val="18"/>
          <w:lang w:val="cs-CZ"/>
        </w:rPr>
        <w:t xml:space="preserve">Bez předchozího písemného souhlasu nelze při akcích konzumovat donesená jídla a nápoje. I v případě poskytnutého souhlasu má Dodavatel právo účtovat za donesená nápoje </w:t>
      </w:r>
      <w:proofErr w:type="spellStart"/>
      <w:r w:rsidRPr="00CE2F84">
        <w:rPr>
          <w:rFonts w:ascii="Arial" w:hAnsi="Arial" w:cs="Arial"/>
          <w:sz w:val="18"/>
          <w:szCs w:val="18"/>
          <w:lang w:val="cs-CZ"/>
        </w:rPr>
        <w:t>korkovné</w:t>
      </w:r>
      <w:proofErr w:type="spellEnd"/>
      <w:r w:rsidRPr="00CE2F84">
        <w:rPr>
          <w:rFonts w:ascii="Arial" w:hAnsi="Arial" w:cs="Arial"/>
          <w:sz w:val="18"/>
          <w:szCs w:val="18"/>
          <w:lang w:val="cs-CZ"/>
        </w:rPr>
        <w:t xml:space="preserve"> ve výši 400,- Kč / osoba.</w:t>
      </w:r>
    </w:p>
    <w:p w14:paraId="2722D2D9" w14:textId="77777777" w:rsidR="00391B14" w:rsidRPr="00CE2F84" w:rsidRDefault="00391B14" w:rsidP="00391B14">
      <w:pPr>
        <w:pStyle w:val="Odstavecseseznamem"/>
        <w:ind w:left="644"/>
        <w:jc w:val="both"/>
        <w:rPr>
          <w:rFonts w:ascii="Arial" w:hAnsi="Arial" w:cs="Arial"/>
          <w:sz w:val="18"/>
          <w:szCs w:val="18"/>
          <w:lang w:val="cs-CZ"/>
        </w:rPr>
      </w:pPr>
    </w:p>
    <w:p w14:paraId="7DFF8E25" w14:textId="77777777" w:rsidR="00391B14" w:rsidRPr="00CE2F84" w:rsidRDefault="00391B14" w:rsidP="00391B14">
      <w:pPr>
        <w:pStyle w:val="Odstavecseseznamem"/>
        <w:numPr>
          <w:ilvl w:val="0"/>
          <w:numId w:val="21"/>
        </w:numPr>
        <w:ind w:left="644"/>
        <w:jc w:val="both"/>
        <w:rPr>
          <w:rFonts w:ascii="Arial" w:hAnsi="Arial" w:cs="Arial"/>
          <w:sz w:val="18"/>
          <w:szCs w:val="18"/>
          <w:lang w:val="cs-CZ"/>
        </w:rPr>
      </w:pPr>
      <w:r w:rsidRPr="00CE2F84">
        <w:rPr>
          <w:rFonts w:ascii="Arial" w:hAnsi="Arial" w:cs="Arial"/>
          <w:sz w:val="18"/>
          <w:szCs w:val="18"/>
          <w:lang w:val="cs-CZ"/>
        </w:rPr>
        <w:t>Dohodnutá cena nájmu objednaných prostor zahrnuje mimo vlastní ceny nájmu pouze přípravu prostor a jejich vybavení nábytkem, je-li k dispozici. V ceně není zahrnuto technické vybavení a jeho provoz. Pokud bude použito technického vybavení Objednatele, bude Dodavatel oprávněn samostatně účtovat spotřebu el. energie.</w:t>
      </w:r>
    </w:p>
    <w:p w14:paraId="4FFD0DF0" w14:textId="77777777" w:rsidR="00391B14" w:rsidRPr="00CE2F84" w:rsidRDefault="00391B14" w:rsidP="00391B14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3A0C8AA0" w14:textId="77777777" w:rsidR="00391B14" w:rsidRPr="00CE2F84" w:rsidRDefault="00391B14" w:rsidP="00391B14">
      <w:pPr>
        <w:pStyle w:val="Odstavecseseznamem"/>
        <w:numPr>
          <w:ilvl w:val="0"/>
          <w:numId w:val="21"/>
        </w:numPr>
        <w:ind w:left="644"/>
        <w:jc w:val="both"/>
        <w:rPr>
          <w:rFonts w:ascii="Arial" w:hAnsi="Arial" w:cs="Arial"/>
          <w:sz w:val="18"/>
          <w:szCs w:val="18"/>
          <w:lang w:val="cs-CZ"/>
        </w:rPr>
      </w:pPr>
      <w:r w:rsidRPr="00CE2F84">
        <w:rPr>
          <w:rFonts w:ascii="Arial" w:hAnsi="Arial" w:cs="Arial"/>
          <w:sz w:val="18"/>
          <w:szCs w:val="18"/>
          <w:lang w:val="cs-CZ"/>
        </w:rPr>
        <w:t>Hudební nebo jiný umělecký program je nutno objednat předem včetně ujednaní o ceně s tím, že odpovědnost za dodržení předpisů, zejména předpisů z oblasti autorského práva, nese Objednatel.</w:t>
      </w:r>
    </w:p>
    <w:p w14:paraId="0E2EFF2F" w14:textId="77777777" w:rsidR="00391B14" w:rsidRPr="00CE2F84" w:rsidRDefault="00391B14" w:rsidP="00391B14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6F7F8BD5" w14:textId="06DE7B78" w:rsidR="00391B14" w:rsidRPr="00CE2F84" w:rsidRDefault="00391B14" w:rsidP="00CE2F84">
      <w:pPr>
        <w:pStyle w:val="Odstavecseseznamem"/>
        <w:numPr>
          <w:ilvl w:val="0"/>
          <w:numId w:val="21"/>
        </w:numPr>
        <w:ind w:left="644"/>
        <w:jc w:val="both"/>
        <w:rPr>
          <w:rFonts w:ascii="Arial" w:hAnsi="Arial" w:cs="Arial"/>
          <w:sz w:val="18"/>
          <w:szCs w:val="18"/>
          <w:lang w:val="cs-CZ"/>
        </w:rPr>
      </w:pPr>
      <w:r w:rsidRPr="00CE2F84">
        <w:rPr>
          <w:rFonts w:ascii="Arial" w:hAnsi="Arial" w:cs="Arial"/>
          <w:sz w:val="18"/>
          <w:szCs w:val="18"/>
          <w:lang w:val="cs-CZ"/>
        </w:rPr>
        <w:t>Objednatel je povinen požádat u Dodavatele o předchozí souhlas k instalaci propagačních materiálů a předmětů. Za škodu vzniklou v souvislosti s instalací a za dodržení bezpečnostních předpisů při instalaci odpovídá Objednatel. Bude-li instalaci zajišťovat Dodavatel, budou Objednateli účtovány náklady instalace a demontáže samotné.</w:t>
      </w:r>
    </w:p>
    <w:p w14:paraId="3621282C" w14:textId="77777777" w:rsidR="00391B14" w:rsidRPr="00CE2F84" w:rsidRDefault="00391B14" w:rsidP="00391B14">
      <w:pPr>
        <w:pStyle w:val="Odstavecseseznamem"/>
        <w:ind w:left="644"/>
        <w:jc w:val="both"/>
        <w:rPr>
          <w:rFonts w:ascii="Arial" w:hAnsi="Arial" w:cs="Arial"/>
          <w:sz w:val="18"/>
          <w:szCs w:val="18"/>
          <w:lang w:val="cs-CZ"/>
        </w:rPr>
      </w:pPr>
    </w:p>
    <w:p w14:paraId="31808A5E" w14:textId="77777777" w:rsidR="00391B14" w:rsidRPr="00CE2F84" w:rsidRDefault="00391B14" w:rsidP="00391B14">
      <w:pPr>
        <w:pStyle w:val="Odstavecseseznamem"/>
        <w:numPr>
          <w:ilvl w:val="0"/>
          <w:numId w:val="21"/>
        </w:numPr>
        <w:ind w:left="644"/>
        <w:jc w:val="both"/>
        <w:rPr>
          <w:rFonts w:ascii="Arial" w:hAnsi="Arial" w:cs="Arial"/>
          <w:sz w:val="18"/>
          <w:szCs w:val="18"/>
          <w:lang w:val="cs-CZ"/>
        </w:rPr>
      </w:pPr>
      <w:r w:rsidRPr="00CE2F84">
        <w:rPr>
          <w:rFonts w:ascii="Arial" w:hAnsi="Arial" w:cs="Arial"/>
          <w:sz w:val="18"/>
          <w:szCs w:val="18"/>
          <w:lang w:val="cs-CZ"/>
        </w:rPr>
        <w:t>Za cennosti vnesené do hotelu v souvislosti s Akcí odpovídá Dodavatel pouze v rozsahu dle ustanovení § 2946 odst. 1 zákona č. 89/2012 Sb., občanského zákoníku. Za věci vnesené (oděvy, hudební nástroje apod.) nese Dodavatel odpovědnost pouze tehdy, pokud budou na místě k tomu určeném (např. šatna). Dodavatel není zodpovědný za pojištění věcí, které budou vystaveny v rámci prezentací, výstav apod. Tuto zodpovědnost nese Objednatel.</w:t>
      </w:r>
    </w:p>
    <w:p w14:paraId="2B48F8D0" w14:textId="77777777" w:rsidR="00391B14" w:rsidRPr="00CE2F84" w:rsidRDefault="00391B14" w:rsidP="00391B14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2CAA77AA" w14:textId="7C19346A" w:rsidR="00CE2F84" w:rsidRPr="00CE2F84" w:rsidRDefault="00391B14" w:rsidP="00391B14">
      <w:pPr>
        <w:pStyle w:val="Odstavecseseznamem"/>
        <w:numPr>
          <w:ilvl w:val="0"/>
          <w:numId w:val="21"/>
        </w:numPr>
        <w:ind w:left="644"/>
        <w:jc w:val="both"/>
        <w:rPr>
          <w:rFonts w:ascii="Arial" w:hAnsi="Arial" w:cs="Arial"/>
          <w:sz w:val="18"/>
          <w:szCs w:val="18"/>
          <w:lang w:val="cs-CZ"/>
        </w:rPr>
      </w:pPr>
      <w:r w:rsidRPr="00CE2F84">
        <w:rPr>
          <w:rFonts w:ascii="Arial" w:hAnsi="Arial" w:cs="Arial"/>
          <w:sz w:val="18"/>
          <w:szCs w:val="18"/>
          <w:lang w:val="cs-CZ"/>
        </w:rPr>
        <w:t>Dodavatel odpovídá za škody způsobené Objednateli ztrátou nebo zničením donesených předmětů do výše stanovené zákonnými předpisy. Objednatel jako pořadatel Akce odpovídá Dodavateli za škodu způsobenou hosty, pracovníky Objednatele a jím pověřenými osobami, která vznikne při pořádání Akce nebo v přímé souvislosti s ní.</w:t>
      </w:r>
    </w:p>
    <w:p w14:paraId="22B8E63B" w14:textId="77777777" w:rsidR="00CE2F84" w:rsidRPr="00CE2F84" w:rsidRDefault="00CE2F84" w:rsidP="00391B14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2005F96A" w14:textId="77777777" w:rsidR="00391B14" w:rsidRPr="00CE2F84" w:rsidRDefault="00391B14" w:rsidP="00391B14">
      <w:pPr>
        <w:pStyle w:val="Odstavecseseznamem"/>
        <w:numPr>
          <w:ilvl w:val="0"/>
          <w:numId w:val="21"/>
        </w:numPr>
        <w:ind w:left="644"/>
        <w:jc w:val="both"/>
        <w:rPr>
          <w:rFonts w:ascii="Arial" w:hAnsi="Arial" w:cs="Arial"/>
          <w:sz w:val="18"/>
          <w:szCs w:val="18"/>
          <w:lang w:val="cs-CZ"/>
        </w:rPr>
      </w:pPr>
      <w:r w:rsidRPr="00CE2F84">
        <w:rPr>
          <w:rFonts w:ascii="Arial" w:hAnsi="Arial" w:cs="Arial"/>
          <w:sz w:val="18"/>
          <w:szCs w:val="18"/>
          <w:lang w:val="cs-CZ"/>
        </w:rPr>
        <w:t>Pro dovoz zboží ze zahraničí platí následující podmínky. Objednatel je povinen informovat Dodavatele o dodání a rozsahu zboží předem. Objednatel též zodpovídá za zajištění doručení a vrácení dováženého zboží do a z hotelu. Objednatel je zodpovědný za proclení zboží před dodáním do hotelu a je povinen zabezpečit odpovídající pojištění dováženého zboží. V případě těžkého nákladu Objednatel zajistí vyložení a naložení zboží. Dodavatel není zodpovědný za poškození či ztrátu dováženého zboží.</w:t>
      </w:r>
    </w:p>
    <w:p w14:paraId="203E1D45" w14:textId="77777777" w:rsidR="00391B14" w:rsidRPr="00CE2F84" w:rsidRDefault="00391B14" w:rsidP="00391B14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09F597AB" w14:textId="77777777" w:rsidR="00391B14" w:rsidRPr="00CE2F84" w:rsidRDefault="00391B14" w:rsidP="00391B14">
      <w:pPr>
        <w:pStyle w:val="Odstavecseseznamem"/>
        <w:numPr>
          <w:ilvl w:val="0"/>
          <w:numId w:val="21"/>
        </w:numPr>
        <w:ind w:left="644"/>
        <w:jc w:val="both"/>
        <w:rPr>
          <w:rFonts w:ascii="Arial" w:hAnsi="Arial" w:cs="Arial"/>
          <w:sz w:val="18"/>
          <w:szCs w:val="18"/>
          <w:lang w:val="cs-CZ"/>
        </w:rPr>
      </w:pPr>
      <w:r w:rsidRPr="00CE2F84">
        <w:rPr>
          <w:rFonts w:ascii="Arial" w:hAnsi="Arial" w:cs="Arial"/>
          <w:sz w:val="18"/>
          <w:szCs w:val="18"/>
          <w:lang w:val="cs-CZ"/>
        </w:rPr>
        <w:t>Použití názvu hotelu a loga pro media, tisk apod. je dovoleno pouze s předchozím písemným souhlasem Dodavatele.</w:t>
      </w:r>
    </w:p>
    <w:p w14:paraId="2DC8260E" w14:textId="77777777" w:rsidR="00391B14" w:rsidRPr="00CE2F84" w:rsidRDefault="00391B14" w:rsidP="00391B14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7268C3FF" w14:textId="77777777" w:rsidR="00391B14" w:rsidRPr="00CE2F84" w:rsidRDefault="00391B14" w:rsidP="00391B14">
      <w:pPr>
        <w:pStyle w:val="Odstavecseseznamem"/>
        <w:numPr>
          <w:ilvl w:val="0"/>
          <w:numId w:val="21"/>
        </w:numPr>
        <w:ind w:left="644"/>
        <w:jc w:val="both"/>
        <w:rPr>
          <w:rFonts w:ascii="Arial" w:hAnsi="Arial" w:cs="Arial"/>
          <w:sz w:val="18"/>
          <w:szCs w:val="18"/>
          <w:lang w:val="cs-CZ"/>
        </w:rPr>
      </w:pPr>
      <w:r w:rsidRPr="00CE2F84">
        <w:rPr>
          <w:rFonts w:ascii="Arial" w:hAnsi="Arial" w:cs="Arial"/>
          <w:sz w:val="18"/>
          <w:szCs w:val="18"/>
          <w:lang w:val="cs-CZ"/>
        </w:rPr>
        <w:t>Veškeré prostory hotelu jsou nekuřácké. Objednatel se zavazuje informovat účastníky Akcí o této skutečnosti.</w:t>
      </w:r>
    </w:p>
    <w:p w14:paraId="3833F078" w14:textId="77777777" w:rsidR="00391B14" w:rsidRPr="00CE2F84" w:rsidRDefault="00391B14" w:rsidP="00391B14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3B9CF58C" w14:textId="77777777" w:rsidR="00391B14" w:rsidRPr="00CE2F84" w:rsidRDefault="00391B14" w:rsidP="00391B14">
      <w:pPr>
        <w:pStyle w:val="Odstavecseseznamem"/>
        <w:numPr>
          <w:ilvl w:val="0"/>
          <w:numId w:val="21"/>
        </w:numPr>
        <w:ind w:left="644"/>
        <w:jc w:val="both"/>
        <w:rPr>
          <w:rFonts w:ascii="Arial" w:hAnsi="Arial" w:cs="Arial"/>
          <w:sz w:val="18"/>
          <w:szCs w:val="18"/>
          <w:lang w:val="cs-CZ"/>
        </w:rPr>
      </w:pPr>
      <w:r w:rsidRPr="00CE2F84">
        <w:rPr>
          <w:rFonts w:ascii="Arial" w:hAnsi="Arial" w:cs="Arial"/>
          <w:sz w:val="18"/>
          <w:szCs w:val="18"/>
          <w:lang w:val="cs-CZ"/>
        </w:rPr>
        <w:t>Veškerá korespondence mezi Dodavatelem a Objednatelem související s objednanou Akcí je považována za součást této Nabídky/Objednávky.</w:t>
      </w:r>
    </w:p>
    <w:p w14:paraId="7CE0692D" w14:textId="77777777" w:rsidR="001514F5" w:rsidRDefault="001514F5" w:rsidP="000D14F4">
      <w:pPr>
        <w:pStyle w:val="Odstavecseseznamem"/>
        <w:jc w:val="both"/>
        <w:rPr>
          <w:rFonts w:ascii="Arial" w:hAnsi="Arial" w:cs="Arial"/>
          <w:sz w:val="18"/>
          <w:szCs w:val="18"/>
        </w:rPr>
      </w:pPr>
    </w:p>
    <w:p w14:paraId="47904F98" w14:textId="77777777" w:rsidR="00FB6919" w:rsidRDefault="00FB6919" w:rsidP="00FB6919">
      <w:pPr>
        <w:jc w:val="both"/>
        <w:rPr>
          <w:rFonts w:ascii="Arial" w:hAnsi="Arial" w:cs="Arial"/>
          <w:sz w:val="18"/>
          <w:szCs w:val="18"/>
        </w:rPr>
      </w:pPr>
    </w:p>
    <w:p w14:paraId="064A4DC5" w14:textId="5EE14C2E" w:rsidR="00FB6919" w:rsidRPr="00EF0CD6" w:rsidRDefault="00FB6919" w:rsidP="00FB6919">
      <w:pPr>
        <w:jc w:val="both"/>
        <w:rPr>
          <w:rFonts w:ascii="Segoe UI" w:hAnsi="Segoe UI" w:cs="Segoe UI"/>
          <w:sz w:val="18"/>
          <w:szCs w:val="18"/>
        </w:rPr>
      </w:pPr>
      <w:r w:rsidRPr="00EF0CD6">
        <w:rPr>
          <w:rFonts w:ascii="Segoe UI" w:hAnsi="Segoe UI" w:cs="Segoe UI"/>
          <w:sz w:val="18"/>
          <w:szCs w:val="18"/>
        </w:rPr>
        <w:t xml:space="preserve">V </w:t>
      </w:r>
      <w:proofErr w:type="spellStart"/>
      <w:r w:rsidR="00611640" w:rsidRPr="00EF0CD6">
        <w:rPr>
          <w:rFonts w:ascii="Segoe UI" w:hAnsi="Segoe UI" w:cs="Segoe UI"/>
          <w:sz w:val="18"/>
          <w:szCs w:val="18"/>
        </w:rPr>
        <w:t>Liberci</w:t>
      </w:r>
      <w:proofErr w:type="spellEnd"/>
      <w:r w:rsidRPr="00EF0CD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EF0CD6">
        <w:rPr>
          <w:rFonts w:ascii="Segoe UI" w:hAnsi="Segoe UI" w:cs="Segoe UI"/>
          <w:sz w:val="18"/>
          <w:szCs w:val="18"/>
        </w:rPr>
        <w:t>dne</w:t>
      </w:r>
      <w:proofErr w:type="spellEnd"/>
      <w:r w:rsidR="008162F4">
        <w:rPr>
          <w:rFonts w:ascii="Segoe UI" w:hAnsi="Segoe UI" w:cs="Segoe UI"/>
          <w:sz w:val="18"/>
          <w:szCs w:val="18"/>
        </w:rPr>
        <w:t xml:space="preserve"> 31.8.2023</w:t>
      </w:r>
      <w:r w:rsidRPr="00EF0CD6">
        <w:rPr>
          <w:rFonts w:ascii="Segoe UI" w:hAnsi="Segoe UI" w:cs="Segoe UI"/>
          <w:sz w:val="18"/>
          <w:szCs w:val="18"/>
        </w:rPr>
        <w:t>:</w:t>
      </w:r>
    </w:p>
    <w:p w14:paraId="1E8A49B4" w14:textId="77777777" w:rsidR="002B0270" w:rsidRPr="00EF0CD6" w:rsidRDefault="002B0270" w:rsidP="00FB6919">
      <w:pPr>
        <w:jc w:val="both"/>
        <w:rPr>
          <w:rFonts w:ascii="Segoe UI" w:hAnsi="Segoe UI" w:cs="Segoe UI"/>
          <w:sz w:val="18"/>
          <w:szCs w:val="18"/>
        </w:rPr>
      </w:pPr>
    </w:p>
    <w:p w14:paraId="3A3A4979" w14:textId="77777777" w:rsidR="002B0270" w:rsidRPr="00EF0CD6" w:rsidRDefault="002B0270" w:rsidP="00FB6919">
      <w:pPr>
        <w:jc w:val="both"/>
        <w:rPr>
          <w:rFonts w:ascii="Segoe UI" w:hAnsi="Segoe UI" w:cs="Segoe UI"/>
          <w:sz w:val="18"/>
          <w:szCs w:val="18"/>
        </w:rPr>
      </w:pPr>
    </w:p>
    <w:p w14:paraId="7EC5DA96" w14:textId="77777777" w:rsidR="00FB6919" w:rsidRPr="00EF0CD6" w:rsidRDefault="00FB6919" w:rsidP="00FB6919">
      <w:pPr>
        <w:jc w:val="both"/>
        <w:rPr>
          <w:rFonts w:ascii="Segoe UI" w:hAnsi="Segoe UI" w:cs="Segoe UI"/>
          <w:sz w:val="18"/>
          <w:szCs w:val="18"/>
        </w:rPr>
      </w:pPr>
    </w:p>
    <w:p w14:paraId="5AA2D628" w14:textId="3C7BB6D9" w:rsidR="00FB6919" w:rsidRPr="00EF0CD6" w:rsidRDefault="00FB6919" w:rsidP="00EF0CD6">
      <w:pPr>
        <w:jc w:val="both"/>
        <w:rPr>
          <w:rFonts w:ascii="Segoe UI" w:hAnsi="Segoe UI" w:cs="Segoe UI"/>
          <w:sz w:val="18"/>
          <w:szCs w:val="18"/>
        </w:rPr>
      </w:pPr>
      <w:r w:rsidRPr="00EF0CD6">
        <w:rPr>
          <w:rFonts w:ascii="Segoe UI" w:hAnsi="Segoe UI" w:cs="Segoe UI"/>
          <w:sz w:val="18"/>
          <w:szCs w:val="18"/>
        </w:rPr>
        <w:t>___________________________</w:t>
      </w:r>
      <w:r w:rsidR="002B0270" w:rsidRPr="00EF0CD6">
        <w:rPr>
          <w:rFonts w:ascii="Segoe UI" w:hAnsi="Segoe UI" w:cs="Segoe UI"/>
          <w:sz w:val="18"/>
          <w:szCs w:val="18"/>
        </w:rPr>
        <w:t>______________</w:t>
      </w:r>
      <w:r w:rsidR="00EF0CD6">
        <w:rPr>
          <w:rFonts w:ascii="Segoe UI" w:hAnsi="Segoe UI" w:cs="Segoe UI"/>
          <w:sz w:val="18"/>
          <w:szCs w:val="18"/>
        </w:rPr>
        <w:tab/>
      </w:r>
      <w:r w:rsidR="00EF0CD6">
        <w:rPr>
          <w:rFonts w:ascii="Segoe UI" w:hAnsi="Segoe UI" w:cs="Segoe UI"/>
          <w:sz w:val="18"/>
          <w:szCs w:val="18"/>
        </w:rPr>
        <w:tab/>
      </w:r>
      <w:r w:rsidR="00EF0CD6">
        <w:rPr>
          <w:rFonts w:ascii="Segoe UI" w:hAnsi="Segoe UI" w:cs="Segoe UI"/>
          <w:sz w:val="18"/>
          <w:szCs w:val="18"/>
        </w:rPr>
        <w:tab/>
      </w:r>
      <w:r w:rsidR="00EF0CD6">
        <w:rPr>
          <w:rFonts w:ascii="Segoe UI" w:hAnsi="Segoe UI" w:cs="Segoe UI"/>
          <w:sz w:val="18"/>
          <w:szCs w:val="18"/>
        </w:rPr>
        <w:tab/>
      </w:r>
      <w:r w:rsidR="00EF0CD6">
        <w:rPr>
          <w:rFonts w:ascii="Segoe UI" w:hAnsi="Segoe UI" w:cs="Segoe UI"/>
          <w:sz w:val="18"/>
          <w:szCs w:val="18"/>
        </w:rPr>
        <w:tab/>
      </w:r>
      <w:r w:rsidR="00EF0CD6">
        <w:rPr>
          <w:rFonts w:ascii="Segoe UI" w:hAnsi="Segoe UI" w:cs="Segoe UI"/>
          <w:sz w:val="18"/>
          <w:szCs w:val="18"/>
        </w:rPr>
        <w:tab/>
      </w:r>
      <w:r w:rsidRPr="00EF0CD6">
        <w:rPr>
          <w:rFonts w:ascii="Segoe UI" w:hAnsi="Segoe UI" w:cs="Segoe UI"/>
          <w:sz w:val="18"/>
          <w:szCs w:val="18"/>
        </w:rPr>
        <w:t>_____________________________________</w:t>
      </w:r>
    </w:p>
    <w:p w14:paraId="5BF2FAC6" w14:textId="1561A1BE" w:rsidR="00FB6919" w:rsidRPr="00EF0CD6" w:rsidRDefault="00EF0CD6" w:rsidP="00EF0CD6">
      <w:pPr>
        <w:tabs>
          <w:tab w:val="center" w:pos="1418"/>
          <w:tab w:val="center" w:pos="8505"/>
        </w:tabs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proofErr w:type="spellStart"/>
      <w:r w:rsidR="00FB6919" w:rsidRPr="00EF0CD6">
        <w:rPr>
          <w:rFonts w:ascii="Segoe UI" w:hAnsi="Segoe UI" w:cs="Segoe UI"/>
          <w:sz w:val="18"/>
          <w:szCs w:val="18"/>
        </w:rPr>
        <w:t>za</w:t>
      </w:r>
      <w:proofErr w:type="spellEnd"/>
      <w:r w:rsidR="00FB6919" w:rsidRPr="00EF0CD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FB6919" w:rsidRPr="00EF0CD6">
        <w:rPr>
          <w:rFonts w:ascii="Segoe UI" w:hAnsi="Segoe UI" w:cs="Segoe UI"/>
          <w:sz w:val="18"/>
          <w:szCs w:val="18"/>
        </w:rPr>
        <w:t>dodavatele</w:t>
      </w:r>
      <w:proofErr w:type="spellEnd"/>
      <w:r>
        <w:rPr>
          <w:rFonts w:ascii="Segoe UI" w:hAnsi="Segoe UI" w:cs="Segoe UI"/>
          <w:sz w:val="18"/>
          <w:szCs w:val="18"/>
        </w:rPr>
        <w:tab/>
      </w:r>
      <w:proofErr w:type="spellStart"/>
      <w:r w:rsidR="00FB6919" w:rsidRPr="00EF0CD6">
        <w:rPr>
          <w:rFonts w:ascii="Segoe UI" w:hAnsi="Segoe UI" w:cs="Segoe UI"/>
          <w:sz w:val="18"/>
          <w:szCs w:val="18"/>
        </w:rPr>
        <w:t>z</w:t>
      </w:r>
      <w:r>
        <w:rPr>
          <w:rFonts w:ascii="Segoe UI" w:hAnsi="Segoe UI" w:cs="Segoe UI"/>
          <w:sz w:val="18"/>
          <w:szCs w:val="18"/>
        </w:rPr>
        <w:t>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</w:t>
      </w:r>
      <w:r w:rsidR="00FB6919" w:rsidRPr="00EF0CD6">
        <w:rPr>
          <w:rFonts w:ascii="Segoe UI" w:hAnsi="Segoe UI" w:cs="Segoe UI"/>
          <w:sz w:val="18"/>
          <w:szCs w:val="18"/>
        </w:rPr>
        <w:t>dběratele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14:paraId="6F956861" w14:textId="77777777" w:rsidR="00FB6919" w:rsidRPr="00EF0CD6" w:rsidRDefault="00FB6919" w:rsidP="000D14F4">
      <w:pPr>
        <w:pStyle w:val="Odstavecseseznamem"/>
        <w:jc w:val="both"/>
        <w:rPr>
          <w:rFonts w:ascii="Segoe UI" w:hAnsi="Segoe UI" w:cs="Segoe UI"/>
          <w:sz w:val="18"/>
          <w:szCs w:val="18"/>
        </w:rPr>
      </w:pPr>
    </w:p>
    <w:p w14:paraId="67ED001B" w14:textId="010C8506" w:rsidR="008162F4" w:rsidRPr="00743CDB" w:rsidRDefault="001B4503" w:rsidP="00743CDB">
      <w:pPr>
        <w:jc w:val="both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Věra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Hrazdi</w:t>
      </w:r>
      <w:r w:rsidR="00D2056C" w:rsidRPr="00EF0CD6">
        <w:rPr>
          <w:rFonts w:ascii="Segoe UI" w:hAnsi="Segoe UI" w:cs="Segoe UI"/>
          <w:sz w:val="18"/>
          <w:szCs w:val="18"/>
        </w:rPr>
        <w:t>rová</w:t>
      </w:r>
      <w:proofErr w:type="spellEnd"/>
      <w:r w:rsidR="00A5135A" w:rsidRPr="00EF0CD6">
        <w:rPr>
          <w:rFonts w:ascii="Segoe UI" w:hAnsi="Segoe UI" w:cs="Segoe UI"/>
          <w:sz w:val="18"/>
          <w:szCs w:val="18"/>
        </w:rPr>
        <w:tab/>
      </w:r>
      <w:r w:rsidR="00AE315E" w:rsidRPr="00EF0CD6">
        <w:rPr>
          <w:rFonts w:ascii="Segoe UI" w:hAnsi="Segoe UI" w:cs="Segoe UI"/>
          <w:sz w:val="18"/>
          <w:szCs w:val="18"/>
        </w:rPr>
        <w:tab/>
      </w:r>
      <w:r w:rsidR="00743CDB">
        <w:rPr>
          <w:rFonts w:ascii="Segoe UI" w:hAnsi="Segoe UI" w:cs="Segoe UI"/>
          <w:sz w:val="18"/>
          <w:szCs w:val="18"/>
        </w:rPr>
        <w:tab/>
      </w:r>
      <w:r w:rsidR="00743CDB">
        <w:rPr>
          <w:rFonts w:ascii="Segoe UI" w:hAnsi="Segoe UI" w:cs="Segoe UI"/>
          <w:sz w:val="18"/>
          <w:szCs w:val="18"/>
        </w:rPr>
        <w:tab/>
      </w:r>
      <w:r w:rsidR="00743CDB">
        <w:rPr>
          <w:rFonts w:ascii="Segoe UI" w:hAnsi="Segoe UI" w:cs="Segoe UI"/>
          <w:sz w:val="18"/>
          <w:szCs w:val="18"/>
        </w:rPr>
        <w:tab/>
      </w:r>
      <w:r w:rsidR="00743CDB">
        <w:rPr>
          <w:rFonts w:ascii="Segoe UI" w:hAnsi="Segoe UI" w:cs="Segoe UI"/>
          <w:sz w:val="18"/>
          <w:szCs w:val="18"/>
        </w:rPr>
        <w:tab/>
      </w:r>
      <w:r w:rsidR="00743CDB">
        <w:rPr>
          <w:rFonts w:ascii="Segoe UI" w:hAnsi="Segoe UI" w:cs="Segoe UI"/>
          <w:sz w:val="18"/>
          <w:szCs w:val="18"/>
        </w:rPr>
        <w:tab/>
      </w:r>
      <w:r w:rsidR="00743CDB">
        <w:rPr>
          <w:rFonts w:ascii="Segoe UI" w:hAnsi="Segoe UI" w:cs="Segoe UI"/>
          <w:sz w:val="18"/>
          <w:szCs w:val="18"/>
        </w:rPr>
        <w:tab/>
      </w:r>
      <w:r w:rsidR="00743CDB">
        <w:rPr>
          <w:rFonts w:ascii="Segoe UI" w:hAnsi="Segoe UI" w:cs="Segoe UI"/>
          <w:sz w:val="18"/>
          <w:szCs w:val="18"/>
        </w:rPr>
        <w:tab/>
      </w:r>
      <w:proofErr w:type="spellStart"/>
      <w:r w:rsidR="00743CDB">
        <w:rPr>
          <w:rFonts w:ascii="Segoe UI" w:hAnsi="Segoe UI" w:cs="Segoe UI"/>
          <w:sz w:val="18"/>
          <w:szCs w:val="18"/>
        </w:rPr>
        <w:t>doc</w:t>
      </w:r>
      <w:proofErr w:type="spellEnd"/>
      <w:r w:rsidR="00743CDB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="00743CDB">
        <w:rPr>
          <w:rFonts w:ascii="Segoe UI" w:hAnsi="Segoe UI" w:cs="Segoe UI"/>
          <w:sz w:val="18"/>
          <w:szCs w:val="18"/>
        </w:rPr>
        <w:t>RNDr</w:t>
      </w:r>
      <w:proofErr w:type="spellEnd"/>
      <w:r w:rsidR="00743CDB">
        <w:rPr>
          <w:rFonts w:ascii="Segoe UI" w:hAnsi="Segoe UI" w:cs="Segoe UI"/>
          <w:sz w:val="18"/>
          <w:szCs w:val="18"/>
        </w:rPr>
        <w:t xml:space="preserve">. Miroslav </w:t>
      </w:r>
      <w:proofErr w:type="spellStart"/>
      <w:r w:rsidR="00743CDB">
        <w:rPr>
          <w:rFonts w:ascii="Segoe UI" w:hAnsi="Segoe UI" w:cs="Segoe UI"/>
          <w:sz w:val="18"/>
          <w:szCs w:val="18"/>
        </w:rPr>
        <w:t>Brzezina</w:t>
      </w:r>
      <w:proofErr w:type="spellEnd"/>
      <w:r w:rsidR="00743CDB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="00743CDB">
        <w:rPr>
          <w:rFonts w:ascii="Segoe UI" w:hAnsi="Segoe UI" w:cs="Segoe UI"/>
          <w:sz w:val="18"/>
          <w:szCs w:val="18"/>
        </w:rPr>
        <w:t>CSc</w:t>
      </w:r>
      <w:proofErr w:type="spellEnd"/>
      <w:r w:rsidR="00743CDB">
        <w:rPr>
          <w:rFonts w:ascii="Segoe UI" w:hAnsi="Segoe UI" w:cs="Segoe UI"/>
          <w:sz w:val="18"/>
          <w:szCs w:val="18"/>
        </w:rPr>
        <w:t>.</w:t>
      </w:r>
      <w:r w:rsidR="00163B16" w:rsidRPr="00EF0CD6">
        <w:rPr>
          <w:rFonts w:ascii="Segoe UI" w:hAnsi="Segoe UI" w:cs="Segoe UI"/>
          <w:sz w:val="18"/>
          <w:szCs w:val="18"/>
        </w:rPr>
        <w:tab/>
      </w:r>
    </w:p>
    <w:p w14:paraId="3FC68139" w14:textId="77777777" w:rsidR="00743CDB" w:rsidRDefault="00743CDB" w:rsidP="002A62D8">
      <w:pPr>
        <w:jc w:val="both"/>
        <w:rPr>
          <w:rFonts w:ascii="Segoe UI" w:hAnsi="Segoe UI" w:cs="Segoe UI"/>
          <w:sz w:val="18"/>
          <w:szCs w:val="18"/>
        </w:rPr>
      </w:pPr>
    </w:p>
    <w:p w14:paraId="429B98B7" w14:textId="03DF4B78" w:rsidR="002A62D8" w:rsidRPr="00EF0CD6" w:rsidRDefault="002A62D8" w:rsidP="002A62D8">
      <w:pPr>
        <w:jc w:val="both"/>
        <w:rPr>
          <w:rFonts w:ascii="Segoe UI" w:hAnsi="Segoe UI" w:cs="Segoe UI"/>
          <w:sz w:val="18"/>
          <w:szCs w:val="18"/>
        </w:rPr>
      </w:pPr>
      <w:r w:rsidRPr="00EF0CD6">
        <w:rPr>
          <w:rFonts w:ascii="Segoe UI" w:hAnsi="Segoe UI" w:cs="Segoe UI"/>
          <w:sz w:val="18"/>
          <w:szCs w:val="18"/>
        </w:rPr>
        <w:t>……………………..</w:t>
      </w:r>
      <w:r w:rsidR="00163B16" w:rsidRPr="00EF0CD6">
        <w:rPr>
          <w:rFonts w:ascii="Segoe UI" w:hAnsi="Segoe UI" w:cs="Segoe UI"/>
          <w:sz w:val="18"/>
          <w:szCs w:val="18"/>
        </w:rPr>
        <w:t>..</w:t>
      </w:r>
      <w:r w:rsidR="00163B16">
        <w:rPr>
          <w:rFonts w:ascii="Segoe UI" w:hAnsi="Segoe UI" w:cs="Segoe UI"/>
          <w:sz w:val="18"/>
          <w:szCs w:val="18"/>
        </w:rPr>
        <w:t>...</w:t>
      </w:r>
      <w:r w:rsidRPr="00EF0CD6">
        <w:rPr>
          <w:rFonts w:ascii="Segoe UI" w:hAnsi="Segoe UI" w:cs="Segoe UI"/>
          <w:sz w:val="18"/>
          <w:szCs w:val="18"/>
        </w:rPr>
        <w:tab/>
      </w:r>
      <w:r w:rsidR="00743CDB">
        <w:rPr>
          <w:rFonts w:ascii="Segoe UI" w:hAnsi="Segoe UI" w:cs="Segoe UI"/>
          <w:sz w:val="18"/>
          <w:szCs w:val="18"/>
        </w:rPr>
        <w:tab/>
        <w:t xml:space="preserve">                                                                                                    .</w:t>
      </w:r>
      <w:r w:rsidR="00743CDB" w:rsidRPr="008162F4">
        <w:rPr>
          <w:rFonts w:ascii="Segoe UI" w:hAnsi="Segoe UI" w:cs="Segoe UI"/>
          <w:sz w:val="18"/>
          <w:szCs w:val="18"/>
        </w:rPr>
        <w:t>…………………….......</w:t>
      </w:r>
    </w:p>
    <w:p w14:paraId="51D2441A" w14:textId="25BA2CBE" w:rsidR="00FB6919" w:rsidRPr="008162F4" w:rsidRDefault="00DA7143" w:rsidP="008162F4">
      <w:pPr>
        <w:tabs>
          <w:tab w:val="left" w:pos="708"/>
          <w:tab w:val="left" w:pos="1416"/>
          <w:tab w:val="left" w:pos="2124"/>
          <w:tab w:val="left" w:pos="7056"/>
        </w:tabs>
        <w:jc w:val="both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Ředitelka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hotelu</w:t>
      </w:r>
      <w:proofErr w:type="spellEnd"/>
      <w:r w:rsidR="00743CDB">
        <w:rPr>
          <w:rFonts w:ascii="Segoe UI" w:hAnsi="Segoe UI" w:cs="Segoe UI"/>
          <w:sz w:val="18"/>
          <w:szCs w:val="18"/>
        </w:rPr>
        <w:tab/>
      </w:r>
      <w:r w:rsidR="00743CDB">
        <w:rPr>
          <w:rFonts w:ascii="Segoe UI" w:hAnsi="Segoe UI" w:cs="Segoe UI"/>
          <w:sz w:val="18"/>
          <w:szCs w:val="18"/>
        </w:rPr>
        <w:tab/>
      </w:r>
      <w:r w:rsidR="00743CDB">
        <w:rPr>
          <w:rFonts w:ascii="Segoe UI" w:hAnsi="Segoe UI" w:cs="Segoe UI"/>
          <w:sz w:val="18"/>
          <w:szCs w:val="18"/>
        </w:rPr>
        <w:tab/>
      </w:r>
      <w:r w:rsidR="008162F4" w:rsidRPr="008162F4">
        <w:rPr>
          <w:rFonts w:ascii="Segoe UI" w:hAnsi="Segoe UI" w:cs="Segoe UI"/>
          <w:sz w:val="18"/>
          <w:szCs w:val="18"/>
        </w:rPr>
        <w:tab/>
      </w:r>
      <w:proofErr w:type="spellStart"/>
      <w:r w:rsidR="00743CDB">
        <w:rPr>
          <w:rFonts w:ascii="Segoe UI" w:hAnsi="Segoe UI" w:cs="Segoe UI"/>
          <w:sz w:val="18"/>
          <w:szCs w:val="18"/>
        </w:rPr>
        <w:t>rektor</w:t>
      </w:r>
      <w:proofErr w:type="spellEnd"/>
      <w:r w:rsidR="008162F4" w:rsidRPr="008162F4">
        <w:rPr>
          <w:rFonts w:ascii="Segoe UI" w:hAnsi="Segoe UI" w:cs="Segoe UI"/>
          <w:sz w:val="18"/>
          <w:szCs w:val="18"/>
        </w:rPr>
        <w:tab/>
      </w:r>
    </w:p>
    <w:p w14:paraId="7E2459D4" w14:textId="074648FB" w:rsidR="00743CDB" w:rsidRDefault="002A62D8" w:rsidP="00743CDB">
      <w:pPr>
        <w:jc w:val="both"/>
        <w:rPr>
          <w:rFonts w:ascii="Segoe UI" w:hAnsi="Segoe UI" w:cs="Segoe UI"/>
          <w:sz w:val="18"/>
          <w:szCs w:val="18"/>
        </w:rPr>
      </w:pPr>
      <w:r w:rsidRPr="00EF0CD6">
        <w:rPr>
          <w:rFonts w:ascii="Segoe UI" w:hAnsi="Segoe UI" w:cs="Segoe UI"/>
          <w:sz w:val="18"/>
          <w:szCs w:val="18"/>
        </w:rPr>
        <w:t xml:space="preserve">CPI Hotels, </w:t>
      </w:r>
      <w:proofErr w:type="spellStart"/>
      <w:r w:rsidRPr="00EF0CD6">
        <w:rPr>
          <w:rFonts w:ascii="Segoe UI" w:hAnsi="Segoe UI" w:cs="Segoe UI"/>
          <w:sz w:val="18"/>
          <w:szCs w:val="18"/>
        </w:rPr>
        <w:t>a.s.</w:t>
      </w:r>
      <w:proofErr w:type="spellEnd"/>
      <w:r w:rsidRPr="00EF0CD6">
        <w:rPr>
          <w:rFonts w:ascii="Segoe UI" w:hAnsi="Segoe UI" w:cs="Segoe UI"/>
          <w:sz w:val="18"/>
          <w:szCs w:val="18"/>
        </w:rPr>
        <w:tab/>
      </w:r>
      <w:r w:rsidRPr="00EF0CD6">
        <w:rPr>
          <w:rFonts w:ascii="Segoe UI" w:hAnsi="Segoe UI" w:cs="Segoe UI"/>
          <w:sz w:val="18"/>
          <w:szCs w:val="18"/>
        </w:rPr>
        <w:tab/>
      </w:r>
      <w:r w:rsidR="008162F4">
        <w:rPr>
          <w:rFonts w:ascii="Segoe UI" w:hAnsi="Segoe UI" w:cs="Segoe UI"/>
          <w:sz w:val="18"/>
          <w:szCs w:val="18"/>
        </w:rPr>
        <w:tab/>
      </w:r>
      <w:r w:rsidR="008162F4">
        <w:rPr>
          <w:rFonts w:ascii="Segoe UI" w:hAnsi="Segoe UI" w:cs="Segoe UI"/>
          <w:sz w:val="18"/>
          <w:szCs w:val="18"/>
        </w:rPr>
        <w:tab/>
      </w:r>
      <w:r w:rsidR="008162F4">
        <w:rPr>
          <w:rFonts w:ascii="Segoe UI" w:hAnsi="Segoe UI" w:cs="Segoe UI"/>
          <w:sz w:val="18"/>
          <w:szCs w:val="18"/>
        </w:rPr>
        <w:tab/>
      </w:r>
      <w:r w:rsidR="008162F4">
        <w:rPr>
          <w:rFonts w:ascii="Segoe UI" w:hAnsi="Segoe UI" w:cs="Segoe UI"/>
          <w:sz w:val="18"/>
          <w:szCs w:val="18"/>
        </w:rPr>
        <w:tab/>
      </w:r>
      <w:r w:rsidR="008162F4">
        <w:rPr>
          <w:rFonts w:ascii="Segoe UI" w:hAnsi="Segoe UI" w:cs="Segoe UI"/>
          <w:sz w:val="18"/>
          <w:szCs w:val="18"/>
        </w:rPr>
        <w:tab/>
      </w:r>
      <w:r w:rsidR="008162F4">
        <w:rPr>
          <w:rFonts w:ascii="Segoe UI" w:hAnsi="Segoe UI" w:cs="Segoe UI"/>
          <w:sz w:val="18"/>
          <w:szCs w:val="18"/>
        </w:rPr>
        <w:tab/>
      </w:r>
      <w:r w:rsidR="008162F4">
        <w:rPr>
          <w:rFonts w:ascii="Segoe UI" w:hAnsi="Segoe UI" w:cs="Segoe UI"/>
          <w:sz w:val="18"/>
          <w:szCs w:val="18"/>
        </w:rPr>
        <w:tab/>
      </w:r>
      <w:proofErr w:type="spellStart"/>
      <w:r w:rsidR="00743CDB" w:rsidRPr="0020225E">
        <w:rPr>
          <w:rFonts w:ascii="Segoe UI" w:hAnsi="Segoe UI" w:cs="Segoe UI"/>
          <w:sz w:val="18"/>
          <w:szCs w:val="20"/>
        </w:rPr>
        <w:t>Technická</w:t>
      </w:r>
      <w:proofErr w:type="spellEnd"/>
      <w:r w:rsidR="00743CDB" w:rsidRPr="0020225E">
        <w:rPr>
          <w:rFonts w:ascii="Segoe UI" w:hAnsi="Segoe UI" w:cs="Segoe UI"/>
          <w:sz w:val="18"/>
          <w:szCs w:val="20"/>
        </w:rPr>
        <w:t xml:space="preserve"> </w:t>
      </w:r>
      <w:proofErr w:type="spellStart"/>
      <w:r w:rsidR="00743CDB" w:rsidRPr="0020225E">
        <w:rPr>
          <w:rFonts w:ascii="Segoe UI" w:hAnsi="Segoe UI" w:cs="Segoe UI"/>
          <w:sz w:val="18"/>
          <w:szCs w:val="20"/>
        </w:rPr>
        <w:t>univerzita</w:t>
      </w:r>
      <w:proofErr w:type="spellEnd"/>
      <w:r w:rsidR="00743CDB" w:rsidRPr="0020225E">
        <w:rPr>
          <w:rFonts w:ascii="Segoe UI" w:hAnsi="Segoe UI" w:cs="Segoe UI"/>
          <w:sz w:val="18"/>
          <w:szCs w:val="20"/>
        </w:rPr>
        <w:t xml:space="preserve"> v </w:t>
      </w:r>
      <w:proofErr w:type="spellStart"/>
      <w:r w:rsidR="00743CDB" w:rsidRPr="0020225E">
        <w:rPr>
          <w:rFonts w:ascii="Segoe UI" w:hAnsi="Segoe UI" w:cs="Segoe UI"/>
          <w:sz w:val="18"/>
          <w:szCs w:val="20"/>
        </w:rPr>
        <w:t>Liberci</w:t>
      </w:r>
      <w:proofErr w:type="spellEnd"/>
    </w:p>
    <w:p w14:paraId="3741ED26" w14:textId="36FC4741" w:rsidR="002A62D8" w:rsidRPr="008162F4" w:rsidRDefault="00743CDB" w:rsidP="00743CDB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20"/>
        </w:rPr>
        <w:tab/>
      </w:r>
      <w:r>
        <w:rPr>
          <w:rFonts w:ascii="Segoe UI" w:hAnsi="Segoe UI" w:cs="Segoe UI"/>
          <w:sz w:val="18"/>
          <w:szCs w:val="20"/>
        </w:rPr>
        <w:tab/>
      </w:r>
      <w:r>
        <w:rPr>
          <w:rFonts w:ascii="Segoe UI" w:hAnsi="Segoe UI" w:cs="Segoe UI"/>
          <w:sz w:val="18"/>
          <w:szCs w:val="20"/>
        </w:rPr>
        <w:tab/>
      </w:r>
      <w:r>
        <w:rPr>
          <w:rFonts w:ascii="Segoe UI" w:hAnsi="Segoe UI" w:cs="Segoe UI"/>
          <w:sz w:val="18"/>
          <w:szCs w:val="20"/>
        </w:rPr>
        <w:tab/>
      </w:r>
      <w:r>
        <w:rPr>
          <w:rFonts w:ascii="Segoe UI" w:hAnsi="Segoe UI" w:cs="Segoe UI"/>
          <w:sz w:val="18"/>
          <w:szCs w:val="20"/>
        </w:rPr>
        <w:tab/>
      </w:r>
      <w:r>
        <w:rPr>
          <w:rFonts w:ascii="Segoe UI" w:hAnsi="Segoe UI" w:cs="Segoe UI"/>
          <w:sz w:val="18"/>
          <w:szCs w:val="20"/>
        </w:rPr>
        <w:tab/>
      </w:r>
      <w:r>
        <w:rPr>
          <w:rFonts w:ascii="Segoe UI" w:hAnsi="Segoe UI" w:cs="Segoe UI"/>
          <w:sz w:val="18"/>
          <w:szCs w:val="20"/>
        </w:rPr>
        <w:tab/>
      </w:r>
      <w:r>
        <w:rPr>
          <w:rFonts w:ascii="Segoe UI" w:hAnsi="Segoe UI" w:cs="Segoe UI"/>
          <w:sz w:val="18"/>
          <w:szCs w:val="20"/>
        </w:rPr>
        <w:tab/>
      </w:r>
      <w:r>
        <w:rPr>
          <w:rFonts w:ascii="Segoe UI" w:hAnsi="Segoe UI" w:cs="Segoe UI"/>
          <w:sz w:val="18"/>
          <w:szCs w:val="20"/>
        </w:rPr>
        <w:tab/>
      </w:r>
      <w:r>
        <w:rPr>
          <w:rFonts w:ascii="Segoe UI" w:hAnsi="Segoe UI" w:cs="Segoe UI"/>
          <w:sz w:val="18"/>
          <w:szCs w:val="20"/>
        </w:rPr>
        <w:tab/>
      </w:r>
    </w:p>
    <w:p w14:paraId="26FACFEA" w14:textId="77777777" w:rsidR="00743CDB" w:rsidRPr="008162F4" w:rsidRDefault="00743CDB">
      <w:pPr>
        <w:tabs>
          <w:tab w:val="left" w:pos="7416"/>
        </w:tabs>
        <w:rPr>
          <w:rFonts w:ascii="Segoe UI" w:hAnsi="Segoe UI" w:cs="Segoe UI"/>
          <w:sz w:val="18"/>
          <w:szCs w:val="18"/>
        </w:rPr>
      </w:pPr>
    </w:p>
    <w:sectPr w:rsidR="00743CDB" w:rsidRPr="008162F4" w:rsidSect="00364D1E">
      <w:headerReference w:type="default" r:id="rId8"/>
      <w:footerReference w:type="default" r:id="rId9"/>
      <w:footerReference w:type="first" r:id="rId10"/>
      <w:type w:val="continuous"/>
      <w:pgSz w:w="11906" w:h="16838" w:code="9"/>
      <w:pgMar w:top="851" w:right="567" w:bottom="890" w:left="1134" w:header="9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5671" w14:textId="77777777" w:rsidR="00C67020" w:rsidRDefault="00C67020">
      <w:r>
        <w:separator/>
      </w:r>
    </w:p>
  </w:endnote>
  <w:endnote w:type="continuationSeparator" w:id="0">
    <w:p w14:paraId="1A9C8492" w14:textId="77777777" w:rsidR="00C67020" w:rsidRDefault="00C6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ill Sans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DB6A7" w14:textId="77777777" w:rsidR="000044AE" w:rsidRDefault="000044AE">
    <w:pPr>
      <w:pStyle w:val="Zpat"/>
      <w:tabs>
        <w:tab w:val="clear" w:pos="9072"/>
        <w:tab w:val="right" w:pos="9861"/>
      </w:tabs>
      <w:rPr>
        <w:rFonts w:ascii="Arial" w:hAnsi="Arial" w:cs="Arial"/>
        <w:b/>
        <w:sz w:val="20"/>
        <w:szCs w:val="20"/>
      </w:rPr>
    </w:pPr>
  </w:p>
  <w:p w14:paraId="606C6383" w14:textId="24616BED" w:rsidR="004743EE" w:rsidRPr="001B23CD" w:rsidRDefault="004743EE">
    <w:pPr>
      <w:pStyle w:val="Zpat"/>
      <w:tabs>
        <w:tab w:val="clear" w:pos="9072"/>
        <w:tab w:val="right" w:pos="9861"/>
      </w:tabs>
      <w:rPr>
        <w:rFonts w:ascii="Arial" w:hAnsi="Arial" w:cs="Arial"/>
        <w:color w:val="808080"/>
        <w:sz w:val="16"/>
        <w:szCs w:val="16"/>
      </w:rPr>
    </w:pPr>
    <w:r w:rsidRPr="00696DA1">
      <w:rPr>
        <w:rFonts w:ascii="Arial" w:hAnsi="Arial" w:cs="Arial"/>
        <w:sz w:val="16"/>
        <w:szCs w:val="16"/>
      </w:rPr>
      <w:tab/>
    </w:r>
    <w:r w:rsidR="003F4969">
      <w:rPr>
        <w:rFonts w:ascii="Arial" w:hAnsi="Arial" w:cs="Arial"/>
        <w:color w:val="808080"/>
        <w:sz w:val="16"/>
        <w:szCs w:val="16"/>
      </w:rPr>
      <w:t>Stana</w:t>
    </w:r>
    <w:r w:rsidRPr="001B23CD">
      <w:rPr>
        <w:rFonts w:ascii="Arial" w:hAnsi="Arial" w:cs="Arial"/>
        <w:color w:val="808080"/>
        <w:sz w:val="16"/>
        <w:szCs w:val="16"/>
      </w:rPr>
      <w:t xml:space="preserve"> </w:t>
    </w:r>
    <w:r w:rsidRPr="001B23CD">
      <w:rPr>
        <w:rStyle w:val="slostrnky"/>
        <w:rFonts w:ascii="Arial" w:hAnsi="Arial" w:cs="Arial"/>
        <w:color w:val="808080"/>
        <w:sz w:val="16"/>
        <w:szCs w:val="16"/>
      </w:rPr>
      <w:fldChar w:fldCharType="begin"/>
    </w:r>
    <w:r w:rsidRPr="001B23CD">
      <w:rPr>
        <w:rStyle w:val="slostrnky"/>
        <w:rFonts w:ascii="Arial" w:hAnsi="Arial" w:cs="Arial"/>
        <w:color w:val="808080"/>
        <w:sz w:val="16"/>
        <w:szCs w:val="16"/>
      </w:rPr>
      <w:instrText xml:space="preserve"> PAGE </w:instrText>
    </w:r>
    <w:r w:rsidRPr="001B23CD">
      <w:rPr>
        <w:rStyle w:val="slostrnky"/>
        <w:rFonts w:ascii="Arial" w:hAnsi="Arial" w:cs="Arial"/>
        <w:color w:val="808080"/>
        <w:sz w:val="16"/>
        <w:szCs w:val="16"/>
      </w:rPr>
      <w:fldChar w:fldCharType="separate"/>
    </w:r>
    <w:r w:rsidR="00B736F6">
      <w:rPr>
        <w:rStyle w:val="slostrnky"/>
        <w:rFonts w:ascii="Arial" w:hAnsi="Arial" w:cs="Arial"/>
        <w:noProof/>
        <w:color w:val="808080"/>
        <w:sz w:val="16"/>
        <w:szCs w:val="16"/>
      </w:rPr>
      <w:t>2</w:t>
    </w:r>
    <w:r w:rsidRPr="001B23CD">
      <w:rPr>
        <w:rStyle w:val="slostrnky"/>
        <w:rFonts w:ascii="Arial" w:hAnsi="Arial" w:cs="Arial"/>
        <w:color w:val="808080"/>
        <w:sz w:val="16"/>
        <w:szCs w:val="16"/>
      </w:rPr>
      <w:fldChar w:fldCharType="end"/>
    </w:r>
    <w:r w:rsidR="003A0DE4">
      <w:rPr>
        <w:rStyle w:val="slostrnky"/>
        <w:rFonts w:ascii="Arial" w:hAnsi="Arial" w:cs="Arial"/>
        <w:color w:val="808080"/>
        <w:sz w:val="16"/>
        <w:szCs w:val="16"/>
      </w:rPr>
      <w:t xml:space="preserve"> </w:t>
    </w:r>
    <w:r w:rsidR="003F4969">
      <w:rPr>
        <w:rStyle w:val="slostrnky"/>
        <w:rFonts w:ascii="Arial" w:hAnsi="Arial" w:cs="Arial"/>
        <w:color w:val="808080"/>
        <w:sz w:val="16"/>
        <w:szCs w:val="16"/>
      </w:rPr>
      <w:t>/</w:t>
    </w:r>
    <w:r w:rsidRPr="001B23CD">
      <w:rPr>
        <w:rStyle w:val="slostrnky"/>
        <w:rFonts w:ascii="Arial" w:hAnsi="Arial" w:cs="Arial"/>
        <w:color w:val="808080"/>
        <w:sz w:val="16"/>
        <w:szCs w:val="16"/>
      </w:rPr>
      <w:t xml:space="preserve"> </w:t>
    </w:r>
    <w:r w:rsidRPr="001B23CD">
      <w:rPr>
        <w:rStyle w:val="slostrnky"/>
        <w:rFonts w:ascii="Arial" w:hAnsi="Arial" w:cs="Arial"/>
        <w:color w:val="808080"/>
        <w:sz w:val="16"/>
        <w:szCs w:val="16"/>
      </w:rPr>
      <w:fldChar w:fldCharType="begin"/>
    </w:r>
    <w:r w:rsidRPr="001B23CD">
      <w:rPr>
        <w:rStyle w:val="slostrnky"/>
        <w:rFonts w:ascii="Arial" w:hAnsi="Arial" w:cs="Arial"/>
        <w:color w:val="808080"/>
        <w:sz w:val="16"/>
        <w:szCs w:val="16"/>
      </w:rPr>
      <w:instrText xml:space="preserve"> NUMPAGES </w:instrText>
    </w:r>
    <w:r w:rsidRPr="001B23CD">
      <w:rPr>
        <w:rStyle w:val="slostrnky"/>
        <w:rFonts w:ascii="Arial" w:hAnsi="Arial" w:cs="Arial"/>
        <w:color w:val="808080"/>
        <w:sz w:val="16"/>
        <w:szCs w:val="16"/>
      </w:rPr>
      <w:fldChar w:fldCharType="separate"/>
    </w:r>
    <w:r w:rsidR="00B736F6">
      <w:rPr>
        <w:rStyle w:val="slostrnky"/>
        <w:rFonts w:ascii="Arial" w:hAnsi="Arial" w:cs="Arial"/>
        <w:noProof/>
        <w:color w:val="808080"/>
        <w:sz w:val="16"/>
        <w:szCs w:val="16"/>
      </w:rPr>
      <w:t>5</w:t>
    </w:r>
    <w:r w:rsidRPr="001B23CD">
      <w:rPr>
        <w:rStyle w:val="slostrnky"/>
        <w:rFonts w:ascii="Arial" w:hAnsi="Arial" w:cs="Arial"/>
        <w:color w:val="808080"/>
        <w:sz w:val="16"/>
        <w:szCs w:val="16"/>
      </w:rPr>
      <w:fldChar w:fldCharType="end"/>
    </w:r>
    <w:r w:rsidRPr="001B23CD">
      <w:rPr>
        <w:rStyle w:val="slostrnky"/>
        <w:rFonts w:ascii="Arial" w:hAnsi="Arial" w:cs="Arial"/>
        <w:color w:val="808080"/>
        <w:sz w:val="16"/>
        <w:szCs w:val="16"/>
      </w:rPr>
      <w:tab/>
      <w:t xml:space="preserve"> </w:t>
    </w:r>
    <w:r w:rsidR="003F4969">
      <w:rPr>
        <w:rStyle w:val="slostrnky"/>
        <w:rFonts w:ascii="Arial" w:hAnsi="Arial" w:cs="Arial"/>
        <w:color w:val="808080"/>
        <w:sz w:val="16"/>
        <w:szCs w:val="16"/>
      </w:rPr>
      <w:t xml:space="preserve">TISK: </w:t>
    </w:r>
    <w:r w:rsidR="009D4287">
      <w:rPr>
        <w:rStyle w:val="slostrnky"/>
        <w:rFonts w:ascii="Arial" w:hAnsi="Arial" w:cs="Arial"/>
        <w:color w:val="808080"/>
        <w:sz w:val="16"/>
        <w:szCs w:val="16"/>
      </w:rPr>
      <w:fldChar w:fldCharType="begin"/>
    </w:r>
    <w:r w:rsidR="009D4287">
      <w:rPr>
        <w:rStyle w:val="slostrnky"/>
        <w:rFonts w:ascii="Arial" w:hAnsi="Arial" w:cs="Arial"/>
        <w:color w:val="808080"/>
        <w:sz w:val="16"/>
        <w:szCs w:val="16"/>
      </w:rPr>
      <w:instrText xml:space="preserve"> TIME \@ "dd.MM.yyyy HH:mm:ss" </w:instrText>
    </w:r>
    <w:r w:rsidR="009D4287">
      <w:rPr>
        <w:rStyle w:val="slostrnky"/>
        <w:rFonts w:ascii="Arial" w:hAnsi="Arial" w:cs="Arial"/>
        <w:color w:val="808080"/>
        <w:sz w:val="16"/>
        <w:szCs w:val="16"/>
      </w:rPr>
      <w:fldChar w:fldCharType="separate"/>
    </w:r>
    <w:r w:rsidR="006002B7">
      <w:rPr>
        <w:rStyle w:val="slostrnky"/>
        <w:rFonts w:ascii="Arial" w:hAnsi="Arial" w:cs="Arial"/>
        <w:noProof/>
        <w:color w:val="808080"/>
        <w:sz w:val="16"/>
        <w:szCs w:val="16"/>
      </w:rPr>
      <w:t>31.08.2023 14:32:26</w:t>
    </w:r>
    <w:r w:rsidR="009D4287">
      <w:rPr>
        <w:rStyle w:val="slostrnky"/>
        <w:rFonts w:ascii="Arial" w:hAnsi="Arial" w:cs="Arial"/>
        <w:color w:val="808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3CE21" w14:textId="77777777" w:rsidR="004743EE" w:rsidRPr="00AD485E" w:rsidRDefault="004743EE">
    <w:pPr>
      <w:pStyle w:val="Zpat"/>
      <w:tabs>
        <w:tab w:val="clear" w:pos="9072"/>
        <w:tab w:val="right" w:pos="9861"/>
      </w:tabs>
      <w:rPr>
        <w:rFonts w:ascii="Gill Sans MT Light" w:hAnsi="Gill Sans MT Light" w:cs="Tahoma"/>
        <w:sz w:val="16"/>
        <w:szCs w:val="16"/>
        <w:lang w:val="en-GB"/>
      </w:rPr>
    </w:pPr>
  </w:p>
  <w:p w14:paraId="0EE77FE3" w14:textId="2B9E618F" w:rsidR="004743EE" w:rsidRDefault="004743EE">
    <w:pPr>
      <w:pStyle w:val="Zpat"/>
      <w:tabs>
        <w:tab w:val="clear" w:pos="9072"/>
        <w:tab w:val="right" w:pos="9861"/>
      </w:tabs>
      <w:rPr>
        <w:rFonts w:ascii="Arial" w:hAnsi="Arial" w:cs="Arial"/>
        <w:sz w:val="16"/>
        <w:szCs w:val="16"/>
      </w:rPr>
    </w:pPr>
    <w:r w:rsidRPr="00AD485E">
      <w:rPr>
        <w:rFonts w:ascii="Arial" w:hAnsi="Arial" w:cs="Arial"/>
        <w:sz w:val="16"/>
        <w:szCs w:val="16"/>
        <w:lang w:val="en-GB"/>
      </w:rPr>
      <w:tab/>
    </w:r>
    <w:proofErr w:type="spellStart"/>
    <w:r w:rsidR="00B90A76">
      <w:rPr>
        <w:rFonts w:ascii="Arial" w:hAnsi="Arial" w:cs="Arial"/>
        <w:sz w:val="16"/>
        <w:szCs w:val="16"/>
      </w:rPr>
      <w:t>Strana</w:t>
    </w:r>
    <w:proofErr w:type="spellEnd"/>
    <w:r>
      <w:rPr>
        <w:rFonts w:ascii="Arial" w:hAnsi="Arial" w:cs="Arial"/>
        <w:sz w:val="16"/>
        <w:szCs w:val="16"/>
      </w:rPr>
      <w:t xml:space="preserve">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B736F6">
      <w:rPr>
        <w:rStyle w:val="slostrnky"/>
        <w:rFonts w:ascii="Arial" w:hAnsi="Arial" w:cs="Arial"/>
        <w:noProof/>
        <w:sz w:val="16"/>
        <w:szCs w:val="16"/>
      </w:rPr>
      <w:t>1</w:t>
    </w:r>
    <w:r>
      <w:rPr>
        <w:rStyle w:val="slostrnky"/>
        <w:rFonts w:ascii="Arial" w:hAnsi="Arial" w:cs="Arial"/>
        <w:sz w:val="16"/>
        <w:szCs w:val="16"/>
      </w:rPr>
      <w:fldChar w:fldCharType="end"/>
    </w:r>
    <w:r w:rsidR="00B90A76">
      <w:rPr>
        <w:rStyle w:val="slostrnky"/>
        <w:rFonts w:ascii="Arial" w:hAnsi="Arial" w:cs="Arial"/>
        <w:sz w:val="16"/>
        <w:szCs w:val="16"/>
      </w:rPr>
      <w:t xml:space="preserve"> </w:t>
    </w:r>
    <w:proofErr w:type="spellStart"/>
    <w:r w:rsidR="00B90A76">
      <w:rPr>
        <w:rStyle w:val="slostrnky"/>
        <w:rFonts w:ascii="Arial" w:hAnsi="Arial" w:cs="Arial"/>
        <w:sz w:val="16"/>
        <w:szCs w:val="16"/>
      </w:rPr>
      <w:t>ze</w:t>
    </w:r>
    <w:proofErr w:type="spellEnd"/>
    <w:r>
      <w:rPr>
        <w:rStyle w:val="slostrnky"/>
        <w:rFonts w:ascii="Arial" w:hAnsi="Arial" w:cs="Arial"/>
        <w:sz w:val="16"/>
        <w:szCs w:val="16"/>
      </w:rPr>
      <w:t xml:space="preserve">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B736F6">
      <w:rPr>
        <w:rStyle w:val="slostrnky"/>
        <w:rFonts w:ascii="Arial" w:hAnsi="Arial" w:cs="Arial"/>
        <w:noProof/>
        <w:sz w:val="16"/>
        <w:szCs w:val="16"/>
      </w:rPr>
      <w:t>5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ab/>
      <w:t xml:space="preserve"> </w:t>
    </w:r>
    <w:proofErr w:type="spellStart"/>
    <w:r w:rsidR="00B90A76">
      <w:rPr>
        <w:rStyle w:val="slostrnky"/>
        <w:rFonts w:ascii="Arial" w:hAnsi="Arial" w:cs="Arial"/>
        <w:sz w:val="16"/>
        <w:szCs w:val="16"/>
      </w:rPr>
      <w:t>vytištěno</w:t>
    </w:r>
    <w:proofErr w:type="spellEnd"/>
    <w:r w:rsidR="00B90A76">
      <w:rPr>
        <w:rStyle w:val="slostrnky"/>
        <w:rFonts w:ascii="Arial" w:hAnsi="Arial" w:cs="Arial"/>
        <w:sz w:val="16"/>
        <w:szCs w:val="16"/>
      </w:rPr>
      <w:t xml:space="preserve">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DATE \@ "dd.MM.yy"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6002B7">
      <w:rPr>
        <w:rStyle w:val="slostrnky"/>
        <w:rFonts w:ascii="Arial" w:hAnsi="Arial" w:cs="Arial"/>
        <w:noProof/>
        <w:sz w:val="16"/>
        <w:szCs w:val="16"/>
      </w:rPr>
      <w:t>31.08.23</w:t>
    </w:r>
    <w:r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3C29E" w14:textId="77777777" w:rsidR="00C67020" w:rsidRDefault="00C67020">
      <w:r>
        <w:separator/>
      </w:r>
    </w:p>
  </w:footnote>
  <w:footnote w:type="continuationSeparator" w:id="0">
    <w:p w14:paraId="6AE48AD0" w14:textId="77777777" w:rsidR="00C67020" w:rsidRDefault="00C6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1C79" w14:textId="6EB0E28C" w:rsidR="008B12CE" w:rsidRPr="001B23CD" w:rsidRDefault="008B12CE" w:rsidP="00076342">
    <w:pPr>
      <w:pStyle w:val="Zhlav"/>
      <w:tabs>
        <w:tab w:val="clear" w:pos="4536"/>
        <w:tab w:val="clear" w:pos="9072"/>
        <w:tab w:val="left" w:pos="484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B21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7AE9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54E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B28B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12A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DCB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1E1F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D81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27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3A2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13548"/>
    <w:multiLevelType w:val="hybridMultilevel"/>
    <w:tmpl w:val="EE8C3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47F0A"/>
    <w:multiLevelType w:val="hybridMultilevel"/>
    <w:tmpl w:val="07443CB2"/>
    <w:lvl w:ilvl="0" w:tplc="F02A1F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4542E"/>
    <w:multiLevelType w:val="hybridMultilevel"/>
    <w:tmpl w:val="7A044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939EB"/>
    <w:multiLevelType w:val="hybridMultilevel"/>
    <w:tmpl w:val="5C189D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DA4D9B"/>
    <w:multiLevelType w:val="hybridMultilevel"/>
    <w:tmpl w:val="99E6B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02EC"/>
    <w:multiLevelType w:val="hybridMultilevel"/>
    <w:tmpl w:val="A02C3B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3A5D30"/>
    <w:multiLevelType w:val="hybridMultilevel"/>
    <w:tmpl w:val="35903650"/>
    <w:lvl w:ilvl="0" w:tplc="A8100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923861"/>
    <w:multiLevelType w:val="hybridMultilevel"/>
    <w:tmpl w:val="142C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614863"/>
    <w:multiLevelType w:val="hybridMultilevel"/>
    <w:tmpl w:val="BAEC96F4"/>
    <w:lvl w:ilvl="0" w:tplc="E702DE1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67532"/>
    <w:multiLevelType w:val="hybridMultilevel"/>
    <w:tmpl w:val="4F9447F4"/>
    <w:lvl w:ilvl="0" w:tplc="75C8E1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6" w:nlCheck="1" w:checkStyle="1"/>
  <w:activeWritingStyle w:appName="MSWord" w:lang="de-DE" w:vendorID="64" w:dllVersion="0" w:nlCheck="1" w:checkStyle="0"/>
  <w:activeWritingStyle w:appName="MSWord" w:lang="cs-CZ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B4"/>
    <w:rsid w:val="0000085C"/>
    <w:rsid w:val="000044AE"/>
    <w:rsid w:val="00006C4A"/>
    <w:rsid w:val="00007F2B"/>
    <w:rsid w:val="0001465A"/>
    <w:rsid w:val="00021FD1"/>
    <w:rsid w:val="00024EA4"/>
    <w:rsid w:val="00025A5E"/>
    <w:rsid w:val="00025F08"/>
    <w:rsid w:val="000310BA"/>
    <w:rsid w:val="0003125F"/>
    <w:rsid w:val="000329DF"/>
    <w:rsid w:val="000343FE"/>
    <w:rsid w:val="00034821"/>
    <w:rsid w:val="00045198"/>
    <w:rsid w:val="00046571"/>
    <w:rsid w:val="00046FD9"/>
    <w:rsid w:val="00051C60"/>
    <w:rsid w:val="00052003"/>
    <w:rsid w:val="00052525"/>
    <w:rsid w:val="00054DE1"/>
    <w:rsid w:val="000643C0"/>
    <w:rsid w:val="00065DD6"/>
    <w:rsid w:val="00071EB9"/>
    <w:rsid w:val="00073AF8"/>
    <w:rsid w:val="00073D12"/>
    <w:rsid w:val="00074906"/>
    <w:rsid w:val="00074A87"/>
    <w:rsid w:val="000759D5"/>
    <w:rsid w:val="00076342"/>
    <w:rsid w:val="00081765"/>
    <w:rsid w:val="00082717"/>
    <w:rsid w:val="00082C15"/>
    <w:rsid w:val="00083912"/>
    <w:rsid w:val="000839F3"/>
    <w:rsid w:val="00083C62"/>
    <w:rsid w:val="00085012"/>
    <w:rsid w:val="000A127A"/>
    <w:rsid w:val="000A59B9"/>
    <w:rsid w:val="000A67AD"/>
    <w:rsid w:val="000B2775"/>
    <w:rsid w:val="000B4B68"/>
    <w:rsid w:val="000B54BE"/>
    <w:rsid w:val="000B57E2"/>
    <w:rsid w:val="000B6DDE"/>
    <w:rsid w:val="000C075E"/>
    <w:rsid w:val="000C3E4F"/>
    <w:rsid w:val="000C4F5B"/>
    <w:rsid w:val="000D0353"/>
    <w:rsid w:val="000D14F4"/>
    <w:rsid w:val="000D23F3"/>
    <w:rsid w:val="000D2EDF"/>
    <w:rsid w:val="000D4007"/>
    <w:rsid w:val="000D6A5D"/>
    <w:rsid w:val="000D7E0E"/>
    <w:rsid w:val="000E2291"/>
    <w:rsid w:val="000E2ABF"/>
    <w:rsid w:val="000E3EA5"/>
    <w:rsid w:val="000E738F"/>
    <w:rsid w:val="000F0023"/>
    <w:rsid w:val="000F02B1"/>
    <w:rsid w:val="000F2EF4"/>
    <w:rsid w:val="000F3179"/>
    <w:rsid w:val="000F4612"/>
    <w:rsid w:val="000F462B"/>
    <w:rsid w:val="000F48CE"/>
    <w:rsid w:val="000F675C"/>
    <w:rsid w:val="001009D6"/>
    <w:rsid w:val="0010424E"/>
    <w:rsid w:val="001140F2"/>
    <w:rsid w:val="00116C26"/>
    <w:rsid w:val="001174EE"/>
    <w:rsid w:val="00124C79"/>
    <w:rsid w:val="0014001D"/>
    <w:rsid w:val="00144A12"/>
    <w:rsid w:val="00144BCD"/>
    <w:rsid w:val="001463FE"/>
    <w:rsid w:val="00150B19"/>
    <w:rsid w:val="001514F5"/>
    <w:rsid w:val="00152C89"/>
    <w:rsid w:val="001545FF"/>
    <w:rsid w:val="00156A41"/>
    <w:rsid w:val="00157C24"/>
    <w:rsid w:val="00163B16"/>
    <w:rsid w:val="0016450D"/>
    <w:rsid w:val="00171DAF"/>
    <w:rsid w:val="00173268"/>
    <w:rsid w:val="0018157B"/>
    <w:rsid w:val="001845C2"/>
    <w:rsid w:val="0019075E"/>
    <w:rsid w:val="00192EFC"/>
    <w:rsid w:val="00193633"/>
    <w:rsid w:val="00194B91"/>
    <w:rsid w:val="001A4E0E"/>
    <w:rsid w:val="001B02CD"/>
    <w:rsid w:val="001B18EF"/>
    <w:rsid w:val="001B23CD"/>
    <w:rsid w:val="001B23D7"/>
    <w:rsid w:val="001B33E0"/>
    <w:rsid w:val="001B4503"/>
    <w:rsid w:val="001B562C"/>
    <w:rsid w:val="001B62A3"/>
    <w:rsid w:val="001B6604"/>
    <w:rsid w:val="001C2ACA"/>
    <w:rsid w:val="001C5276"/>
    <w:rsid w:val="001C7AB6"/>
    <w:rsid w:val="001D1092"/>
    <w:rsid w:val="001D1B37"/>
    <w:rsid w:val="001D2E9A"/>
    <w:rsid w:val="001D3D18"/>
    <w:rsid w:val="001E168A"/>
    <w:rsid w:val="001E21EE"/>
    <w:rsid w:val="001E5C7E"/>
    <w:rsid w:val="001E6BFB"/>
    <w:rsid w:val="001F16EF"/>
    <w:rsid w:val="001F1DA9"/>
    <w:rsid w:val="001F46DF"/>
    <w:rsid w:val="0020012A"/>
    <w:rsid w:val="002013B6"/>
    <w:rsid w:val="00201DD3"/>
    <w:rsid w:val="0020225E"/>
    <w:rsid w:val="002023A0"/>
    <w:rsid w:val="002065C6"/>
    <w:rsid w:val="002133ED"/>
    <w:rsid w:val="0021344C"/>
    <w:rsid w:val="00214D50"/>
    <w:rsid w:val="002150B1"/>
    <w:rsid w:val="002170E6"/>
    <w:rsid w:val="00222F6A"/>
    <w:rsid w:val="00225341"/>
    <w:rsid w:val="00233F59"/>
    <w:rsid w:val="00234492"/>
    <w:rsid w:val="002367E1"/>
    <w:rsid w:val="002371DD"/>
    <w:rsid w:val="002414E3"/>
    <w:rsid w:val="00246B25"/>
    <w:rsid w:val="002473B1"/>
    <w:rsid w:val="00251985"/>
    <w:rsid w:val="0026269E"/>
    <w:rsid w:val="00264A2F"/>
    <w:rsid w:val="002653B3"/>
    <w:rsid w:val="00270B0C"/>
    <w:rsid w:val="00270C02"/>
    <w:rsid w:val="00271469"/>
    <w:rsid w:val="002720A8"/>
    <w:rsid w:val="002751F7"/>
    <w:rsid w:val="0027558D"/>
    <w:rsid w:val="002827B0"/>
    <w:rsid w:val="00285CEC"/>
    <w:rsid w:val="002908CF"/>
    <w:rsid w:val="0029463D"/>
    <w:rsid w:val="002953C1"/>
    <w:rsid w:val="002A3A9C"/>
    <w:rsid w:val="002A5AAB"/>
    <w:rsid w:val="002A62D8"/>
    <w:rsid w:val="002A6DE2"/>
    <w:rsid w:val="002A7B5F"/>
    <w:rsid w:val="002B0270"/>
    <w:rsid w:val="002B1678"/>
    <w:rsid w:val="002C1E8A"/>
    <w:rsid w:val="002C2353"/>
    <w:rsid w:val="002C295F"/>
    <w:rsid w:val="002C5627"/>
    <w:rsid w:val="002C5C0E"/>
    <w:rsid w:val="002C5DA7"/>
    <w:rsid w:val="002D08ED"/>
    <w:rsid w:val="002D43F6"/>
    <w:rsid w:val="002D5511"/>
    <w:rsid w:val="002E4CF8"/>
    <w:rsid w:val="002E4D0C"/>
    <w:rsid w:val="002F39A6"/>
    <w:rsid w:val="002F3FA7"/>
    <w:rsid w:val="002F5654"/>
    <w:rsid w:val="002F7B90"/>
    <w:rsid w:val="003016E6"/>
    <w:rsid w:val="0030318B"/>
    <w:rsid w:val="00305982"/>
    <w:rsid w:val="00313A95"/>
    <w:rsid w:val="00314461"/>
    <w:rsid w:val="00314F15"/>
    <w:rsid w:val="00323165"/>
    <w:rsid w:val="003233E3"/>
    <w:rsid w:val="003278FA"/>
    <w:rsid w:val="00332918"/>
    <w:rsid w:val="003341DA"/>
    <w:rsid w:val="003409E4"/>
    <w:rsid w:val="00343FA6"/>
    <w:rsid w:val="00346420"/>
    <w:rsid w:val="00350662"/>
    <w:rsid w:val="003541DE"/>
    <w:rsid w:val="00362E76"/>
    <w:rsid w:val="00364D1E"/>
    <w:rsid w:val="00365042"/>
    <w:rsid w:val="003675A1"/>
    <w:rsid w:val="00367829"/>
    <w:rsid w:val="00371133"/>
    <w:rsid w:val="00373D2E"/>
    <w:rsid w:val="00374A34"/>
    <w:rsid w:val="00380399"/>
    <w:rsid w:val="00382964"/>
    <w:rsid w:val="00382BEE"/>
    <w:rsid w:val="00391B14"/>
    <w:rsid w:val="00392511"/>
    <w:rsid w:val="0039286C"/>
    <w:rsid w:val="00394D1D"/>
    <w:rsid w:val="00396F6A"/>
    <w:rsid w:val="003A0768"/>
    <w:rsid w:val="003A0DE4"/>
    <w:rsid w:val="003B0CBC"/>
    <w:rsid w:val="003B2330"/>
    <w:rsid w:val="003B33D0"/>
    <w:rsid w:val="003B390C"/>
    <w:rsid w:val="003B3CAF"/>
    <w:rsid w:val="003C0B7C"/>
    <w:rsid w:val="003C2156"/>
    <w:rsid w:val="003C3D0D"/>
    <w:rsid w:val="003D1C69"/>
    <w:rsid w:val="003D2A08"/>
    <w:rsid w:val="003E4F53"/>
    <w:rsid w:val="003E55A6"/>
    <w:rsid w:val="003E69B7"/>
    <w:rsid w:val="003F21D6"/>
    <w:rsid w:val="003F2D89"/>
    <w:rsid w:val="003F4191"/>
    <w:rsid w:val="003F4969"/>
    <w:rsid w:val="004022F3"/>
    <w:rsid w:val="004030B2"/>
    <w:rsid w:val="00407368"/>
    <w:rsid w:val="0041076B"/>
    <w:rsid w:val="00414EAF"/>
    <w:rsid w:val="004150AD"/>
    <w:rsid w:val="004205DE"/>
    <w:rsid w:val="004236B5"/>
    <w:rsid w:val="00430356"/>
    <w:rsid w:val="00432214"/>
    <w:rsid w:val="00432D1B"/>
    <w:rsid w:val="004330C9"/>
    <w:rsid w:val="00433B43"/>
    <w:rsid w:val="00437865"/>
    <w:rsid w:val="00442D2C"/>
    <w:rsid w:val="00443100"/>
    <w:rsid w:val="00445892"/>
    <w:rsid w:val="00463F84"/>
    <w:rsid w:val="0046413A"/>
    <w:rsid w:val="00465997"/>
    <w:rsid w:val="00465C1A"/>
    <w:rsid w:val="00467B5F"/>
    <w:rsid w:val="0047389F"/>
    <w:rsid w:val="004743EE"/>
    <w:rsid w:val="00474E5D"/>
    <w:rsid w:val="00475329"/>
    <w:rsid w:val="004808B2"/>
    <w:rsid w:val="0048097B"/>
    <w:rsid w:val="0048258F"/>
    <w:rsid w:val="00490E60"/>
    <w:rsid w:val="0049643E"/>
    <w:rsid w:val="004A03A5"/>
    <w:rsid w:val="004A101A"/>
    <w:rsid w:val="004A2A6F"/>
    <w:rsid w:val="004A3D6E"/>
    <w:rsid w:val="004A503C"/>
    <w:rsid w:val="004A64DB"/>
    <w:rsid w:val="004A6B86"/>
    <w:rsid w:val="004A7849"/>
    <w:rsid w:val="004B0B7F"/>
    <w:rsid w:val="004B0EE1"/>
    <w:rsid w:val="004B11A0"/>
    <w:rsid w:val="004B1893"/>
    <w:rsid w:val="004B21F2"/>
    <w:rsid w:val="004B5C7B"/>
    <w:rsid w:val="004C0776"/>
    <w:rsid w:val="004C28B9"/>
    <w:rsid w:val="004C611B"/>
    <w:rsid w:val="004C7F95"/>
    <w:rsid w:val="004E2133"/>
    <w:rsid w:val="004E48AB"/>
    <w:rsid w:val="004E4FCE"/>
    <w:rsid w:val="004E5A66"/>
    <w:rsid w:val="004F6437"/>
    <w:rsid w:val="00500F77"/>
    <w:rsid w:val="005017A7"/>
    <w:rsid w:val="0050229C"/>
    <w:rsid w:val="005033FA"/>
    <w:rsid w:val="00503680"/>
    <w:rsid w:val="005041CA"/>
    <w:rsid w:val="00512994"/>
    <w:rsid w:val="005148F8"/>
    <w:rsid w:val="005154F9"/>
    <w:rsid w:val="00516677"/>
    <w:rsid w:val="00523251"/>
    <w:rsid w:val="005234B8"/>
    <w:rsid w:val="00526756"/>
    <w:rsid w:val="005269C1"/>
    <w:rsid w:val="005274F9"/>
    <w:rsid w:val="00531A3B"/>
    <w:rsid w:val="00532E0B"/>
    <w:rsid w:val="00533137"/>
    <w:rsid w:val="00533ACE"/>
    <w:rsid w:val="00541C9A"/>
    <w:rsid w:val="00543061"/>
    <w:rsid w:val="005456DB"/>
    <w:rsid w:val="00551B07"/>
    <w:rsid w:val="00557A00"/>
    <w:rsid w:val="00562C4B"/>
    <w:rsid w:val="00566B5E"/>
    <w:rsid w:val="00570B4C"/>
    <w:rsid w:val="00571DA5"/>
    <w:rsid w:val="00572BB0"/>
    <w:rsid w:val="00573930"/>
    <w:rsid w:val="00574354"/>
    <w:rsid w:val="00574998"/>
    <w:rsid w:val="00580659"/>
    <w:rsid w:val="00581976"/>
    <w:rsid w:val="00582942"/>
    <w:rsid w:val="005861D8"/>
    <w:rsid w:val="00590B35"/>
    <w:rsid w:val="00596988"/>
    <w:rsid w:val="005A2605"/>
    <w:rsid w:val="005A4C38"/>
    <w:rsid w:val="005A52A5"/>
    <w:rsid w:val="005A762D"/>
    <w:rsid w:val="005B10EB"/>
    <w:rsid w:val="005B3BD6"/>
    <w:rsid w:val="005B6334"/>
    <w:rsid w:val="005C2FB4"/>
    <w:rsid w:val="005C4F76"/>
    <w:rsid w:val="005C6B99"/>
    <w:rsid w:val="005C6BBA"/>
    <w:rsid w:val="005D0918"/>
    <w:rsid w:val="005D11F1"/>
    <w:rsid w:val="005D6563"/>
    <w:rsid w:val="005D7033"/>
    <w:rsid w:val="005E0D03"/>
    <w:rsid w:val="005E11E0"/>
    <w:rsid w:val="005E1763"/>
    <w:rsid w:val="005E6731"/>
    <w:rsid w:val="005E6B5A"/>
    <w:rsid w:val="005E7CB4"/>
    <w:rsid w:val="006002B7"/>
    <w:rsid w:val="00601BE6"/>
    <w:rsid w:val="00601C06"/>
    <w:rsid w:val="00605A07"/>
    <w:rsid w:val="00605DA0"/>
    <w:rsid w:val="00606B52"/>
    <w:rsid w:val="00606F1B"/>
    <w:rsid w:val="00611640"/>
    <w:rsid w:val="00615294"/>
    <w:rsid w:val="00616025"/>
    <w:rsid w:val="00624446"/>
    <w:rsid w:val="00625955"/>
    <w:rsid w:val="0063010A"/>
    <w:rsid w:val="006319A3"/>
    <w:rsid w:val="00631BB4"/>
    <w:rsid w:val="00631DBF"/>
    <w:rsid w:val="00633711"/>
    <w:rsid w:val="00633741"/>
    <w:rsid w:val="006365B5"/>
    <w:rsid w:val="006369AC"/>
    <w:rsid w:val="00640148"/>
    <w:rsid w:val="00642EC6"/>
    <w:rsid w:val="00645502"/>
    <w:rsid w:val="00646158"/>
    <w:rsid w:val="00647127"/>
    <w:rsid w:val="006510A2"/>
    <w:rsid w:val="0065307A"/>
    <w:rsid w:val="00653FBF"/>
    <w:rsid w:val="006547C0"/>
    <w:rsid w:val="006563F6"/>
    <w:rsid w:val="00661119"/>
    <w:rsid w:val="006631B4"/>
    <w:rsid w:val="006631E1"/>
    <w:rsid w:val="00663F67"/>
    <w:rsid w:val="00664712"/>
    <w:rsid w:val="00670B8C"/>
    <w:rsid w:val="006747A5"/>
    <w:rsid w:val="00674FC4"/>
    <w:rsid w:val="006806F5"/>
    <w:rsid w:val="00680A61"/>
    <w:rsid w:val="00681EEA"/>
    <w:rsid w:val="006866DF"/>
    <w:rsid w:val="00690587"/>
    <w:rsid w:val="00693328"/>
    <w:rsid w:val="00694E20"/>
    <w:rsid w:val="006969D2"/>
    <w:rsid w:val="00696DA1"/>
    <w:rsid w:val="006A2261"/>
    <w:rsid w:val="006A2392"/>
    <w:rsid w:val="006A3847"/>
    <w:rsid w:val="006A406B"/>
    <w:rsid w:val="006A5380"/>
    <w:rsid w:val="006C184D"/>
    <w:rsid w:val="006C3AAD"/>
    <w:rsid w:val="006C601C"/>
    <w:rsid w:val="006D0A46"/>
    <w:rsid w:val="006D3B5A"/>
    <w:rsid w:val="006D407C"/>
    <w:rsid w:val="006D50F1"/>
    <w:rsid w:val="006D5D21"/>
    <w:rsid w:val="006E32EF"/>
    <w:rsid w:val="006E6E40"/>
    <w:rsid w:val="006F0260"/>
    <w:rsid w:val="006F073C"/>
    <w:rsid w:val="006F43A7"/>
    <w:rsid w:val="00702B55"/>
    <w:rsid w:val="00707598"/>
    <w:rsid w:val="00710B95"/>
    <w:rsid w:val="00711E15"/>
    <w:rsid w:val="00712A28"/>
    <w:rsid w:val="00712F32"/>
    <w:rsid w:val="00717A9B"/>
    <w:rsid w:val="007267D9"/>
    <w:rsid w:val="00730EC7"/>
    <w:rsid w:val="00733063"/>
    <w:rsid w:val="0073307A"/>
    <w:rsid w:val="00734D7B"/>
    <w:rsid w:val="00741575"/>
    <w:rsid w:val="00742201"/>
    <w:rsid w:val="007438A4"/>
    <w:rsid w:val="00743CDB"/>
    <w:rsid w:val="00745C02"/>
    <w:rsid w:val="00746171"/>
    <w:rsid w:val="00747F4B"/>
    <w:rsid w:val="00752FA9"/>
    <w:rsid w:val="0075333B"/>
    <w:rsid w:val="007538E9"/>
    <w:rsid w:val="00754765"/>
    <w:rsid w:val="00763DAF"/>
    <w:rsid w:val="007650C4"/>
    <w:rsid w:val="0076662F"/>
    <w:rsid w:val="00767DA7"/>
    <w:rsid w:val="00771A50"/>
    <w:rsid w:val="00773961"/>
    <w:rsid w:val="00775D97"/>
    <w:rsid w:val="0078084E"/>
    <w:rsid w:val="00782AC5"/>
    <w:rsid w:val="00782BD4"/>
    <w:rsid w:val="00783BE0"/>
    <w:rsid w:val="007853BC"/>
    <w:rsid w:val="00785BFD"/>
    <w:rsid w:val="00794DC2"/>
    <w:rsid w:val="00794F0B"/>
    <w:rsid w:val="00797973"/>
    <w:rsid w:val="007A17EB"/>
    <w:rsid w:val="007A4689"/>
    <w:rsid w:val="007A4995"/>
    <w:rsid w:val="007A7913"/>
    <w:rsid w:val="007B0230"/>
    <w:rsid w:val="007B29C9"/>
    <w:rsid w:val="007B6383"/>
    <w:rsid w:val="007C7260"/>
    <w:rsid w:val="007C753C"/>
    <w:rsid w:val="007D17D0"/>
    <w:rsid w:val="007D3B51"/>
    <w:rsid w:val="007D547F"/>
    <w:rsid w:val="007D6F56"/>
    <w:rsid w:val="007D7F83"/>
    <w:rsid w:val="007D7FF8"/>
    <w:rsid w:val="007E3BD7"/>
    <w:rsid w:val="007E6586"/>
    <w:rsid w:val="00800BED"/>
    <w:rsid w:val="0080156B"/>
    <w:rsid w:val="00803008"/>
    <w:rsid w:val="00803B57"/>
    <w:rsid w:val="008041BA"/>
    <w:rsid w:val="00807688"/>
    <w:rsid w:val="00811ED0"/>
    <w:rsid w:val="008144C8"/>
    <w:rsid w:val="0081610C"/>
    <w:rsid w:val="00816265"/>
    <w:rsid w:val="008162F4"/>
    <w:rsid w:val="00820BC8"/>
    <w:rsid w:val="00822E7D"/>
    <w:rsid w:val="0082511F"/>
    <w:rsid w:val="00830D83"/>
    <w:rsid w:val="00834EE1"/>
    <w:rsid w:val="008356C6"/>
    <w:rsid w:val="00840244"/>
    <w:rsid w:val="00840B43"/>
    <w:rsid w:val="008437C8"/>
    <w:rsid w:val="00846BEA"/>
    <w:rsid w:val="0084759E"/>
    <w:rsid w:val="00852B9F"/>
    <w:rsid w:val="008564F1"/>
    <w:rsid w:val="00865571"/>
    <w:rsid w:val="008670AA"/>
    <w:rsid w:val="00872E57"/>
    <w:rsid w:val="00872F45"/>
    <w:rsid w:val="008752CC"/>
    <w:rsid w:val="00877258"/>
    <w:rsid w:val="008776CE"/>
    <w:rsid w:val="0088031D"/>
    <w:rsid w:val="0088267B"/>
    <w:rsid w:val="008836E9"/>
    <w:rsid w:val="00886532"/>
    <w:rsid w:val="00886D6F"/>
    <w:rsid w:val="00890A21"/>
    <w:rsid w:val="00892AD5"/>
    <w:rsid w:val="00895118"/>
    <w:rsid w:val="00895801"/>
    <w:rsid w:val="008A25E3"/>
    <w:rsid w:val="008A57F8"/>
    <w:rsid w:val="008B0442"/>
    <w:rsid w:val="008B0C07"/>
    <w:rsid w:val="008B12CE"/>
    <w:rsid w:val="008B50B1"/>
    <w:rsid w:val="008C2D82"/>
    <w:rsid w:val="008C6530"/>
    <w:rsid w:val="008D4788"/>
    <w:rsid w:val="008E238A"/>
    <w:rsid w:val="008E5A5C"/>
    <w:rsid w:val="008F05CE"/>
    <w:rsid w:val="008F1263"/>
    <w:rsid w:val="008F131E"/>
    <w:rsid w:val="008F56C1"/>
    <w:rsid w:val="00903DA2"/>
    <w:rsid w:val="009066EF"/>
    <w:rsid w:val="00907D02"/>
    <w:rsid w:val="00912625"/>
    <w:rsid w:val="00914CE4"/>
    <w:rsid w:val="00921E6B"/>
    <w:rsid w:val="00924277"/>
    <w:rsid w:val="00925CB7"/>
    <w:rsid w:val="009332BA"/>
    <w:rsid w:val="00935A7E"/>
    <w:rsid w:val="00940716"/>
    <w:rsid w:val="00942F8C"/>
    <w:rsid w:val="009469F6"/>
    <w:rsid w:val="00954319"/>
    <w:rsid w:val="00954EB8"/>
    <w:rsid w:val="00957DC7"/>
    <w:rsid w:val="00962B25"/>
    <w:rsid w:val="009763A2"/>
    <w:rsid w:val="00976838"/>
    <w:rsid w:val="0098356F"/>
    <w:rsid w:val="0098417B"/>
    <w:rsid w:val="00984B5E"/>
    <w:rsid w:val="009865E0"/>
    <w:rsid w:val="00987D1E"/>
    <w:rsid w:val="009955E5"/>
    <w:rsid w:val="009965EF"/>
    <w:rsid w:val="009A0EB1"/>
    <w:rsid w:val="009A3977"/>
    <w:rsid w:val="009A43F6"/>
    <w:rsid w:val="009A73F2"/>
    <w:rsid w:val="009A748D"/>
    <w:rsid w:val="009B0C78"/>
    <w:rsid w:val="009B3EF2"/>
    <w:rsid w:val="009B479E"/>
    <w:rsid w:val="009B4B15"/>
    <w:rsid w:val="009C30C9"/>
    <w:rsid w:val="009C329D"/>
    <w:rsid w:val="009C4B7F"/>
    <w:rsid w:val="009D08E0"/>
    <w:rsid w:val="009D3829"/>
    <w:rsid w:val="009D4287"/>
    <w:rsid w:val="009D4544"/>
    <w:rsid w:val="009E0060"/>
    <w:rsid w:val="009E3D6A"/>
    <w:rsid w:val="009E7B8E"/>
    <w:rsid w:val="009F0B91"/>
    <w:rsid w:val="009F2CC1"/>
    <w:rsid w:val="009F2D36"/>
    <w:rsid w:val="00A00F2A"/>
    <w:rsid w:val="00A033E2"/>
    <w:rsid w:val="00A12A08"/>
    <w:rsid w:val="00A1476C"/>
    <w:rsid w:val="00A16058"/>
    <w:rsid w:val="00A1707F"/>
    <w:rsid w:val="00A20A5F"/>
    <w:rsid w:val="00A21CDE"/>
    <w:rsid w:val="00A2433C"/>
    <w:rsid w:val="00A253C4"/>
    <w:rsid w:val="00A26FC8"/>
    <w:rsid w:val="00A27219"/>
    <w:rsid w:val="00A33736"/>
    <w:rsid w:val="00A35236"/>
    <w:rsid w:val="00A3796F"/>
    <w:rsid w:val="00A467EA"/>
    <w:rsid w:val="00A46D73"/>
    <w:rsid w:val="00A500F2"/>
    <w:rsid w:val="00A511A6"/>
    <w:rsid w:val="00A5135A"/>
    <w:rsid w:val="00A543F8"/>
    <w:rsid w:val="00A556C0"/>
    <w:rsid w:val="00A57BC9"/>
    <w:rsid w:val="00A62789"/>
    <w:rsid w:val="00A6285D"/>
    <w:rsid w:val="00A63922"/>
    <w:rsid w:val="00A65190"/>
    <w:rsid w:val="00A6660E"/>
    <w:rsid w:val="00A671A6"/>
    <w:rsid w:val="00A71F91"/>
    <w:rsid w:val="00A753B9"/>
    <w:rsid w:val="00A758B7"/>
    <w:rsid w:val="00A76100"/>
    <w:rsid w:val="00A77E19"/>
    <w:rsid w:val="00A8126C"/>
    <w:rsid w:val="00A85DC4"/>
    <w:rsid w:val="00A87654"/>
    <w:rsid w:val="00AA1A31"/>
    <w:rsid w:val="00AA20AD"/>
    <w:rsid w:val="00AA613F"/>
    <w:rsid w:val="00AA622B"/>
    <w:rsid w:val="00AA677F"/>
    <w:rsid w:val="00AB02D8"/>
    <w:rsid w:val="00AB17CB"/>
    <w:rsid w:val="00AB4D73"/>
    <w:rsid w:val="00AB6D59"/>
    <w:rsid w:val="00AC4417"/>
    <w:rsid w:val="00AC6360"/>
    <w:rsid w:val="00AC747F"/>
    <w:rsid w:val="00AC750B"/>
    <w:rsid w:val="00AC7C6D"/>
    <w:rsid w:val="00AD485E"/>
    <w:rsid w:val="00AD61B7"/>
    <w:rsid w:val="00AE0B76"/>
    <w:rsid w:val="00AE1B8B"/>
    <w:rsid w:val="00AE29DA"/>
    <w:rsid w:val="00AE2B44"/>
    <w:rsid w:val="00AE2E2D"/>
    <w:rsid w:val="00AE315E"/>
    <w:rsid w:val="00AE3620"/>
    <w:rsid w:val="00AE3C44"/>
    <w:rsid w:val="00AE6055"/>
    <w:rsid w:val="00AF2216"/>
    <w:rsid w:val="00AF2F81"/>
    <w:rsid w:val="00AF3114"/>
    <w:rsid w:val="00AF4E43"/>
    <w:rsid w:val="00B03D2B"/>
    <w:rsid w:val="00B046B6"/>
    <w:rsid w:val="00B10317"/>
    <w:rsid w:val="00B10738"/>
    <w:rsid w:val="00B20486"/>
    <w:rsid w:val="00B204EB"/>
    <w:rsid w:val="00B30271"/>
    <w:rsid w:val="00B30F8E"/>
    <w:rsid w:val="00B310DA"/>
    <w:rsid w:val="00B346AD"/>
    <w:rsid w:val="00B34E32"/>
    <w:rsid w:val="00B41900"/>
    <w:rsid w:val="00B463C0"/>
    <w:rsid w:val="00B53F9D"/>
    <w:rsid w:val="00B61138"/>
    <w:rsid w:val="00B616C4"/>
    <w:rsid w:val="00B62061"/>
    <w:rsid w:val="00B638C0"/>
    <w:rsid w:val="00B65C62"/>
    <w:rsid w:val="00B66234"/>
    <w:rsid w:val="00B736F6"/>
    <w:rsid w:val="00B7404B"/>
    <w:rsid w:val="00B74A8B"/>
    <w:rsid w:val="00B76FE8"/>
    <w:rsid w:val="00B82F3F"/>
    <w:rsid w:val="00B83672"/>
    <w:rsid w:val="00B90A76"/>
    <w:rsid w:val="00B9135C"/>
    <w:rsid w:val="00B9160F"/>
    <w:rsid w:val="00B9348E"/>
    <w:rsid w:val="00B96505"/>
    <w:rsid w:val="00BA03E2"/>
    <w:rsid w:val="00BA2A0A"/>
    <w:rsid w:val="00BA6346"/>
    <w:rsid w:val="00BB0134"/>
    <w:rsid w:val="00BB0F80"/>
    <w:rsid w:val="00BB13A0"/>
    <w:rsid w:val="00BB20A3"/>
    <w:rsid w:val="00BB27A6"/>
    <w:rsid w:val="00BB3229"/>
    <w:rsid w:val="00BB344C"/>
    <w:rsid w:val="00BB4FFF"/>
    <w:rsid w:val="00BB5A67"/>
    <w:rsid w:val="00BB68D0"/>
    <w:rsid w:val="00BB76E2"/>
    <w:rsid w:val="00BD43E9"/>
    <w:rsid w:val="00BD52DB"/>
    <w:rsid w:val="00BE0FA6"/>
    <w:rsid w:val="00BE38C5"/>
    <w:rsid w:val="00BE416A"/>
    <w:rsid w:val="00BE72C5"/>
    <w:rsid w:val="00BF26AB"/>
    <w:rsid w:val="00BF26E4"/>
    <w:rsid w:val="00BF2751"/>
    <w:rsid w:val="00BF29D3"/>
    <w:rsid w:val="00BF42CE"/>
    <w:rsid w:val="00BF43E0"/>
    <w:rsid w:val="00BF5624"/>
    <w:rsid w:val="00BF69EB"/>
    <w:rsid w:val="00BF6FFA"/>
    <w:rsid w:val="00BF7FA3"/>
    <w:rsid w:val="00C01DA2"/>
    <w:rsid w:val="00C0291C"/>
    <w:rsid w:val="00C03155"/>
    <w:rsid w:val="00C054F5"/>
    <w:rsid w:val="00C05C5A"/>
    <w:rsid w:val="00C06589"/>
    <w:rsid w:val="00C07304"/>
    <w:rsid w:val="00C1252C"/>
    <w:rsid w:val="00C1594B"/>
    <w:rsid w:val="00C16E4A"/>
    <w:rsid w:val="00C17795"/>
    <w:rsid w:val="00C17D70"/>
    <w:rsid w:val="00C24D00"/>
    <w:rsid w:val="00C273B6"/>
    <w:rsid w:val="00C30C95"/>
    <w:rsid w:val="00C31ADA"/>
    <w:rsid w:val="00C32D22"/>
    <w:rsid w:val="00C36AC8"/>
    <w:rsid w:val="00C40019"/>
    <w:rsid w:val="00C4017D"/>
    <w:rsid w:val="00C40245"/>
    <w:rsid w:val="00C40DFE"/>
    <w:rsid w:val="00C43965"/>
    <w:rsid w:val="00C4667C"/>
    <w:rsid w:val="00C50D5F"/>
    <w:rsid w:val="00C50D80"/>
    <w:rsid w:val="00C60FEA"/>
    <w:rsid w:val="00C61254"/>
    <w:rsid w:val="00C622C0"/>
    <w:rsid w:val="00C6655B"/>
    <w:rsid w:val="00C67020"/>
    <w:rsid w:val="00C67AB8"/>
    <w:rsid w:val="00C704AA"/>
    <w:rsid w:val="00C727DA"/>
    <w:rsid w:val="00C7526F"/>
    <w:rsid w:val="00C80027"/>
    <w:rsid w:val="00C813D5"/>
    <w:rsid w:val="00C831B9"/>
    <w:rsid w:val="00C83F86"/>
    <w:rsid w:val="00C87498"/>
    <w:rsid w:val="00C90018"/>
    <w:rsid w:val="00C91158"/>
    <w:rsid w:val="00C92CFC"/>
    <w:rsid w:val="00C948CF"/>
    <w:rsid w:val="00C95CB0"/>
    <w:rsid w:val="00C96626"/>
    <w:rsid w:val="00C967AB"/>
    <w:rsid w:val="00C970F3"/>
    <w:rsid w:val="00C9746D"/>
    <w:rsid w:val="00CA559E"/>
    <w:rsid w:val="00CA55BF"/>
    <w:rsid w:val="00CA6E66"/>
    <w:rsid w:val="00CB5315"/>
    <w:rsid w:val="00CB5CBB"/>
    <w:rsid w:val="00CB78AE"/>
    <w:rsid w:val="00CD5F98"/>
    <w:rsid w:val="00CE0841"/>
    <w:rsid w:val="00CE0AB5"/>
    <w:rsid w:val="00CE2CB8"/>
    <w:rsid w:val="00CE2F84"/>
    <w:rsid w:val="00CE71AA"/>
    <w:rsid w:val="00CF084F"/>
    <w:rsid w:val="00CF21A2"/>
    <w:rsid w:val="00CF2A6F"/>
    <w:rsid w:val="00CF362A"/>
    <w:rsid w:val="00CF48B3"/>
    <w:rsid w:val="00CF72BC"/>
    <w:rsid w:val="00D0012B"/>
    <w:rsid w:val="00D00B9E"/>
    <w:rsid w:val="00D037CD"/>
    <w:rsid w:val="00D0527D"/>
    <w:rsid w:val="00D056D6"/>
    <w:rsid w:val="00D05E7F"/>
    <w:rsid w:val="00D10EB2"/>
    <w:rsid w:val="00D1207C"/>
    <w:rsid w:val="00D1384C"/>
    <w:rsid w:val="00D15223"/>
    <w:rsid w:val="00D2056C"/>
    <w:rsid w:val="00D2391A"/>
    <w:rsid w:val="00D23A77"/>
    <w:rsid w:val="00D23F76"/>
    <w:rsid w:val="00D24BD6"/>
    <w:rsid w:val="00D24F6D"/>
    <w:rsid w:val="00D25315"/>
    <w:rsid w:val="00D336A1"/>
    <w:rsid w:val="00D35622"/>
    <w:rsid w:val="00D4775C"/>
    <w:rsid w:val="00D50061"/>
    <w:rsid w:val="00D522C5"/>
    <w:rsid w:val="00D52BD8"/>
    <w:rsid w:val="00D53888"/>
    <w:rsid w:val="00D54526"/>
    <w:rsid w:val="00D60D42"/>
    <w:rsid w:val="00D61121"/>
    <w:rsid w:val="00D614A4"/>
    <w:rsid w:val="00D62405"/>
    <w:rsid w:val="00D64816"/>
    <w:rsid w:val="00D66A38"/>
    <w:rsid w:val="00D719C6"/>
    <w:rsid w:val="00D752BC"/>
    <w:rsid w:val="00D77FF3"/>
    <w:rsid w:val="00D8160C"/>
    <w:rsid w:val="00D86C7E"/>
    <w:rsid w:val="00D928B7"/>
    <w:rsid w:val="00D93880"/>
    <w:rsid w:val="00D93ACC"/>
    <w:rsid w:val="00D94665"/>
    <w:rsid w:val="00D955FA"/>
    <w:rsid w:val="00D97DF4"/>
    <w:rsid w:val="00DA0439"/>
    <w:rsid w:val="00DA6D51"/>
    <w:rsid w:val="00DA7143"/>
    <w:rsid w:val="00DA74F8"/>
    <w:rsid w:val="00DB1CB1"/>
    <w:rsid w:val="00DB2614"/>
    <w:rsid w:val="00DB3095"/>
    <w:rsid w:val="00DB3546"/>
    <w:rsid w:val="00DB4C78"/>
    <w:rsid w:val="00DB5082"/>
    <w:rsid w:val="00DB5D54"/>
    <w:rsid w:val="00DB7221"/>
    <w:rsid w:val="00DC013F"/>
    <w:rsid w:val="00DC3230"/>
    <w:rsid w:val="00DC4241"/>
    <w:rsid w:val="00DD6A26"/>
    <w:rsid w:val="00DD7231"/>
    <w:rsid w:val="00DD7C92"/>
    <w:rsid w:val="00DE0948"/>
    <w:rsid w:val="00DE0EBE"/>
    <w:rsid w:val="00DE2266"/>
    <w:rsid w:val="00DE3163"/>
    <w:rsid w:val="00DE5C86"/>
    <w:rsid w:val="00DE5EB9"/>
    <w:rsid w:val="00DF34C9"/>
    <w:rsid w:val="00DF6A7A"/>
    <w:rsid w:val="00DF75FC"/>
    <w:rsid w:val="00DF7E09"/>
    <w:rsid w:val="00E07F9B"/>
    <w:rsid w:val="00E10971"/>
    <w:rsid w:val="00E13480"/>
    <w:rsid w:val="00E13E77"/>
    <w:rsid w:val="00E1669A"/>
    <w:rsid w:val="00E17EC5"/>
    <w:rsid w:val="00E2107A"/>
    <w:rsid w:val="00E217AA"/>
    <w:rsid w:val="00E21866"/>
    <w:rsid w:val="00E2424E"/>
    <w:rsid w:val="00E2440C"/>
    <w:rsid w:val="00E26FE6"/>
    <w:rsid w:val="00E301B6"/>
    <w:rsid w:val="00E30BCD"/>
    <w:rsid w:val="00E32236"/>
    <w:rsid w:val="00E3274F"/>
    <w:rsid w:val="00E32B6B"/>
    <w:rsid w:val="00E374D7"/>
    <w:rsid w:val="00E37564"/>
    <w:rsid w:val="00E40199"/>
    <w:rsid w:val="00E41222"/>
    <w:rsid w:val="00E45DF1"/>
    <w:rsid w:val="00E461CB"/>
    <w:rsid w:val="00E46702"/>
    <w:rsid w:val="00E52FAE"/>
    <w:rsid w:val="00E5766F"/>
    <w:rsid w:val="00E60136"/>
    <w:rsid w:val="00E605C6"/>
    <w:rsid w:val="00E62B47"/>
    <w:rsid w:val="00E63B50"/>
    <w:rsid w:val="00E644B7"/>
    <w:rsid w:val="00E71716"/>
    <w:rsid w:val="00E74CD8"/>
    <w:rsid w:val="00E7731E"/>
    <w:rsid w:val="00E80A66"/>
    <w:rsid w:val="00E81433"/>
    <w:rsid w:val="00E8306C"/>
    <w:rsid w:val="00E87793"/>
    <w:rsid w:val="00E91F81"/>
    <w:rsid w:val="00E94CFB"/>
    <w:rsid w:val="00E96E02"/>
    <w:rsid w:val="00EB0761"/>
    <w:rsid w:val="00EB337E"/>
    <w:rsid w:val="00EC033E"/>
    <w:rsid w:val="00EC187B"/>
    <w:rsid w:val="00EC2CB4"/>
    <w:rsid w:val="00ED164D"/>
    <w:rsid w:val="00ED3C32"/>
    <w:rsid w:val="00ED5CB1"/>
    <w:rsid w:val="00EE04A4"/>
    <w:rsid w:val="00EE2CAB"/>
    <w:rsid w:val="00EE486D"/>
    <w:rsid w:val="00EE5B14"/>
    <w:rsid w:val="00EE7011"/>
    <w:rsid w:val="00EF0CD6"/>
    <w:rsid w:val="00EF49E1"/>
    <w:rsid w:val="00EF4AC3"/>
    <w:rsid w:val="00EF7889"/>
    <w:rsid w:val="00F0200F"/>
    <w:rsid w:val="00F0443C"/>
    <w:rsid w:val="00F07D60"/>
    <w:rsid w:val="00F07D75"/>
    <w:rsid w:val="00F07F43"/>
    <w:rsid w:val="00F10DE9"/>
    <w:rsid w:val="00F123CE"/>
    <w:rsid w:val="00F12E50"/>
    <w:rsid w:val="00F13AE3"/>
    <w:rsid w:val="00F17016"/>
    <w:rsid w:val="00F171A9"/>
    <w:rsid w:val="00F208FE"/>
    <w:rsid w:val="00F22CFF"/>
    <w:rsid w:val="00F2330D"/>
    <w:rsid w:val="00F27816"/>
    <w:rsid w:val="00F303E8"/>
    <w:rsid w:val="00F3315E"/>
    <w:rsid w:val="00F33E06"/>
    <w:rsid w:val="00F34072"/>
    <w:rsid w:val="00F34759"/>
    <w:rsid w:val="00F3712B"/>
    <w:rsid w:val="00F37745"/>
    <w:rsid w:val="00F406C4"/>
    <w:rsid w:val="00F4566E"/>
    <w:rsid w:val="00F52C12"/>
    <w:rsid w:val="00F5549D"/>
    <w:rsid w:val="00F5572C"/>
    <w:rsid w:val="00F561B7"/>
    <w:rsid w:val="00F576A4"/>
    <w:rsid w:val="00F62200"/>
    <w:rsid w:val="00F6230C"/>
    <w:rsid w:val="00F624CC"/>
    <w:rsid w:val="00F62AA6"/>
    <w:rsid w:val="00F74791"/>
    <w:rsid w:val="00F80645"/>
    <w:rsid w:val="00F81458"/>
    <w:rsid w:val="00F81E0D"/>
    <w:rsid w:val="00F83C8F"/>
    <w:rsid w:val="00F87ABE"/>
    <w:rsid w:val="00F91068"/>
    <w:rsid w:val="00F91F6E"/>
    <w:rsid w:val="00F92D3E"/>
    <w:rsid w:val="00FA0887"/>
    <w:rsid w:val="00FA2D6B"/>
    <w:rsid w:val="00FB25CA"/>
    <w:rsid w:val="00FB480D"/>
    <w:rsid w:val="00FB513E"/>
    <w:rsid w:val="00FB5279"/>
    <w:rsid w:val="00FB6919"/>
    <w:rsid w:val="00FC4E83"/>
    <w:rsid w:val="00FD37B8"/>
    <w:rsid w:val="00FD58CF"/>
    <w:rsid w:val="00FE1E0A"/>
    <w:rsid w:val="00FE2E91"/>
    <w:rsid w:val="00FE308B"/>
    <w:rsid w:val="00FE3719"/>
    <w:rsid w:val="00FE51D0"/>
    <w:rsid w:val="00FF1867"/>
    <w:rsid w:val="00FF2DFF"/>
    <w:rsid w:val="00FF4185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E9E9F"/>
  <w15:docId w15:val="{27A4BE73-A7B2-4294-8B90-9CC8111F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  <w:sz w:val="28"/>
      <w:szCs w:val="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qFormat/>
    <w:rPr>
      <w:i/>
      <w:iCs/>
    </w:rPr>
  </w:style>
  <w:style w:type="paragraph" w:customStyle="1" w:styleId="xl62">
    <w:name w:val="xl62"/>
    <w:basedOn w:val="Normln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Fusszeile1">
    <w:name w:val="Fusszeile1"/>
    <w:basedOn w:val="Zpat"/>
    <w:pPr>
      <w:spacing w:before="660" w:line="220" w:lineRule="exact"/>
    </w:pPr>
    <w:rPr>
      <w:rFonts w:ascii="Arial" w:hAnsi="Arial"/>
      <w:sz w:val="16"/>
      <w:szCs w:val="20"/>
      <w:lang w:val="de-CH" w:eastAsia="de-CH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PsacstrojHTML">
    <w:name w:val="HTML Typewriter"/>
    <w:basedOn w:val="Standardnpsmoodstavce"/>
    <w:rPr>
      <w:rFonts w:ascii="Courier New" w:eastAsia="Times New Roman" w:hAnsi="Courier New" w:cs="Courier New" w:hint="default"/>
      <w:sz w:val="18"/>
      <w:szCs w:val="18"/>
    </w:rPr>
  </w:style>
  <w:style w:type="table" w:customStyle="1" w:styleId="Tabellengitternetz">
    <w:name w:val="Tabellengitternetz"/>
    <w:basedOn w:val="Normlntabulka"/>
    <w:rsid w:val="00F8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80A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0A66"/>
    <w:rPr>
      <w:rFonts w:ascii="Tahoma" w:hAnsi="Tahoma" w:cs="Tahoma"/>
      <w:sz w:val="16"/>
      <w:szCs w:val="16"/>
    </w:rPr>
  </w:style>
  <w:style w:type="paragraph" w:customStyle="1" w:styleId="StandardAnweisungszeile">
    <w:name w:val="Standard Anweisungszeile"/>
    <w:basedOn w:val="Normln"/>
    <w:link w:val="StandardAnweisungszeileZchn"/>
    <w:qFormat/>
    <w:rsid w:val="00AD485E"/>
    <w:rPr>
      <w:rFonts w:ascii="Arial" w:eastAsiaTheme="minorHAnsi" w:hAnsi="Arial" w:cstheme="minorBidi"/>
      <w:color w:val="0000FF"/>
      <w:sz w:val="18"/>
      <w:szCs w:val="22"/>
      <w:lang w:eastAsia="en-US"/>
    </w:rPr>
  </w:style>
  <w:style w:type="character" w:customStyle="1" w:styleId="StandardAnweisungszeileZchn">
    <w:name w:val="Standard Anweisungszeile Zchn"/>
    <w:basedOn w:val="Standardnpsmoodstavce"/>
    <w:link w:val="StandardAnweisungszeile"/>
    <w:rsid w:val="00AD485E"/>
    <w:rPr>
      <w:rFonts w:ascii="Arial" w:eastAsiaTheme="minorHAnsi" w:hAnsi="Arial" w:cstheme="minorBidi"/>
      <w:color w:val="0000FF"/>
      <w:sz w:val="18"/>
      <w:szCs w:val="22"/>
      <w:lang w:eastAsia="en-US"/>
    </w:rPr>
  </w:style>
  <w:style w:type="table" w:styleId="Mkatabulky">
    <w:name w:val="Table Grid"/>
    <w:basedOn w:val="Normlntabulka"/>
    <w:uiPriority w:val="39"/>
    <w:rsid w:val="00A812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">
    <w:name w:val="l"/>
    <w:basedOn w:val="Standardnpsmoodstavce"/>
    <w:rsid w:val="00076342"/>
  </w:style>
  <w:style w:type="paragraph" w:styleId="Odstavecseseznamem">
    <w:name w:val="List Paragraph"/>
    <w:basedOn w:val="Normln"/>
    <w:uiPriority w:val="34"/>
    <w:qFormat/>
    <w:rsid w:val="006969D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406C4"/>
    <w:rPr>
      <w:b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73961"/>
    <w:rPr>
      <w:sz w:val="24"/>
      <w:szCs w:val="24"/>
    </w:rPr>
  </w:style>
  <w:style w:type="paragraph" w:customStyle="1" w:styleId="western">
    <w:name w:val="western"/>
    <w:basedOn w:val="Normln"/>
    <w:rsid w:val="003B2330"/>
    <w:pPr>
      <w:spacing w:before="100" w:beforeAutospacing="1" w:after="142" w:line="288" w:lineRule="auto"/>
    </w:pPr>
    <w:rPr>
      <w:lang w:val="cs-CZ" w:eastAsia="cs-CZ"/>
    </w:rPr>
  </w:style>
  <w:style w:type="character" w:styleId="Odkaznakoment">
    <w:name w:val="annotation reference"/>
    <w:basedOn w:val="Standardnpsmoodstavce"/>
    <w:semiHidden/>
    <w:unhideWhenUsed/>
    <w:rsid w:val="00D23A7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23A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23A7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23A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23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158FE-3125-4A86-A690-F5319B48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1701</Words>
  <Characters>10040</Characters>
  <Application>Microsoft Office Word</Application>
  <DocSecurity>0</DocSecurity>
  <Lines>83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Function Sheet</vt:lpstr>
      <vt:lpstr>Function Sheet</vt:lpstr>
      <vt:lpstr>Function Sheet</vt:lpstr>
    </vt:vector>
  </TitlesOfParts>
  <Company>protel hotelsoftware GmbH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Sheet</dc:title>
  <dc:creator>Corporate</dc:creator>
  <cp:keywords>Banquet</cp:keywords>
  <cp:lastModifiedBy>Marie Loumová</cp:lastModifiedBy>
  <cp:revision>8</cp:revision>
  <cp:lastPrinted>2023-08-25T13:01:00Z</cp:lastPrinted>
  <dcterms:created xsi:type="dcterms:W3CDTF">2023-08-25T12:14:00Z</dcterms:created>
  <dcterms:modified xsi:type="dcterms:W3CDTF">2023-08-31T12:32:00Z</dcterms:modified>
  <cp:category>MP-Templates</cp:category>
</cp:coreProperties>
</file>