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FC24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3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5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439416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9416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3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5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B77A4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B77A4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3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5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C24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4E3" w:rsidRDefault="00B77A4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0023030043/43</w:t>
                  </w:r>
                </w:p>
              </w:tc>
              <w:tc>
                <w:tcPr>
                  <w:tcW w:w="20" w:type="dxa"/>
                </w:tcPr>
                <w:p w:rsidR="00FC24E3" w:rsidRDefault="00FC24E3">
                  <w:pPr>
                    <w:pStyle w:val="EMPTYCELLSTYLE"/>
                  </w:pPr>
                </w:p>
              </w:tc>
            </w:tr>
          </w:tbl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3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5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3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5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B77A49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24E3" w:rsidRDefault="00B77A49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23030043</w:t>
            </w: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B77A4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461767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17674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default10"/>
            </w:pPr>
            <w:bookmarkStart w:id="0" w:name="JR_PAGE_ANCHOR_0_1"/>
            <w:bookmarkEnd w:id="0"/>
          </w:p>
          <w:p w:rsidR="00FC24E3" w:rsidRDefault="00B77A49">
            <w:pPr>
              <w:pStyle w:val="default10"/>
            </w:pPr>
            <w:r>
              <w:br w:type="page"/>
            </w:r>
          </w:p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B77A49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</w:pPr>
            <w:r>
              <w:rPr>
                <w:b/>
              </w:rPr>
              <w:t>28828089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</w:pPr>
            <w:r>
              <w:rPr>
                <w:b/>
              </w:rPr>
              <w:t>CZ28828089</w:t>
            </w: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C24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4E3" w:rsidRDefault="00B77A49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Project A plus, s.r.o.</w:t>
                  </w:r>
                  <w:r>
                    <w:rPr>
                      <w:b/>
                      <w:sz w:val="24"/>
                    </w:rPr>
                    <w:br/>
                    <w:t>Husova 591</w:t>
                  </w:r>
                  <w:r>
                    <w:rPr>
                      <w:b/>
                      <w:sz w:val="24"/>
                    </w:rPr>
                    <w:br/>
                    <w:t>511 01 TURNOV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C24E3" w:rsidRDefault="00FC24E3">
                  <w:pPr>
                    <w:pStyle w:val="EMPTYCELLSTYLE"/>
                  </w:pPr>
                </w:p>
              </w:tc>
            </w:tr>
            <w:tr w:rsidR="00FC24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4E3" w:rsidRDefault="00FC24E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C24E3" w:rsidRDefault="00FC24E3">
                  <w:pPr>
                    <w:pStyle w:val="EMPTYCELLSTYLE"/>
                  </w:pPr>
                </w:p>
              </w:tc>
            </w:tr>
          </w:tbl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3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5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C24E3" w:rsidTr="000162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4E3" w:rsidRDefault="00FC24E3">
                  <w:pPr>
                    <w:pStyle w:val="default10"/>
                    <w:ind w:left="60" w:right="60"/>
                  </w:pPr>
                </w:p>
              </w:tc>
            </w:tr>
            <w:tr w:rsidR="00FC24E3" w:rsidTr="000162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4E3" w:rsidRDefault="00FC24E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C24E3" w:rsidRDefault="00FC24E3">
                  <w:pPr>
                    <w:pStyle w:val="EMPTYCELLSTYLE"/>
                  </w:pPr>
                </w:p>
              </w:tc>
            </w:tr>
          </w:tbl>
          <w:p w:rsidR="00FC24E3" w:rsidRDefault="00FC24E3">
            <w:pPr>
              <w:pStyle w:val="EMPTYCELLSTYLE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B77A4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3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5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C24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4E3" w:rsidRDefault="00B77A49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4E3" w:rsidRDefault="00FC24E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C24E3" w:rsidRDefault="00FC24E3">
                  <w:pPr>
                    <w:pStyle w:val="EMPTYCELLSTYLE"/>
                  </w:pPr>
                </w:p>
              </w:tc>
            </w:tr>
          </w:tbl>
          <w:p w:rsidR="00FC24E3" w:rsidRDefault="00FC24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C24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4E3" w:rsidRDefault="00B77A49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4E3" w:rsidRDefault="00FC24E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C24E3" w:rsidRDefault="00FC24E3">
                  <w:pPr>
                    <w:pStyle w:val="EMPTYCELLSTYLE"/>
                  </w:pPr>
                </w:p>
              </w:tc>
            </w:tr>
          </w:tbl>
          <w:p w:rsidR="00FC24E3" w:rsidRDefault="00FC24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C24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4E3" w:rsidRDefault="00B77A49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4E3" w:rsidRDefault="00FC24E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C24E3" w:rsidRDefault="00FC24E3">
                  <w:pPr>
                    <w:pStyle w:val="EMPTYCELLSTYLE"/>
                  </w:pPr>
                </w:p>
              </w:tc>
            </w:tr>
          </w:tbl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3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5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B77A49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3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5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default10"/>
              <w:ind w:left="40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3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5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C24E3" w:rsidRDefault="00B77A49">
            <w:pPr>
              <w:pStyle w:val="default10"/>
              <w:ind w:left="40" w:right="40"/>
            </w:pPr>
            <w:r>
              <w:rPr>
                <w:sz w:val="18"/>
              </w:rPr>
              <w:t>Projektově inženýrské činnosti (předprojektové podklady)</w:t>
            </w: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C24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FC24E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FC24E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FC24E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FC24E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FC24E3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C24E3" w:rsidRDefault="00B77A49">
            <w:pPr>
              <w:pStyle w:val="default10"/>
              <w:ind w:left="40" w:right="40"/>
            </w:pPr>
            <w:r>
              <w:rPr>
                <w:sz w:val="18"/>
              </w:rPr>
              <w:t>Projektová dokumentace, zrušení plynu</w:t>
            </w: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C24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FC24E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B77A4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B77A4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B77A4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8 625,00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B77A4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8 625,00 Kč</w:t>
                  </w:r>
                </w:p>
              </w:tc>
            </w:tr>
          </w:tbl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C24E3" w:rsidRDefault="00B77A49">
            <w:pPr>
              <w:pStyle w:val="default10"/>
              <w:ind w:left="40" w:right="40"/>
            </w:pPr>
            <w:r>
              <w:rPr>
                <w:sz w:val="18"/>
              </w:rPr>
              <w:t>Projektová dokumentace, náhrada zdroje UT elektro, variantní umístění připojení silové části elektro bilance</w:t>
            </w: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C24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FC24E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B77A4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B77A4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B77A4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43 500,00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B77A4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43 500,00 Kč</w:t>
                  </w:r>
                </w:p>
              </w:tc>
            </w:tr>
          </w:tbl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C24E3" w:rsidRDefault="00B77A49">
            <w:pPr>
              <w:pStyle w:val="default10"/>
              <w:ind w:left="40" w:right="40"/>
            </w:pPr>
            <w:r>
              <w:rPr>
                <w:sz w:val="18"/>
              </w:rPr>
              <w:t>Úvodní projednání s ČEZ</w:t>
            </w: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C24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FC24E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B77A4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B77A4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B77A4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2 250,00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B77A4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2 250,00 Kč</w:t>
                  </w:r>
                </w:p>
              </w:tc>
            </w:tr>
          </w:tbl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C24E3" w:rsidRDefault="00B77A49">
            <w:pPr>
              <w:pStyle w:val="default10"/>
              <w:ind w:left="40" w:right="40"/>
            </w:pPr>
            <w:r>
              <w:rPr>
                <w:sz w:val="18"/>
              </w:rPr>
              <w:t>Cenová nabídka č. 02132303</w:t>
            </w: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FC24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FC24E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FC24E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FC24E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FC24E3" w:rsidRDefault="00FC24E3">
                  <w:pPr>
                    <w:pStyle w:val="EMPTYCELLSTYLE"/>
                  </w:pPr>
                </w:p>
              </w:tc>
            </w:tr>
          </w:tbl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C24E3" w:rsidRDefault="00FC24E3">
            <w:pPr>
              <w:pStyle w:val="default10"/>
              <w:ind w:left="40" w:right="40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FC24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FC24E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FC24E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C24E3" w:rsidRDefault="00FC24E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FC24E3" w:rsidRDefault="00FC24E3">
                  <w:pPr>
                    <w:pStyle w:val="EMPTYCELLSTYLE"/>
                  </w:pPr>
                </w:p>
              </w:tc>
            </w:tr>
          </w:tbl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3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5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C24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24E3" w:rsidRDefault="00FC24E3">
                  <w:pPr>
                    <w:pStyle w:val="EMPTYCELLSTYLE"/>
                  </w:pPr>
                </w:p>
              </w:tc>
            </w:tr>
            <w:tr w:rsidR="00FC24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4E3" w:rsidRDefault="00B77A49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24E3" w:rsidRDefault="00FC24E3">
                  <w:pPr>
                    <w:pStyle w:val="EMPTYCELLSTYLE"/>
                  </w:pPr>
                </w:p>
              </w:tc>
            </w:tr>
            <w:tr w:rsidR="00FC24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FC24E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4E3" w:rsidRDefault="00B77A49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54 375,00 Kč</w:t>
                        </w:r>
                      </w:p>
                    </w:tc>
                  </w:tr>
                </w:tbl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24E3" w:rsidRDefault="00FC24E3">
                  <w:pPr>
                    <w:pStyle w:val="EMPTYCELLSTYLE"/>
                  </w:pPr>
                </w:p>
              </w:tc>
            </w:tr>
            <w:tr w:rsidR="00FC24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24E3" w:rsidRDefault="00FC24E3">
                  <w:pPr>
                    <w:pStyle w:val="EMPTYCELLSTYLE"/>
                  </w:pPr>
                </w:p>
              </w:tc>
            </w:tr>
            <w:tr w:rsidR="00FC24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C24E3" w:rsidRDefault="00FC24E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24E3" w:rsidRDefault="00FC24E3">
                  <w:pPr>
                    <w:pStyle w:val="EMPTYCELLSTYLE"/>
                  </w:pPr>
                </w:p>
              </w:tc>
            </w:tr>
          </w:tbl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3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5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4E3" w:rsidRDefault="00B77A49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30.08.2023</w:t>
            </w:r>
            <w:proofErr w:type="gramEnd"/>
          </w:p>
        </w:tc>
        <w:tc>
          <w:tcPr>
            <w:tcW w:w="2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3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5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3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5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4E3" w:rsidRDefault="00B77A49" w:rsidP="000162A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3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5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 w:rsidTr="000162AC">
        <w:tblPrEx>
          <w:tblCellMar>
            <w:top w:w="0" w:type="dxa"/>
            <w:bottom w:w="0" w:type="dxa"/>
          </w:tblCellMar>
        </w:tblPrEx>
        <w:trPr>
          <w:trHeight w:hRule="exact" w:val="1394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2AC" w:rsidRDefault="000162AC">
            <w:pPr>
              <w:pStyle w:val="default10"/>
              <w:rPr>
                <w:sz w:val="14"/>
              </w:rPr>
            </w:pPr>
          </w:p>
          <w:p w:rsidR="000162AC" w:rsidRDefault="000162AC">
            <w:pPr>
              <w:pStyle w:val="default10"/>
              <w:rPr>
                <w:sz w:val="14"/>
              </w:rPr>
            </w:pPr>
          </w:p>
          <w:p w:rsidR="000162AC" w:rsidRDefault="000162AC">
            <w:pPr>
              <w:pStyle w:val="default10"/>
              <w:rPr>
                <w:sz w:val="14"/>
              </w:rPr>
            </w:pPr>
          </w:p>
          <w:p w:rsidR="000162AC" w:rsidRDefault="000162AC">
            <w:pPr>
              <w:pStyle w:val="default10"/>
              <w:rPr>
                <w:sz w:val="14"/>
              </w:rPr>
            </w:pPr>
          </w:p>
          <w:p w:rsidR="00FC24E3" w:rsidRDefault="00B77A49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  <w:tr w:rsidR="00FC24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9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3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5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0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3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7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6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14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8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260" w:type="dxa"/>
          </w:tcPr>
          <w:p w:rsidR="00FC24E3" w:rsidRDefault="00FC24E3">
            <w:pPr>
              <w:pStyle w:val="EMPTYCELLSTYLE"/>
            </w:pPr>
          </w:p>
        </w:tc>
        <w:tc>
          <w:tcPr>
            <w:tcW w:w="460" w:type="dxa"/>
          </w:tcPr>
          <w:p w:rsidR="00FC24E3" w:rsidRDefault="00FC24E3">
            <w:pPr>
              <w:pStyle w:val="EMPTYCELLSTYLE"/>
            </w:pPr>
          </w:p>
        </w:tc>
      </w:tr>
    </w:tbl>
    <w:p w:rsidR="00B77A49" w:rsidRDefault="00B77A49"/>
    <w:sectPr w:rsidR="00B77A4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C24E3"/>
    <w:rsid w:val="000162AC"/>
    <w:rsid w:val="00B77A49"/>
    <w:rsid w:val="00FC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2529"/>
  <w15:docId w15:val="{BFBE63BC-9E52-4774-B0CE-C72F1A7A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2023-08-31T08:31:00Z</dcterms:created>
  <dcterms:modified xsi:type="dcterms:W3CDTF">2023-08-31T08:31:00Z</dcterms:modified>
</cp:coreProperties>
</file>