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6718" w14:textId="77777777" w:rsidR="00145616" w:rsidRDefault="00702145">
      <w:pPr>
        <w:spacing w:before="75" w:line="278" w:lineRule="auto"/>
        <w:ind w:left="170" w:right="20"/>
        <w:rPr>
          <w:rFonts w:ascii="Tahoma" w:hAnsi="Tahoma"/>
          <w:b/>
          <w:sz w:val="15"/>
        </w:rPr>
      </w:pPr>
      <w:r>
        <w:pict w14:anchorId="54319CCB">
          <v:group id="_x0000_s1048" style="position:absolute;left:0;text-align:left;margin-left:78pt;margin-top:62.25pt;width:440.25pt;height:1.5pt;z-index:251665408;mso-position-horizontal-relative:page" coordorigin="1560,1245" coordsize="8805,30">
            <v:line id="_x0000_s1051" style="position:absolute" from="1560,1260" to="10365,1260" strokecolor="gray" strokeweight="1.5pt"/>
            <v:shape id="_x0000_s1050" style="position:absolute;left:1560;top:1252;width:8805;height:15" coordorigin="1560,1253" coordsize="8805,15" o:spt="100" adj="0,,0" path="m1560,1253r8805,m1560,1268r8805,e" filled="f" strokecolor="gray">
              <v:stroke joinstyle="round"/>
              <v:formulas/>
              <v:path arrowok="t" o:connecttype="segments"/>
            </v:shape>
            <v:shape id="_x0000_s1049" style="position:absolute;left:1560;top:1245;width:8805;height:30" coordorigin="1560,1245" coordsize="8805,30" o:spt="100" adj="0,,0" path="m1575,1260r-15,-15l1560,1275r15,-15m10365,1245r-15,15l10365,1275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hAnsi="Tahoma"/>
          <w:b/>
          <w:sz w:val="15"/>
        </w:rPr>
        <w:t xml:space="preserve">Od: </w:t>
      </w:r>
      <w:proofErr w:type="spellStart"/>
      <w:r>
        <w:rPr>
          <w:rFonts w:ascii="Tahoma" w:hAnsi="Tahoma"/>
          <w:b/>
          <w:sz w:val="15"/>
        </w:rPr>
        <w:t>Komu</w:t>
      </w:r>
      <w:proofErr w:type="spellEnd"/>
      <w:r>
        <w:rPr>
          <w:rFonts w:ascii="Tahoma" w:hAnsi="Tahoma"/>
          <w:b/>
          <w:sz w:val="15"/>
        </w:rPr>
        <w:t xml:space="preserve">: </w:t>
      </w:r>
      <w:proofErr w:type="spellStart"/>
      <w:r>
        <w:rPr>
          <w:rFonts w:ascii="Tahoma" w:hAnsi="Tahoma"/>
          <w:b/>
          <w:sz w:val="15"/>
        </w:rPr>
        <w:t>Kopie</w:t>
      </w:r>
      <w:proofErr w:type="spellEnd"/>
      <w:r>
        <w:rPr>
          <w:rFonts w:ascii="Tahoma" w:hAnsi="Tahoma"/>
          <w:b/>
          <w:sz w:val="15"/>
        </w:rPr>
        <w:t xml:space="preserve">: </w:t>
      </w:r>
      <w:proofErr w:type="spellStart"/>
      <w:r>
        <w:rPr>
          <w:rFonts w:ascii="Tahoma" w:hAnsi="Tahoma"/>
          <w:b/>
          <w:sz w:val="15"/>
        </w:rPr>
        <w:t>Předmět</w:t>
      </w:r>
      <w:proofErr w:type="spellEnd"/>
      <w:r>
        <w:rPr>
          <w:rFonts w:ascii="Tahoma" w:hAnsi="Tahoma"/>
          <w:b/>
          <w:sz w:val="15"/>
        </w:rPr>
        <w:t>: Datum:</w:t>
      </w:r>
    </w:p>
    <w:p w14:paraId="3FF0B8D8" w14:textId="77777777" w:rsidR="00145616" w:rsidRDefault="00702145">
      <w:pPr>
        <w:pStyle w:val="Zkladntext"/>
        <w:spacing w:before="5"/>
        <w:rPr>
          <w:rFonts w:ascii="Tahoma"/>
          <w:b/>
          <w:sz w:val="7"/>
        </w:rPr>
      </w:pPr>
      <w:r>
        <w:br w:type="column"/>
      </w:r>
    </w:p>
    <w:p w14:paraId="10F007FE" w14:textId="77777777" w:rsidR="00145616" w:rsidRDefault="00702145">
      <w:pPr>
        <w:pStyle w:val="Zkladntext"/>
        <w:ind w:left="150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 w14:anchorId="040DE69E">
          <v:group id="_x0000_s1044" style="width:96.4pt;height:31.9pt;mso-position-horizontal-relative:char;mso-position-vertical-relative:line" coordsize="1928,638">
            <v:rect id="_x0000_s1047" style="position:absolute;width:953;height:210" fillcolor="black" stroked="f"/>
            <v:rect id="_x0000_s1046" style="position:absolute;top:210;width:1752;height:210" fillcolor="black" stroked="f"/>
            <v:rect id="_x0000_s1045" style="position:absolute;top:420;width:1928;height:218" fillcolor="black" stroked="f"/>
            <w10:anchorlock/>
          </v:group>
        </w:pict>
      </w:r>
    </w:p>
    <w:p w14:paraId="636F66B9" w14:textId="77777777" w:rsidR="00145616" w:rsidRDefault="00702145">
      <w:pPr>
        <w:spacing w:line="278" w:lineRule="auto"/>
        <w:ind w:left="170" w:right="5060"/>
        <w:rPr>
          <w:rFonts w:ascii="Tahoma" w:hAnsi="Tahoma"/>
          <w:sz w:val="15"/>
        </w:rPr>
      </w:pPr>
      <w:r>
        <w:rPr>
          <w:rFonts w:ascii="Tahoma" w:hAnsi="Tahoma"/>
          <w:sz w:val="15"/>
        </w:rPr>
        <w:t xml:space="preserve">RE: RE: </w:t>
      </w:r>
      <w:proofErr w:type="spellStart"/>
      <w:r>
        <w:rPr>
          <w:rFonts w:ascii="Tahoma" w:hAnsi="Tahoma"/>
          <w:sz w:val="15"/>
        </w:rPr>
        <w:t>organizační</w:t>
      </w:r>
      <w:proofErr w:type="spellEnd"/>
      <w:r>
        <w:rPr>
          <w:rFonts w:ascii="Tahoma" w:hAnsi="Tahoma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podklady</w:t>
      </w:r>
      <w:proofErr w:type="spellEnd"/>
      <w:r>
        <w:rPr>
          <w:rFonts w:ascii="Tahoma" w:hAnsi="Tahoma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středa</w:t>
      </w:r>
      <w:proofErr w:type="spellEnd"/>
      <w:r>
        <w:rPr>
          <w:rFonts w:ascii="Tahoma" w:hAnsi="Tahoma"/>
          <w:sz w:val="15"/>
        </w:rPr>
        <w:t xml:space="preserve"> 30. </w:t>
      </w:r>
      <w:proofErr w:type="spellStart"/>
      <w:r>
        <w:rPr>
          <w:rFonts w:ascii="Tahoma" w:hAnsi="Tahoma"/>
          <w:sz w:val="15"/>
        </w:rPr>
        <w:t>srpna</w:t>
      </w:r>
      <w:proofErr w:type="spellEnd"/>
      <w:r>
        <w:rPr>
          <w:rFonts w:ascii="Tahoma" w:hAnsi="Tahoma"/>
          <w:sz w:val="15"/>
        </w:rPr>
        <w:t xml:space="preserve"> 2023 13:03:02</w:t>
      </w:r>
    </w:p>
    <w:p w14:paraId="43C4C40A" w14:textId="77777777" w:rsidR="00145616" w:rsidRDefault="00145616">
      <w:pPr>
        <w:spacing w:line="278" w:lineRule="auto"/>
        <w:rPr>
          <w:rFonts w:ascii="Tahoma" w:hAnsi="Tahoma"/>
          <w:sz w:val="15"/>
        </w:rPr>
        <w:sectPr w:rsidR="00145616">
          <w:type w:val="continuous"/>
          <w:pgSz w:w="11900" w:h="16820"/>
          <w:pgMar w:top="1160" w:right="1600" w:bottom="280" w:left="1420" w:header="708" w:footer="708" w:gutter="0"/>
          <w:cols w:num="2" w:space="708" w:equalWidth="0">
            <w:col w:w="907" w:space="623"/>
            <w:col w:w="7350"/>
          </w:cols>
        </w:sectPr>
      </w:pPr>
    </w:p>
    <w:p w14:paraId="6EA17EA2" w14:textId="77777777" w:rsidR="00145616" w:rsidRDefault="00145616">
      <w:pPr>
        <w:pStyle w:val="Zkladntext"/>
        <w:rPr>
          <w:rFonts w:ascii="Tahoma"/>
          <w:sz w:val="20"/>
        </w:rPr>
      </w:pPr>
    </w:p>
    <w:p w14:paraId="4484063C" w14:textId="77777777" w:rsidR="00145616" w:rsidRDefault="00145616">
      <w:pPr>
        <w:pStyle w:val="Zkladntext"/>
        <w:spacing w:before="1"/>
        <w:rPr>
          <w:rFonts w:ascii="Tahoma"/>
          <w:sz w:val="16"/>
        </w:rPr>
      </w:pPr>
    </w:p>
    <w:p w14:paraId="17F00F87" w14:textId="77777777" w:rsidR="00145616" w:rsidRDefault="00702145">
      <w:pPr>
        <w:pStyle w:val="Zkladntext"/>
        <w:spacing w:before="90"/>
        <w:ind w:left="140"/>
      </w:pPr>
      <w:r>
        <w:pict w14:anchorId="2454F505">
          <v:rect id="_x0000_s1043" style="position:absolute;left:0;text-align:left;margin-left:131pt;margin-top:4.2pt;width:48.3pt;height:16.15pt;z-index:251666432;mso-position-horizontal-relative:page" fillcolor="black" stroked="f">
            <w10:wrap anchorx="page"/>
          </v:rect>
        </w:pict>
      </w:r>
      <w:proofErr w:type="spellStart"/>
      <w:r>
        <w:t>Dobrý</w:t>
      </w:r>
      <w:proofErr w:type="spellEnd"/>
      <w:r>
        <w:t xml:space="preserve"> den</w:t>
      </w:r>
    </w:p>
    <w:p w14:paraId="6F907ED0" w14:textId="77777777" w:rsidR="00145616" w:rsidRDefault="00145616">
      <w:pPr>
        <w:pStyle w:val="Zkladntext"/>
        <w:rPr>
          <w:sz w:val="26"/>
        </w:rPr>
      </w:pPr>
    </w:p>
    <w:p w14:paraId="155DEA6D" w14:textId="77777777" w:rsidR="00145616" w:rsidRDefault="00145616">
      <w:pPr>
        <w:pStyle w:val="Zkladntext"/>
        <w:rPr>
          <w:sz w:val="26"/>
        </w:rPr>
      </w:pPr>
    </w:p>
    <w:p w14:paraId="4EF70AA0" w14:textId="77777777" w:rsidR="00145616" w:rsidRDefault="00702145">
      <w:pPr>
        <w:pStyle w:val="Zkladntext"/>
        <w:spacing w:before="151" w:line="235" w:lineRule="auto"/>
        <w:ind w:left="139" w:right="269"/>
      </w:pPr>
      <w:proofErr w:type="spellStart"/>
      <w:r>
        <w:t>akceptujeme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29. 8. 2023, </w:t>
      </w:r>
      <w:proofErr w:type="spellStart"/>
      <w:r>
        <w:t>číslo</w:t>
      </w:r>
      <w:proofErr w:type="spellEnd"/>
      <w:r>
        <w:t xml:space="preserve"> 2023/OB/201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215 000 </w:t>
      </w:r>
      <w:proofErr w:type="spellStart"/>
      <w:r>
        <w:t>Kč</w:t>
      </w:r>
      <w:proofErr w:type="spellEnd"/>
      <w:r>
        <w:t xml:space="preserve"> s DPH, </w:t>
      </w:r>
      <w:proofErr w:type="spellStart"/>
      <w:r>
        <w:t>jejímž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je </w:t>
      </w:r>
      <w:proofErr w:type="spellStart"/>
      <w:r>
        <w:t>ubyt</w:t>
      </w:r>
      <w:r>
        <w:t>ování</w:t>
      </w:r>
      <w:proofErr w:type="spellEnd"/>
      <w:r>
        <w:t xml:space="preserve">, </w:t>
      </w:r>
      <w:proofErr w:type="spellStart"/>
      <w:r>
        <w:t>stravování</w:t>
      </w:r>
      <w:proofErr w:type="spellEnd"/>
      <w:r>
        <w:t xml:space="preserve"> a </w:t>
      </w:r>
      <w:proofErr w:type="spellStart"/>
      <w:r>
        <w:t>pronájem</w:t>
      </w:r>
      <w:proofErr w:type="spellEnd"/>
      <w:r>
        <w:t xml:space="preserve"> </w:t>
      </w:r>
      <w:proofErr w:type="spellStart"/>
      <w:r>
        <w:t>konferenčních</w:t>
      </w:r>
      <w:proofErr w:type="spellEnd"/>
      <w:r>
        <w:t xml:space="preserve"> </w:t>
      </w:r>
      <w:proofErr w:type="spellStart"/>
      <w:r>
        <w:t>sálů</w:t>
      </w:r>
      <w:proofErr w:type="spellEnd"/>
    </w:p>
    <w:p w14:paraId="765F6A59" w14:textId="77777777" w:rsidR="00145616" w:rsidRDefault="00702145">
      <w:pPr>
        <w:pStyle w:val="Zkladntext"/>
        <w:spacing w:line="235" w:lineRule="auto"/>
        <w:ind w:left="139" w:right="82"/>
      </w:pPr>
      <w:r>
        <w:t xml:space="preserve">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poradou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Krajského</w:t>
      </w:r>
      <w:proofErr w:type="spellEnd"/>
      <w:r>
        <w:t xml:space="preserve"> soudu v Ústí nad Labem s předsedy a </w:t>
      </w:r>
      <w:proofErr w:type="spellStart"/>
      <w:r>
        <w:t>řediteli</w:t>
      </w:r>
      <w:proofErr w:type="spellEnd"/>
      <w:r>
        <w:t xml:space="preserve"> </w:t>
      </w:r>
      <w:proofErr w:type="spellStart"/>
      <w:r>
        <w:t>správ</w:t>
      </w:r>
      <w:proofErr w:type="spellEnd"/>
      <w:r>
        <w:t xml:space="preserve"> </w:t>
      </w:r>
      <w:proofErr w:type="spellStart"/>
      <w:r>
        <w:t>okresních</w:t>
      </w:r>
      <w:proofErr w:type="spellEnd"/>
      <w:r>
        <w:t xml:space="preserve"> </w:t>
      </w:r>
      <w:proofErr w:type="spellStart"/>
      <w:r>
        <w:t>soudů</w:t>
      </w:r>
      <w:proofErr w:type="spellEnd"/>
      <w:r>
        <w:t xml:space="preserve"> </w:t>
      </w:r>
      <w:proofErr w:type="spellStart"/>
      <w:r>
        <w:t>spadajících</w:t>
      </w:r>
      <w:proofErr w:type="spellEnd"/>
      <w:r>
        <w:t xml:space="preserve"> do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působnosti</w:t>
      </w:r>
      <w:proofErr w:type="spellEnd"/>
      <w:r>
        <w:t xml:space="preserve"> </w:t>
      </w:r>
      <w:proofErr w:type="spellStart"/>
      <w:r>
        <w:t>konané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4. 9. – 6. 9. 2023.</w:t>
      </w:r>
    </w:p>
    <w:p w14:paraId="457FCA73" w14:textId="77777777" w:rsidR="00145616" w:rsidRDefault="00145616">
      <w:pPr>
        <w:pStyle w:val="Zkladntext"/>
        <w:rPr>
          <w:sz w:val="26"/>
        </w:rPr>
      </w:pPr>
    </w:p>
    <w:p w14:paraId="528669D4" w14:textId="77777777" w:rsidR="00145616" w:rsidRDefault="00145616">
      <w:pPr>
        <w:pStyle w:val="Zkladntext"/>
        <w:spacing w:before="7"/>
        <w:rPr>
          <w:sz w:val="38"/>
        </w:rPr>
      </w:pPr>
    </w:p>
    <w:p w14:paraId="0996D1DF" w14:textId="77777777" w:rsidR="00145616" w:rsidRDefault="00702145">
      <w:pPr>
        <w:pStyle w:val="Zkladntext"/>
        <w:ind w:left="139"/>
      </w:pPr>
      <w:proofErr w:type="spellStart"/>
      <w:r>
        <w:t>Děkuji</w:t>
      </w:r>
      <w:proofErr w:type="spellEnd"/>
      <w:r>
        <w:t xml:space="preserve"> a </w:t>
      </w:r>
      <w:proofErr w:type="spellStart"/>
      <w:r>
        <w:t>přeji</w:t>
      </w:r>
      <w:proofErr w:type="spellEnd"/>
      <w:r>
        <w:t xml:space="preserve"> </w:t>
      </w:r>
      <w:proofErr w:type="spellStart"/>
      <w:r>
        <w:t>hezké</w:t>
      </w:r>
      <w:proofErr w:type="spellEnd"/>
      <w:r>
        <w:t xml:space="preserve"> </w:t>
      </w:r>
      <w:proofErr w:type="spellStart"/>
      <w:r>
        <w:t>dny</w:t>
      </w:r>
      <w:proofErr w:type="spellEnd"/>
      <w:r>
        <w:t>.</w:t>
      </w:r>
    </w:p>
    <w:p w14:paraId="79FE020B" w14:textId="77777777" w:rsidR="00145616" w:rsidRDefault="00145616">
      <w:pPr>
        <w:pStyle w:val="Zkladntext"/>
        <w:rPr>
          <w:sz w:val="26"/>
        </w:rPr>
      </w:pPr>
    </w:p>
    <w:p w14:paraId="20A15C61" w14:textId="77777777" w:rsidR="00145616" w:rsidRDefault="00145616">
      <w:pPr>
        <w:pStyle w:val="Zkladntext"/>
        <w:rPr>
          <w:sz w:val="26"/>
        </w:rPr>
      </w:pPr>
    </w:p>
    <w:p w14:paraId="6961BCCB" w14:textId="77777777" w:rsidR="00145616" w:rsidRDefault="00702145">
      <w:pPr>
        <w:pStyle w:val="Zkladntext"/>
        <w:spacing w:before="181" w:line="235" w:lineRule="auto"/>
        <w:ind w:left="139" w:right="6347"/>
      </w:pPr>
      <w:r>
        <w:pict w14:anchorId="6A488E71">
          <v:rect id="_x0000_s1042" style="position:absolute;left:0;text-align:left;margin-left:77pt;margin-top:-4.95pt;width:30.65pt;height:16.15pt;z-index:-251732992;mso-position-horizontal-relative:page" fillcolor="black" stroked="f">
            <w10:wrap anchorx="page"/>
          </v:rect>
        </w:pict>
      </w:r>
      <w:proofErr w:type="spellStart"/>
      <w:r>
        <w:t>Dvůr</w:t>
      </w:r>
      <w:proofErr w:type="spellEnd"/>
      <w:r>
        <w:t xml:space="preserve"> </w:t>
      </w:r>
      <w:proofErr w:type="spellStart"/>
      <w:r>
        <w:t>Perlová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Kostelec</w:t>
      </w:r>
      <w:proofErr w:type="spellEnd"/>
      <w:r>
        <w:t xml:space="preserve"> nad </w:t>
      </w:r>
      <w:proofErr w:type="spellStart"/>
      <w:r>
        <w:t>Ohří</w:t>
      </w:r>
      <w:proofErr w:type="spellEnd"/>
      <w:r>
        <w:t xml:space="preserve"> 13 413 01 </w:t>
      </w:r>
      <w:proofErr w:type="spellStart"/>
      <w:r>
        <w:t>Budyně</w:t>
      </w:r>
      <w:proofErr w:type="spellEnd"/>
      <w:r>
        <w:t xml:space="preserve"> nad </w:t>
      </w:r>
      <w:proofErr w:type="spellStart"/>
      <w:r>
        <w:t>Ohří</w:t>
      </w:r>
      <w:proofErr w:type="spellEnd"/>
    </w:p>
    <w:p w14:paraId="6594A37E" w14:textId="77777777" w:rsidR="00145616" w:rsidRDefault="00702145">
      <w:pPr>
        <w:pStyle w:val="Zkladntext"/>
        <w:spacing w:line="267" w:lineRule="exact"/>
        <w:ind w:left="139"/>
      </w:pPr>
      <w:r>
        <w:t>tel. 416 813 594</w:t>
      </w:r>
    </w:p>
    <w:p w14:paraId="1250FA42" w14:textId="77777777" w:rsidR="00145616" w:rsidRDefault="00702145">
      <w:pPr>
        <w:pStyle w:val="Zkladntext"/>
        <w:spacing w:line="273" w:lineRule="exact"/>
        <w:ind w:left="139"/>
      </w:pPr>
      <w:hyperlink r:id="rId4">
        <w:r>
          <w:t>www.dvurperlovavoda.cz</w:t>
        </w:r>
      </w:hyperlink>
    </w:p>
    <w:p w14:paraId="479D7584" w14:textId="77777777" w:rsidR="00145616" w:rsidRDefault="00702145">
      <w:pPr>
        <w:pStyle w:val="Zkladntext"/>
        <w:spacing w:before="1"/>
        <w:rPr>
          <w:sz w:val="19"/>
        </w:rPr>
      </w:pPr>
      <w:r>
        <w:pict w14:anchorId="7C8D65C8">
          <v:group id="_x0000_s1035" style="position:absolute;margin-left:77pt;margin-top:12.95pt;width:338.55pt;height:83.7pt;z-index:-251657216;mso-wrap-distance-left:0;mso-wrap-distance-right:0;mso-position-horizontal-relative:page" coordorigin="1540,259" coordsize="6771,1674">
            <v:rect id="_x0000_s1041" style="position:absolute;left:1539;top:258;width:3192;height:270" fillcolor="black" stroked="f"/>
            <v:rect id="_x0000_s1040" style="position:absolute;left:1539;top:528;width:6771;height:324" fillcolor="black" stroked="f"/>
            <v:rect id="_x0000_s1039" style="position:absolute;left:1539;top:798;width:4965;height:270" fillcolor="black" stroked="f"/>
            <v:rect id="_x0000_s1038" style="position:absolute;left:1539;top:1068;width:6751;height:324" fillcolor="black" stroked="f"/>
            <v:rect id="_x0000_s1037" style="position:absolute;left:1539;top:1338;width:2774;height:270" fillcolor="black" stroked="f"/>
            <v:rect id="_x0000_s1036" style="position:absolute;left:1539;top:1608;width:3866;height:324" fillcolor="black" stroked="f"/>
            <w10:wrap type="topAndBottom" anchorx="page"/>
          </v:group>
        </w:pict>
      </w:r>
    </w:p>
    <w:p w14:paraId="7EB223FD" w14:textId="77777777" w:rsidR="00145616" w:rsidRDefault="00145616">
      <w:pPr>
        <w:pStyle w:val="Zkladntext"/>
        <w:rPr>
          <w:sz w:val="20"/>
        </w:rPr>
      </w:pPr>
    </w:p>
    <w:p w14:paraId="131B955A" w14:textId="77777777" w:rsidR="00145616" w:rsidRDefault="00702145">
      <w:pPr>
        <w:pStyle w:val="Zkladntext"/>
        <w:spacing w:before="9"/>
        <w:rPr>
          <w:sz w:val="13"/>
        </w:rPr>
      </w:pPr>
      <w:r>
        <w:pict w14:anchorId="5786969A">
          <v:rect id="_x0000_s1034" style="position:absolute;margin-left:107pt;margin-top:9.9pt;width:90.05pt;height:16.15pt;z-index:-251656192;mso-wrap-distance-left:0;mso-wrap-distance-right:0;mso-position-horizontal-relative:page" fillcolor="black" stroked="f">
            <w10:wrap type="topAndBottom" anchorx="page"/>
          </v:rect>
        </w:pict>
      </w:r>
      <w:r>
        <w:pict w14:anchorId="614C6FFB">
          <v:group id="_x0000_s1031" style="position:absolute;margin-left:107pt;margin-top:35.4pt;width:378.3pt;height:30.45pt;z-index:-251655168;mso-wrap-distance-left:0;mso-wrap-distance-right:0;mso-position-horizontal-relative:page" coordorigin="2140,708" coordsize="7566,609">
            <v:rect id="_x0000_s1033" style="position:absolute;left:2139;top:707;width:7566;height:324" fillcolor="black" stroked="f"/>
            <v:rect id="_x0000_s1032" style="position:absolute;left:2139;top:992;width:2127;height:324" fillcolor="black" stroked="f"/>
            <w10:wrap type="topAndBottom" anchorx="page"/>
          </v:group>
        </w:pict>
      </w:r>
    </w:p>
    <w:p w14:paraId="243D5BAA" w14:textId="77777777" w:rsidR="00145616" w:rsidRDefault="00145616">
      <w:pPr>
        <w:pStyle w:val="Zkladntext"/>
        <w:spacing w:before="3"/>
        <w:rPr>
          <w:sz w:val="10"/>
        </w:rPr>
      </w:pPr>
    </w:p>
    <w:p w14:paraId="60F2448D" w14:textId="77777777" w:rsidR="00145616" w:rsidRDefault="00145616">
      <w:pPr>
        <w:pStyle w:val="Zkladntext"/>
        <w:rPr>
          <w:sz w:val="20"/>
        </w:rPr>
      </w:pPr>
    </w:p>
    <w:p w14:paraId="493CAD1D" w14:textId="77777777" w:rsidR="00145616" w:rsidRDefault="00145616">
      <w:pPr>
        <w:pStyle w:val="Zkladntext"/>
        <w:rPr>
          <w:sz w:val="20"/>
        </w:rPr>
      </w:pPr>
    </w:p>
    <w:p w14:paraId="37CA0DD9" w14:textId="77777777" w:rsidR="00145616" w:rsidRDefault="00702145">
      <w:pPr>
        <w:pStyle w:val="Zkladntext"/>
        <w:spacing w:before="3"/>
        <w:rPr>
          <w:sz w:val="14"/>
        </w:rPr>
      </w:pPr>
      <w:r>
        <w:pict w14:anchorId="4C70C873">
          <v:rect id="_x0000_s1030" style="position:absolute;margin-left:107pt;margin-top:10.2pt;width:141.65pt;height:16.6pt;z-index:-251654144;mso-wrap-distance-left:0;mso-wrap-distance-right:0;mso-position-horizontal-relative:page" fillcolor="black" stroked="f">
            <w10:wrap type="topAndBottom" anchorx="page"/>
          </v:rect>
        </w:pict>
      </w:r>
      <w:r>
        <w:pict w14:anchorId="1DC6BC92">
          <v:rect id="_x0000_s1029" style="position:absolute;margin-left:107pt;margin-top:36.75pt;width:200.95pt;height:12.1pt;z-index:-251653120;mso-wrap-distance-left:0;mso-wrap-distance-right:0;mso-position-horizontal-relative:page" fillcolor="black" stroked="f">
            <w10:wrap type="topAndBottom" anchorx="page"/>
          </v:rect>
        </w:pict>
      </w:r>
    </w:p>
    <w:p w14:paraId="5D820F47" w14:textId="77777777" w:rsidR="00145616" w:rsidRDefault="00145616">
      <w:pPr>
        <w:pStyle w:val="Zkladntext"/>
        <w:spacing w:before="4"/>
        <w:rPr>
          <w:sz w:val="11"/>
        </w:rPr>
      </w:pPr>
    </w:p>
    <w:p w14:paraId="619101A4" w14:textId="77777777" w:rsidR="00145616" w:rsidRDefault="00145616">
      <w:pPr>
        <w:pStyle w:val="Zkladntext"/>
        <w:rPr>
          <w:sz w:val="20"/>
        </w:rPr>
      </w:pPr>
    </w:p>
    <w:p w14:paraId="12F8CB2B" w14:textId="77777777" w:rsidR="00145616" w:rsidRDefault="00145616">
      <w:pPr>
        <w:pStyle w:val="Zkladntext"/>
        <w:rPr>
          <w:sz w:val="20"/>
        </w:rPr>
      </w:pPr>
    </w:p>
    <w:p w14:paraId="6D96FB3F" w14:textId="77777777" w:rsidR="00145616" w:rsidRDefault="00702145">
      <w:pPr>
        <w:pStyle w:val="Zkladntext"/>
        <w:spacing w:before="11"/>
        <w:rPr>
          <w:sz w:val="14"/>
        </w:rPr>
      </w:pPr>
      <w:r>
        <w:pict w14:anchorId="6C3CE9E1">
          <v:group id="_x0000_s1026" style="position:absolute;margin-left:105.75pt;margin-top:10.55pt;width:133.75pt;height:57.1pt;z-index:-251652096;mso-wrap-distance-left:0;mso-wrap-distance-right:0;mso-position-horizontal-relative:page" coordorigin="2115,211" coordsize="2675,1142">
            <v:rect id="_x0000_s1028" style="position:absolute;left:2115;top:211;width:2106;height:1142" fillcolor="black" stroked="f"/>
            <v:rect id="_x0000_s1027" style="position:absolute;left:3456;top:239;width:1333;height:270" fillcolor="black" stroked="f"/>
            <w10:wrap type="topAndBottom" anchorx="page"/>
          </v:group>
        </w:pict>
      </w:r>
    </w:p>
    <w:sectPr w:rsidR="00145616">
      <w:type w:val="continuous"/>
      <w:pgSz w:w="11900" w:h="16820"/>
      <w:pgMar w:top="1160" w:right="160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7WTLivwWMJd2mugrmC3QLXgtmgsQVwzAMHZInguQSGT/f695PxXE1jMYvL0c57goa1gIGMdiCIhzfj5EW9TkQ==" w:salt="OQP5lUT2gda1GZJNjCiaY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616"/>
    <w:rsid w:val="00145616"/>
    <w:rsid w:val="007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23FFCEC"/>
  <w15:docId w15:val="{9EC0050C-C3A2-4B2E-8421-3E649D95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vurperlovavod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zMzKUWAJru89SUxRhzTqUD0Yl/can3ZbNTn9PQvVmDQ=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ByIARt4V41kEjiKSPVf+pNSDUV+A16yvybDQO3g2j2o=</DigestValue>
    </Reference>
  </SignedInfo>
  <SignatureValue>m9CfsZxTMJSZBb27gyJRdHMMtIngOO3GCnfzG9Ip4P7Ci9kbjfrk6dAYWoaY7eePdImZNc1lYXdL
hA2Oybil4qsWemaHKm4/jOtjo+yrLw2mZPoUxbhvPD9GHW/v2gQjr0N+aIMM2/HgeyT9YLx/ufl0
g8quaAC6ic0bCn3EgA1DX3BKM/qSgl3T1K3/UPBo6MODeBgMv49SlkoRnjrNOyRi0d4TRMVn31W7
lErd0IRLur1OEwNB8uNeJXRtu0qEOySFuQjvDs/fjNmMqJ2W8L/r06HJSYrWgNJxPgvP7aZsgajx
O0QYzGmmqFK+8rSu2lWQetp3oh5StCudgfTbwQ==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UhwzYh8e6ZE9xfeAgSTDu83pA3Xp/nMbJbQndmGUq2Y=</DigestValue>
      </Reference>
      <Reference URI="/word/document.xml?ContentType=application/vnd.openxmlformats-officedocument.wordprocessingml.document.main+xml">
        <DigestMethod Algorithm="http://www.w3.org/2001/04/xmlenc#sha256"/>
        <DigestValue>g4X4uFVNDxZuuF92cFNRuJHG+vUjbAfyt9JgyvWeRMM=</DigestValue>
      </Reference>
      <Reference URI="/word/fontTable.xml?ContentType=application/vnd.openxmlformats-officedocument.wordprocessingml.fontTable+xml">
        <DigestMethod Algorithm="http://www.w3.org/2001/04/xmlenc#sha256"/>
        <DigestValue>9sBD1MbR1P1KwdSk2aZryS/2fAd7DdMjvlenAC2YH8g=</DigestValue>
      </Reference>
      <Reference URI="/word/settings.xml?ContentType=application/vnd.openxmlformats-officedocument.wordprocessingml.settings+xml">
        <DigestMethod Algorithm="http://www.w3.org/2001/04/xmlenc#sha256"/>
        <DigestValue>xU0SZZ5/ZwdxALR5Sx/AK42Uk6cbCUCKg/+WCTbv6oc=</DigestValue>
      </Reference>
      <Reference URI="/word/styles.xml?ContentType=application/vnd.openxmlformats-officedocument.wordprocessingml.styles+xml">
        <DigestMethod Algorithm="http://www.w3.org/2001/04/xmlenc#sha256"/>
        <DigestValue>0vmvOgpEBU2toEIDgmMTRbB5NAPGY23nWc8PVW4rxPk=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2023-08-31T08:15:52Z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2023-08-31T08:15:52Z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2023-08-31T08:15:00Z</dcterms:created>
  <dcterms:modified xsi:type="dcterms:W3CDTF">2023-08-31T08:15:00Z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2023-08-31T00:00:00Z</vt:filetime>
  </property>
</Properties>
</file>