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7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7"/>
      </w:tblGrid>
      <w:tr w:rsidR="00B41493" w:rsidRPr="006D0B02" w14:paraId="70065982" w14:textId="77777777" w:rsidTr="002828D8">
        <w:trPr>
          <w:cantSplit/>
          <w:trHeight w:val="1985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D69" w14:textId="77777777" w:rsidR="00B41493" w:rsidRPr="00AC54A5" w:rsidRDefault="00B41493" w:rsidP="002A5635">
            <w:pPr>
              <w:pStyle w:val="Nadpis2"/>
              <w:spacing w:before="240"/>
              <w:ind w:left="576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C54A5">
              <w:rPr>
                <w:rStyle w:val="Zdraznnjemn"/>
                <w:sz w:val="40"/>
                <w:szCs w:val="40"/>
              </w:rPr>
              <w:t>SMLOUVA</w:t>
            </w:r>
            <w:r w:rsidRPr="00AC54A5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O </w:t>
            </w:r>
            <w:r w:rsidRPr="00AC54A5">
              <w:rPr>
                <w:rStyle w:val="Zdraznnjemn"/>
                <w:sz w:val="40"/>
                <w:szCs w:val="40"/>
              </w:rPr>
              <w:t>DÍLO</w:t>
            </w:r>
          </w:p>
          <w:p w14:paraId="415A8E87" w14:textId="77777777" w:rsidR="00634C4D" w:rsidRPr="00634C4D" w:rsidRDefault="00634C4D" w:rsidP="00AA39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CDB0CB" w14:textId="7669BB14" w:rsidR="00B41493" w:rsidRPr="00AC54A5" w:rsidRDefault="00B41493" w:rsidP="00AA39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54A5"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="002828D8" w:rsidRPr="002828D8">
              <w:rPr>
                <w:rFonts w:ascii="Arial" w:hAnsi="Arial"/>
                <w:b/>
                <w:sz w:val="24"/>
                <w:szCs w:val="24"/>
              </w:rPr>
              <w:t xml:space="preserve">Domov pro seniory Loučka, </w:t>
            </w:r>
            <w:proofErr w:type="spellStart"/>
            <w:r w:rsidR="002828D8" w:rsidRPr="002828D8">
              <w:rPr>
                <w:rFonts w:ascii="Arial" w:hAnsi="Arial"/>
                <w:b/>
                <w:sz w:val="24"/>
                <w:szCs w:val="24"/>
              </w:rPr>
              <w:t>p.o</w:t>
            </w:r>
            <w:proofErr w:type="spellEnd"/>
            <w:r w:rsidR="002828D8" w:rsidRPr="002828D8">
              <w:rPr>
                <w:rFonts w:ascii="Arial" w:hAnsi="Arial"/>
                <w:b/>
                <w:sz w:val="24"/>
                <w:szCs w:val="24"/>
              </w:rPr>
              <w:t>. – DS a DZR</w:t>
            </w:r>
            <w:r w:rsidR="002828D8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34C4D">
              <w:rPr>
                <w:rFonts w:ascii="Arial" w:hAnsi="Arial"/>
                <w:b/>
                <w:sz w:val="24"/>
                <w:szCs w:val="24"/>
              </w:rPr>
              <w:t xml:space="preserve">Loučka </w:t>
            </w:r>
            <w:r w:rsidR="00634C4D" w:rsidRPr="002828D8">
              <w:rPr>
                <w:rFonts w:ascii="Arial" w:hAnsi="Arial"/>
                <w:b/>
                <w:sz w:val="24"/>
                <w:szCs w:val="24"/>
              </w:rPr>
              <w:t>–</w:t>
            </w:r>
            <w:r w:rsidR="002828D8" w:rsidRPr="002828D8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34C4D">
              <w:rPr>
                <w:rFonts w:ascii="Arial" w:hAnsi="Arial"/>
                <w:b/>
                <w:sz w:val="24"/>
                <w:szCs w:val="24"/>
              </w:rPr>
              <w:t>oprava zpevněných ploch</w:t>
            </w:r>
            <w:r w:rsidRPr="002828D8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</w:p>
          <w:p w14:paraId="7B04538E" w14:textId="77777777" w:rsidR="00B41493" w:rsidRPr="002A5635" w:rsidRDefault="00B41493" w:rsidP="002A5635">
            <w:pPr>
              <w:jc w:val="center"/>
              <w:rPr>
                <w:rFonts w:ascii="Arial" w:hAnsi="Arial" w:cs="Arial"/>
              </w:rPr>
            </w:pPr>
            <w:r w:rsidRPr="002828D8">
              <w:rPr>
                <w:rFonts w:ascii="Arial" w:hAnsi="Arial" w:cs="Arial"/>
                <w:sz w:val="20"/>
                <w:szCs w:val="20"/>
              </w:rPr>
              <w:t xml:space="preserve">uzavřená dle § 2586 a n. zákona č. 89/2012 Sb., občanský zákoník, ve znění pozdějších předpisů </w:t>
            </w:r>
            <w:r w:rsidR="00633491" w:rsidRPr="002828D8">
              <w:rPr>
                <w:rFonts w:ascii="Arial" w:hAnsi="Arial" w:cs="Arial"/>
                <w:sz w:val="20"/>
                <w:szCs w:val="20"/>
              </w:rPr>
              <w:t>(dále jen „</w:t>
            </w:r>
            <w:r w:rsidR="00633491" w:rsidRPr="002828D8">
              <w:rPr>
                <w:rFonts w:ascii="Arial" w:hAnsi="Arial" w:cs="Arial"/>
                <w:b/>
                <w:sz w:val="20"/>
                <w:szCs w:val="20"/>
              </w:rPr>
              <w:t>občanský zákoník</w:t>
            </w:r>
            <w:r w:rsidR="00633491" w:rsidRPr="002828D8">
              <w:rPr>
                <w:rFonts w:ascii="Arial" w:hAnsi="Arial" w:cs="Arial"/>
                <w:sz w:val="20"/>
                <w:szCs w:val="20"/>
              </w:rPr>
              <w:t>“)</w:t>
            </w:r>
          </w:p>
        </w:tc>
      </w:tr>
    </w:tbl>
    <w:p w14:paraId="3EA4B1DC" w14:textId="77777777" w:rsidR="0070150A" w:rsidRPr="000704DA" w:rsidRDefault="0070150A" w:rsidP="002A5635">
      <w:pPr>
        <w:pStyle w:val="Nadpis1"/>
        <w:tabs>
          <w:tab w:val="left" w:pos="851"/>
        </w:tabs>
      </w:pPr>
      <w:r w:rsidRPr="000704DA">
        <w:t>SMLUVNÍ STRANY</w:t>
      </w:r>
    </w:p>
    <w:tbl>
      <w:tblPr>
        <w:tblW w:w="9482" w:type="dxa"/>
        <w:tblInd w:w="-142" w:type="dxa"/>
        <w:tblLook w:val="04A0" w:firstRow="1" w:lastRow="0" w:firstColumn="1" w:lastColumn="0" w:noHBand="0" w:noVBand="1"/>
      </w:tblPr>
      <w:tblGrid>
        <w:gridCol w:w="3958"/>
        <w:gridCol w:w="5524"/>
      </w:tblGrid>
      <w:tr w:rsidR="00F509F0" w:rsidRPr="000704DA" w14:paraId="216BE862" w14:textId="77777777" w:rsidTr="00F509F0">
        <w:trPr>
          <w:trHeight w:val="307"/>
        </w:trPr>
        <w:tc>
          <w:tcPr>
            <w:tcW w:w="3958" w:type="dxa"/>
            <w:shd w:val="clear" w:color="auto" w:fill="auto"/>
          </w:tcPr>
          <w:p w14:paraId="4F481279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04DA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5524" w:type="dxa"/>
            <w:shd w:val="clear" w:color="auto" w:fill="auto"/>
          </w:tcPr>
          <w:p w14:paraId="1C73CC28" w14:textId="1A76BFEF" w:rsidR="00F509F0" w:rsidRPr="007152CF" w:rsidRDefault="00F509F0" w:rsidP="0070150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52CF">
              <w:rPr>
                <w:rFonts w:ascii="Arial" w:hAnsi="Arial" w:cs="Arial"/>
                <w:b/>
                <w:sz w:val="20"/>
              </w:rPr>
              <w:t xml:space="preserve">Domov pro seniory Loučka, příspěvková organizace  </w:t>
            </w:r>
          </w:p>
        </w:tc>
      </w:tr>
      <w:tr w:rsidR="00F509F0" w:rsidRPr="000704DA" w14:paraId="0D6B23ED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43BEC6E0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524" w:type="dxa"/>
            <w:shd w:val="clear" w:color="auto" w:fill="auto"/>
          </w:tcPr>
          <w:p w14:paraId="57A26E37" w14:textId="60808C10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405CB">
              <w:rPr>
                <w:rFonts w:ascii="Arial" w:hAnsi="Arial" w:cs="Arial"/>
                <w:bCs/>
                <w:sz w:val="20"/>
              </w:rPr>
              <w:t>Loučka 128, 763 25 Újezd u Valašských Klobouk</w:t>
            </w:r>
          </w:p>
        </w:tc>
      </w:tr>
      <w:tr w:rsidR="00F509F0" w:rsidRPr="000704DA" w14:paraId="0C3111D2" w14:textId="77777777" w:rsidTr="00F509F0">
        <w:trPr>
          <w:trHeight w:val="280"/>
        </w:trPr>
        <w:tc>
          <w:tcPr>
            <w:tcW w:w="3958" w:type="dxa"/>
            <w:shd w:val="clear" w:color="auto" w:fill="auto"/>
          </w:tcPr>
          <w:p w14:paraId="624DFCCF" w14:textId="2863AACD" w:rsidR="00F509F0" w:rsidRPr="000704DA" w:rsidRDefault="00F509F0" w:rsidP="00490FF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704DA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704DA"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z w:val="20"/>
                <w:szCs w:val="20"/>
              </w:rPr>
              <w:t>ený</w:t>
            </w:r>
          </w:p>
        </w:tc>
        <w:tc>
          <w:tcPr>
            <w:tcW w:w="5524" w:type="dxa"/>
            <w:shd w:val="clear" w:color="auto" w:fill="auto"/>
          </w:tcPr>
          <w:p w14:paraId="1DE24300" w14:textId="2450D10B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405CB">
              <w:rPr>
                <w:rFonts w:ascii="Arial" w:hAnsi="Arial" w:cs="Arial"/>
                <w:bCs/>
                <w:sz w:val="20"/>
              </w:rPr>
              <w:t>Ing. Dalibor Maniš, MPA, ředitel</w:t>
            </w:r>
          </w:p>
        </w:tc>
      </w:tr>
      <w:tr w:rsidR="00F509F0" w:rsidRPr="000704DA" w14:paraId="7A85DCC7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51856F51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 xml:space="preserve">Osoby oprávněné jednat </w:t>
            </w:r>
            <w:r>
              <w:rPr>
                <w:rFonts w:ascii="Arial" w:hAnsi="Arial" w:cs="Arial"/>
                <w:sz w:val="20"/>
                <w:szCs w:val="20"/>
              </w:rPr>
              <w:t>(zástupci)</w:t>
            </w:r>
          </w:p>
        </w:tc>
        <w:tc>
          <w:tcPr>
            <w:tcW w:w="5524" w:type="dxa"/>
            <w:shd w:val="clear" w:color="auto" w:fill="auto"/>
          </w:tcPr>
          <w:p w14:paraId="55676476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9F0" w:rsidRPr="000704DA" w14:paraId="3E31A454" w14:textId="77777777" w:rsidTr="00F509F0">
        <w:trPr>
          <w:trHeight w:val="280"/>
        </w:trPr>
        <w:tc>
          <w:tcPr>
            <w:tcW w:w="3958" w:type="dxa"/>
            <w:shd w:val="clear" w:color="auto" w:fill="auto"/>
          </w:tcPr>
          <w:p w14:paraId="7C73C8C2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5524" w:type="dxa"/>
            <w:shd w:val="clear" w:color="auto" w:fill="auto"/>
          </w:tcPr>
          <w:p w14:paraId="6BC9F7BB" w14:textId="1979A1DD" w:rsidR="00F509F0" w:rsidRPr="000704DA" w:rsidRDefault="00F509F0" w:rsidP="00E1690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Ing. Dalibor Maniš, ředitel</w:t>
            </w:r>
            <w:r w:rsidRPr="000F690E">
              <w:rPr>
                <w:rFonts w:ascii="Arial" w:hAnsi="Arial" w:cs="Arial"/>
                <w:sz w:val="20"/>
              </w:rPr>
              <w:t xml:space="preserve"> příspěvkové organizace</w:t>
            </w:r>
          </w:p>
        </w:tc>
      </w:tr>
      <w:tr w:rsidR="00F509F0" w:rsidRPr="000704DA" w14:paraId="70653BEE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1179EF3A" w14:textId="77777777" w:rsidR="00F509F0" w:rsidRPr="000704DA" w:rsidRDefault="00F509F0" w:rsidP="00A340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5524" w:type="dxa"/>
            <w:shd w:val="clear" w:color="auto" w:fill="auto"/>
          </w:tcPr>
          <w:p w14:paraId="39E71033" w14:textId="5B456397" w:rsidR="00F509F0" w:rsidRPr="000704DA" w:rsidRDefault="00FC74A7" w:rsidP="00AC54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Roman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Vašička</w:t>
            </w:r>
            <w:proofErr w:type="spellEnd"/>
            <w:r w:rsidR="00F509F0" w:rsidRPr="000704DA">
              <w:rPr>
                <w:rFonts w:ascii="Arial" w:hAnsi="Arial" w:cs="Arial"/>
                <w:sz w:val="20"/>
                <w:szCs w:val="20"/>
              </w:rPr>
              <w:t xml:space="preserve"> –vedoucí</w:t>
            </w:r>
            <w:r w:rsidR="00F509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5D07">
              <w:rPr>
                <w:rFonts w:ascii="Arial" w:hAnsi="Arial" w:cs="Arial"/>
                <w:sz w:val="20"/>
                <w:szCs w:val="20"/>
              </w:rPr>
              <w:t>správy budov</w:t>
            </w:r>
          </w:p>
        </w:tc>
      </w:tr>
      <w:tr w:rsidR="00F509F0" w:rsidRPr="000704DA" w14:paraId="4E98A8EF" w14:textId="77777777" w:rsidTr="00F509F0">
        <w:trPr>
          <w:trHeight w:val="560"/>
        </w:trPr>
        <w:tc>
          <w:tcPr>
            <w:tcW w:w="3958" w:type="dxa"/>
            <w:shd w:val="clear" w:color="auto" w:fill="auto"/>
          </w:tcPr>
          <w:p w14:paraId="76B91DA2" w14:textId="77777777" w:rsidR="00F509F0" w:rsidRPr="000704DA" w:rsidRDefault="00F509F0" w:rsidP="00A340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4" w:type="dxa"/>
            <w:shd w:val="clear" w:color="auto" w:fill="auto"/>
          </w:tcPr>
          <w:p w14:paraId="11C5068A" w14:textId="44387263" w:rsidR="00F509F0" w:rsidRPr="000704DA" w:rsidRDefault="009F5D07" w:rsidP="00166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Alena Malotová – ekonomka a vedoucí technického úseku </w:t>
            </w:r>
          </w:p>
        </w:tc>
      </w:tr>
      <w:tr w:rsidR="00F509F0" w:rsidRPr="000704DA" w14:paraId="30E9A9B7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5195C522" w14:textId="77777777" w:rsidR="00F509F0" w:rsidRPr="000704DA" w:rsidRDefault="00F509F0" w:rsidP="00A340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524" w:type="dxa"/>
            <w:shd w:val="clear" w:color="auto" w:fill="auto"/>
          </w:tcPr>
          <w:p w14:paraId="51A48E08" w14:textId="69BBB152" w:rsidR="00F509F0" w:rsidRPr="000704DA" w:rsidRDefault="00F509F0" w:rsidP="00A340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708</w:t>
            </w:r>
            <w:r w:rsidR="00904778">
              <w:rPr>
                <w:rFonts w:ascii="Arial" w:hAnsi="Arial" w:cs="Arial"/>
                <w:sz w:val="20"/>
                <w:szCs w:val="20"/>
              </w:rPr>
              <w:t>50895</w:t>
            </w:r>
          </w:p>
        </w:tc>
      </w:tr>
      <w:tr w:rsidR="00F509F0" w:rsidRPr="000704DA" w14:paraId="23271200" w14:textId="77777777" w:rsidTr="00F509F0">
        <w:trPr>
          <w:trHeight w:val="280"/>
        </w:trPr>
        <w:tc>
          <w:tcPr>
            <w:tcW w:w="3958" w:type="dxa"/>
            <w:shd w:val="clear" w:color="auto" w:fill="auto"/>
          </w:tcPr>
          <w:p w14:paraId="0F209F09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524" w:type="dxa"/>
            <w:shd w:val="clear" w:color="auto" w:fill="auto"/>
          </w:tcPr>
          <w:p w14:paraId="175B4307" w14:textId="41DC4382" w:rsidR="00F509F0" w:rsidRPr="000704DA" w:rsidRDefault="009F5D07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není plátce DPH</w:t>
            </w:r>
          </w:p>
        </w:tc>
      </w:tr>
      <w:tr w:rsidR="00F509F0" w:rsidRPr="000704DA" w14:paraId="15166DE8" w14:textId="77777777" w:rsidTr="00F509F0">
        <w:trPr>
          <w:trHeight w:val="280"/>
        </w:trPr>
        <w:tc>
          <w:tcPr>
            <w:tcW w:w="3958" w:type="dxa"/>
            <w:shd w:val="clear" w:color="auto" w:fill="auto"/>
          </w:tcPr>
          <w:p w14:paraId="2CEA5528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5524" w:type="dxa"/>
            <w:shd w:val="clear" w:color="auto" w:fill="auto"/>
          </w:tcPr>
          <w:p w14:paraId="2C88BF0F" w14:textId="69857D9E" w:rsidR="00F509F0" w:rsidRPr="000704DA" w:rsidRDefault="009F5D07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Komerční banka, a.s.</w:t>
            </w:r>
          </w:p>
        </w:tc>
      </w:tr>
      <w:tr w:rsidR="00F509F0" w:rsidRPr="000704DA" w14:paraId="5E0D2F79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18830D63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5524" w:type="dxa"/>
            <w:shd w:val="clear" w:color="auto" w:fill="auto"/>
          </w:tcPr>
          <w:p w14:paraId="09500645" w14:textId="092FC525" w:rsidR="00F509F0" w:rsidRPr="000704DA" w:rsidRDefault="009F5D07" w:rsidP="009F5D07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27-771680227/0100</w:t>
            </w:r>
          </w:p>
        </w:tc>
      </w:tr>
      <w:tr w:rsidR="00F509F0" w:rsidRPr="000704DA" w14:paraId="6B9F3279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1076AB35" w14:textId="77777777" w:rsidR="00F509F0" w:rsidRPr="000704DA" w:rsidRDefault="00F509F0" w:rsidP="00D417D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524" w:type="dxa"/>
            <w:shd w:val="clear" w:color="auto" w:fill="auto"/>
          </w:tcPr>
          <w:p w14:paraId="4DC72339" w14:textId="093E8C40" w:rsidR="00F509F0" w:rsidRPr="000B30F8" w:rsidRDefault="00000000" w:rsidP="000B30F8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r w:rsidR="009F5D07" w:rsidRPr="002A7189">
                <w:rPr>
                  <w:rStyle w:val="Hypertextovodkaz"/>
                  <w:rFonts w:ascii="Verdana" w:hAnsi="Verdana"/>
                  <w:sz w:val="18"/>
                  <w:szCs w:val="18"/>
                </w:rPr>
                <w:t>udrzba@dsloucka.cz</w:t>
              </w:r>
            </w:hyperlink>
            <w:r w:rsidR="009F5D07">
              <w:rPr>
                <w:rStyle w:val="Hypertextovodkaz"/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F509F0" w:rsidRPr="000704DA" w14:paraId="27473F10" w14:textId="77777777" w:rsidTr="00F509F0">
        <w:trPr>
          <w:trHeight w:val="80"/>
        </w:trPr>
        <w:tc>
          <w:tcPr>
            <w:tcW w:w="3958" w:type="dxa"/>
            <w:shd w:val="clear" w:color="auto" w:fill="auto"/>
          </w:tcPr>
          <w:p w14:paraId="556033F5" w14:textId="77777777" w:rsidR="00F509F0" w:rsidRPr="000704DA" w:rsidRDefault="00F509F0" w:rsidP="00D41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ID DS</w:t>
            </w:r>
          </w:p>
        </w:tc>
        <w:tc>
          <w:tcPr>
            <w:tcW w:w="5524" w:type="dxa"/>
            <w:shd w:val="clear" w:color="auto" w:fill="auto"/>
          </w:tcPr>
          <w:p w14:paraId="45108EE8" w14:textId="371780E2" w:rsidR="00F509F0" w:rsidRPr="000704DA" w:rsidRDefault="009F5D07" w:rsidP="00D417DD">
            <w:pPr>
              <w:pStyle w:val="Zkladntext"/>
              <w:spacing w:before="0"/>
              <w:jc w:val="both"/>
              <w:rPr>
                <w:rFonts w:ascii="Arial" w:hAnsi="Arial" w:cs="Arial"/>
                <w:sz w:val="20"/>
              </w:rPr>
            </w:pPr>
            <w:r w:rsidRPr="00094F76">
              <w:rPr>
                <w:rFonts w:ascii="Arial" w:hAnsi="Arial" w:cs="Arial"/>
                <w:sz w:val="20"/>
              </w:rPr>
              <w:t>8y9u567</w:t>
            </w:r>
          </w:p>
        </w:tc>
      </w:tr>
    </w:tbl>
    <w:p w14:paraId="734B080D" w14:textId="77777777" w:rsidR="009F3C45" w:rsidRPr="000704DA" w:rsidRDefault="009F3C45" w:rsidP="005F4644">
      <w:pPr>
        <w:rPr>
          <w:sz w:val="20"/>
          <w:szCs w:val="20"/>
        </w:rPr>
      </w:pPr>
    </w:p>
    <w:tbl>
      <w:tblPr>
        <w:tblW w:w="8654" w:type="dxa"/>
        <w:tblInd w:w="-142" w:type="dxa"/>
        <w:tblLook w:val="04A0" w:firstRow="1" w:lastRow="0" w:firstColumn="1" w:lastColumn="0" w:noHBand="0" w:noVBand="1"/>
      </w:tblPr>
      <w:tblGrid>
        <w:gridCol w:w="3547"/>
        <w:gridCol w:w="5107"/>
      </w:tblGrid>
      <w:tr w:rsidR="008606A3" w:rsidRPr="000704DA" w14:paraId="1A8C08C1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2080C041" w14:textId="77777777" w:rsidR="008606A3" w:rsidRPr="00341F47" w:rsidRDefault="008606A3" w:rsidP="0070150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1F47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</w:p>
        </w:tc>
        <w:tc>
          <w:tcPr>
            <w:tcW w:w="5107" w:type="dxa"/>
            <w:shd w:val="clear" w:color="auto" w:fill="auto"/>
          </w:tcPr>
          <w:p w14:paraId="065C35E3" w14:textId="6D040ED8" w:rsidR="008606A3" w:rsidRPr="000704DA" w:rsidRDefault="00464484" w:rsidP="009F5D07">
            <w:pPr>
              <w:spacing w:after="0" w:line="276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4756C">
              <w:t>SWIETELSKY stavební s.r.o. odštěpný závod Dopravní stavby MORAVA</w:t>
            </w:r>
          </w:p>
        </w:tc>
      </w:tr>
      <w:tr w:rsidR="008606A3" w:rsidRPr="000704DA" w14:paraId="67EE7B17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09388BF0" w14:textId="77777777" w:rsidR="008606A3" w:rsidRPr="00341F47" w:rsidRDefault="008606A3" w:rsidP="0046448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107" w:type="dxa"/>
            <w:shd w:val="clear" w:color="auto" w:fill="auto"/>
          </w:tcPr>
          <w:p w14:paraId="47F59641" w14:textId="19BAA026" w:rsidR="00464484" w:rsidRPr="0044756C" w:rsidRDefault="00464484" w:rsidP="00464484">
            <w:pPr>
              <w:spacing w:line="280" w:lineRule="exact"/>
            </w:pPr>
            <w:bookmarkStart w:id="0" w:name="_Hlk128050375"/>
            <w:r>
              <w:t xml:space="preserve">      </w:t>
            </w:r>
            <w:r w:rsidRPr="0044756C">
              <w:t>Jahodová 60, 620 00 Brno</w:t>
            </w:r>
            <w:bookmarkEnd w:id="0"/>
          </w:p>
          <w:p w14:paraId="339205DE" w14:textId="572ECC1E" w:rsidR="00464484" w:rsidRPr="0044756C" w:rsidRDefault="00464484" w:rsidP="00E551EF">
            <w:pPr>
              <w:spacing w:line="280" w:lineRule="exact"/>
              <w:ind w:left="318"/>
            </w:pPr>
            <w:bookmarkStart w:id="1" w:name="_Hlk128050387"/>
            <w:r w:rsidRPr="0044756C">
              <w:t>Korespondenční adresa:</w:t>
            </w:r>
            <w:bookmarkStart w:id="2" w:name="_Hlk128050397"/>
            <w:bookmarkEnd w:id="1"/>
            <w:r>
              <w:t xml:space="preserve"> </w:t>
            </w:r>
            <w:r w:rsidRPr="0044756C">
              <w:t xml:space="preserve">Oblast Zlín, Husova </w:t>
            </w:r>
            <w:proofErr w:type="gramStart"/>
            <w:r w:rsidRPr="0044756C">
              <w:t xml:space="preserve">1514, </w:t>
            </w:r>
            <w:r>
              <w:t xml:space="preserve">  </w:t>
            </w:r>
            <w:proofErr w:type="gramEnd"/>
            <w:r>
              <w:t xml:space="preserve">   </w:t>
            </w:r>
            <w:r w:rsidR="00E551EF">
              <w:t xml:space="preserve">  </w:t>
            </w:r>
            <w:r w:rsidRPr="0044756C">
              <w:t>757 01 Valašské Meziříčí</w:t>
            </w:r>
          </w:p>
          <w:bookmarkEnd w:id="2"/>
          <w:p w14:paraId="595D3606" w14:textId="7D01C528" w:rsidR="008606A3" w:rsidRPr="000704DA" w:rsidRDefault="008606A3" w:rsidP="00464484">
            <w:pPr>
              <w:spacing w:after="0" w:line="276" w:lineRule="auto"/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6A3" w:rsidRPr="000704DA" w14:paraId="5111885F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42F5054F" w14:textId="77777777" w:rsidR="008606A3" w:rsidRPr="00341F47" w:rsidRDefault="008606A3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Statutární orgán</w:t>
            </w:r>
          </w:p>
        </w:tc>
        <w:tc>
          <w:tcPr>
            <w:tcW w:w="5107" w:type="dxa"/>
            <w:shd w:val="clear" w:color="auto" w:fill="auto"/>
          </w:tcPr>
          <w:p w14:paraId="4CD98D60" w14:textId="12FE1559" w:rsidR="008606A3" w:rsidRPr="000704DA" w:rsidRDefault="00464484" w:rsidP="009F5D07">
            <w:pPr>
              <w:spacing w:after="0" w:line="276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bookmarkStart w:id="3" w:name="_Hlk128050476"/>
            <w:r w:rsidRPr="0044756C">
              <w:t>Bc. Vladimír Lesovský, vedoucí odštěpného závodu</w:t>
            </w:r>
            <w:bookmarkEnd w:id="3"/>
          </w:p>
        </w:tc>
      </w:tr>
      <w:tr w:rsidR="00464484" w:rsidRPr="000704DA" w14:paraId="5E8A82A9" w14:textId="77777777" w:rsidTr="00AC54A5">
        <w:trPr>
          <w:gridAfter w:val="1"/>
          <w:wAfter w:w="5107" w:type="dxa"/>
          <w:trHeight w:val="227"/>
        </w:trPr>
        <w:tc>
          <w:tcPr>
            <w:tcW w:w="3547" w:type="dxa"/>
            <w:shd w:val="clear" w:color="auto" w:fill="auto"/>
          </w:tcPr>
          <w:p w14:paraId="28A97EF4" w14:textId="77777777" w:rsidR="00464484" w:rsidRPr="00341F47" w:rsidRDefault="0046448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Zapsán v obchodním rejstříku</w:t>
            </w:r>
          </w:p>
        </w:tc>
      </w:tr>
      <w:tr w:rsidR="008606A3" w:rsidRPr="000704DA" w14:paraId="796E1D93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02C384FC" w14:textId="77777777" w:rsidR="008606A3" w:rsidRPr="00341F47" w:rsidRDefault="008606A3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Osoby oprávněné jednat</w:t>
            </w:r>
            <w:r w:rsidR="00490FF9">
              <w:rPr>
                <w:rFonts w:ascii="Arial" w:hAnsi="Arial" w:cs="Arial"/>
                <w:sz w:val="20"/>
                <w:szCs w:val="20"/>
              </w:rPr>
              <w:t xml:space="preserve"> (zástupci)</w:t>
            </w:r>
          </w:p>
        </w:tc>
        <w:tc>
          <w:tcPr>
            <w:tcW w:w="5107" w:type="dxa"/>
            <w:shd w:val="clear" w:color="auto" w:fill="auto"/>
          </w:tcPr>
          <w:p w14:paraId="21D16721" w14:textId="77777777" w:rsidR="008606A3" w:rsidRPr="000704DA" w:rsidRDefault="008606A3" w:rsidP="009F5D07">
            <w:pPr>
              <w:spacing w:after="0" w:line="276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606A3" w:rsidRPr="000704DA" w14:paraId="57E155D7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10719747" w14:textId="77777777" w:rsidR="008606A3" w:rsidRPr="00341F47" w:rsidRDefault="008606A3" w:rsidP="00A16A8C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41F47">
              <w:rPr>
                <w:rFonts w:ascii="Arial" w:hAnsi="Arial" w:cs="Arial"/>
              </w:rPr>
              <w:t>ve věcech smluvních</w:t>
            </w:r>
          </w:p>
        </w:tc>
        <w:tc>
          <w:tcPr>
            <w:tcW w:w="5107" w:type="dxa"/>
            <w:shd w:val="clear" w:color="auto" w:fill="auto"/>
          </w:tcPr>
          <w:p w14:paraId="21ADFAFC" w14:textId="77777777" w:rsidR="008606A3" w:rsidRDefault="00464484" w:rsidP="009F5D07">
            <w:pPr>
              <w:spacing w:after="0" w:line="276" w:lineRule="auto"/>
              <w:ind w:left="318"/>
            </w:pPr>
            <w:r w:rsidRPr="0044756C">
              <w:t>Martin Kopal, vedoucí oddělení přípravy</w:t>
            </w:r>
          </w:p>
          <w:p w14:paraId="3A66EF5E" w14:textId="067B81FE" w:rsidR="00464484" w:rsidRDefault="00464484" w:rsidP="00464484">
            <w:pPr>
              <w:rPr>
                <w:lang w:eastAsia="zh-CN"/>
              </w:rPr>
            </w:pPr>
            <w:r>
              <w:t xml:space="preserve">      Markéta Červenková, t</w:t>
            </w:r>
            <w:r w:rsidRPr="008F5B09">
              <w:rPr>
                <w:lang w:eastAsia="zh-CN"/>
              </w:rPr>
              <w:t>echnik oddělení přípravy</w:t>
            </w:r>
          </w:p>
          <w:p w14:paraId="4B368F71" w14:textId="70179F39" w:rsidR="00464484" w:rsidRPr="009718E8" w:rsidRDefault="00464484" w:rsidP="00464484">
            <w:r>
              <w:t xml:space="preserve">      </w:t>
            </w:r>
            <w:r w:rsidRPr="0044756C">
              <w:t>na základě pověření</w:t>
            </w:r>
          </w:p>
          <w:p w14:paraId="70C53078" w14:textId="3FC31770" w:rsidR="00464484" w:rsidRPr="000704DA" w:rsidRDefault="00464484" w:rsidP="009F5D07">
            <w:pPr>
              <w:spacing w:after="0" w:line="276" w:lineRule="auto"/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6A3" w:rsidRPr="000704DA" w14:paraId="2053F206" w14:textId="77777777" w:rsidTr="00FF7901">
        <w:trPr>
          <w:trHeight w:val="793"/>
        </w:trPr>
        <w:tc>
          <w:tcPr>
            <w:tcW w:w="3547" w:type="dxa"/>
            <w:shd w:val="clear" w:color="auto" w:fill="auto"/>
          </w:tcPr>
          <w:p w14:paraId="7AA708D2" w14:textId="77777777" w:rsidR="008606A3" w:rsidRDefault="008606A3" w:rsidP="00A16A8C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41F47">
              <w:rPr>
                <w:rFonts w:ascii="Arial" w:hAnsi="Arial" w:cs="Arial"/>
              </w:rPr>
              <w:t>ve věcech technických</w:t>
            </w:r>
          </w:p>
          <w:p w14:paraId="750A59D2" w14:textId="21771048" w:rsidR="00F46D05" w:rsidRPr="00F46D05" w:rsidRDefault="00F46D05" w:rsidP="007E35E3">
            <w:pPr>
              <w:spacing w:after="0" w:line="240" w:lineRule="auto"/>
              <w:rPr>
                <w:rFonts w:ascii="Arial" w:hAnsi="Arial" w:cs="Arial"/>
              </w:rPr>
            </w:pPr>
            <w:r w:rsidRPr="00F46D05">
              <w:rPr>
                <w:rFonts w:ascii="Arial" w:hAnsi="Arial" w:cs="Arial"/>
                <w:sz w:val="20"/>
                <w:szCs w:val="20"/>
              </w:rPr>
              <w:t>Hlavní stavbyvedoucí zhot</w:t>
            </w:r>
            <w:r w:rsidR="007E35E3">
              <w:rPr>
                <w:rFonts w:ascii="Arial" w:hAnsi="Arial" w:cs="Arial"/>
                <w:sz w:val="20"/>
                <w:szCs w:val="20"/>
              </w:rPr>
              <w:t>o</w:t>
            </w:r>
            <w:r w:rsidRPr="00F46D05">
              <w:rPr>
                <w:rFonts w:ascii="Arial" w:hAnsi="Arial" w:cs="Arial"/>
                <w:sz w:val="20"/>
                <w:szCs w:val="20"/>
              </w:rPr>
              <w:t>vitele</w:t>
            </w:r>
            <w:r w:rsidR="00FF79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7" w:type="dxa"/>
            <w:shd w:val="clear" w:color="auto" w:fill="auto"/>
          </w:tcPr>
          <w:p w14:paraId="2924BF1B" w14:textId="2286BC76" w:rsidR="00FF7901" w:rsidRDefault="00633507" w:rsidP="009F5D07">
            <w:pPr>
              <w:spacing w:after="0" w:line="276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Tomáš Juřica</w:t>
            </w:r>
          </w:p>
          <w:p w14:paraId="61A55FAA" w14:textId="11139D6E" w:rsidR="008606A3" w:rsidRPr="000704DA" w:rsidRDefault="00633507" w:rsidP="009F5D07">
            <w:pPr>
              <w:spacing w:after="0" w:line="276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Tomáš Juřica</w:t>
            </w:r>
          </w:p>
        </w:tc>
      </w:tr>
      <w:tr w:rsidR="008606A3" w:rsidRPr="000704DA" w14:paraId="791E9B3B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4F78A4EC" w14:textId="77777777" w:rsidR="008606A3" w:rsidRPr="00341F47" w:rsidRDefault="008606A3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107" w:type="dxa"/>
            <w:shd w:val="clear" w:color="auto" w:fill="auto"/>
          </w:tcPr>
          <w:p w14:paraId="625BDC48" w14:textId="40DC4188" w:rsidR="008606A3" w:rsidRPr="000704DA" w:rsidRDefault="00464484" w:rsidP="009F5D07">
            <w:pPr>
              <w:spacing w:after="0" w:line="276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4756C">
              <w:t>48035599</w:t>
            </w:r>
          </w:p>
        </w:tc>
      </w:tr>
      <w:tr w:rsidR="008606A3" w:rsidRPr="000704DA" w14:paraId="262941FF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263627E9" w14:textId="77777777" w:rsidR="008606A3" w:rsidRPr="00341F47" w:rsidRDefault="008606A3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107" w:type="dxa"/>
            <w:shd w:val="clear" w:color="auto" w:fill="auto"/>
          </w:tcPr>
          <w:p w14:paraId="06A5EAB1" w14:textId="45DFCE57" w:rsidR="008606A3" w:rsidRPr="000704DA" w:rsidRDefault="00464484" w:rsidP="009F5D07">
            <w:pPr>
              <w:spacing w:after="0" w:line="276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t>CZ</w:t>
            </w:r>
            <w:r w:rsidRPr="0044756C">
              <w:t>48035599</w:t>
            </w:r>
          </w:p>
        </w:tc>
      </w:tr>
      <w:tr w:rsidR="00A7036F" w:rsidRPr="000704DA" w14:paraId="09A3ED5F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5ED22542" w14:textId="24DA88F4" w:rsidR="00A7036F" w:rsidRPr="00341F47" w:rsidRDefault="00A7036F" w:rsidP="00A7036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5107" w:type="dxa"/>
            <w:shd w:val="clear" w:color="auto" w:fill="auto"/>
          </w:tcPr>
          <w:p w14:paraId="3EEC4871" w14:textId="0B017A92" w:rsidR="00A7036F" w:rsidRPr="00A7036F" w:rsidRDefault="00464484" w:rsidP="009F5D07">
            <w:pPr>
              <w:spacing w:after="0" w:line="276" w:lineRule="auto"/>
              <w:ind w:left="318"/>
            </w:pPr>
            <w:bookmarkStart w:id="4" w:name="_Hlk127277815"/>
            <w:r w:rsidRPr="0044756C">
              <w:t>212269343/0300</w:t>
            </w:r>
            <w:bookmarkEnd w:id="4"/>
          </w:p>
        </w:tc>
      </w:tr>
      <w:tr w:rsidR="00A7036F" w:rsidRPr="003038E0" w14:paraId="14CC27A9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2C15EA3D" w14:textId="77777777" w:rsidR="00A7036F" w:rsidRPr="00341F47" w:rsidRDefault="00A7036F" w:rsidP="00A7036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107" w:type="dxa"/>
            <w:shd w:val="clear" w:color="auto" w:fill="auto"/>
          </w:tcPr>
          <w:p w14:paraId="5FC7F342" w14:textId="46E17D02" w:rsidR="00A7036F" w:rsidRPr="00A7036F" w:rsidRDefault="00464484" w:rsidP="009F5D07">
            <w:pPr>
              <w:spacing w:after="0" w:line="276" w:lineRule="auto"/>
              <w:ind w:left="318"/>
            </w:pPr>
            <w:r>
              <w:rPr>
                <w:rFonts w:ascii="Arial" w:hAnsi="Arial" w:cs="Arial"/>
                <w:sz w:val="20"/>
                <w:szCs w:val="20"/>
              </w:rPr>
              <w:t>m.kopal@swietelsky.cz</w:t>
            </w:r>
          </w:p>
        </w:tc>
      </w:tr>
      <w:tr w:rsidR="00A7036F" w:rsidRPr="000704DA" w14:paraId="63CD4A1E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771A3B75" w14:textId="6D538E43" w:rsidR="00A7036F" w:rsidRPr="000704DA" w:rsidRDefault="00A7036F" w:rsidP="00A7036F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107" w:type="dxa"/>
            <w:shd w:val="clear" w:color="auto" w:fill="auto"/>
          </w:tcPr>
          <w:p w14:paraId="4467F921" w14:textId="6222D508" w:rsidR="00A7036F" w:rsidRPr="00A7036F" w:rsidRDefault="00A7036F" w:rsidP="009F5D07">
            <w:pPr>
              <w:spacing w:after="0" w:line="276" w:lineRule="auto"/>
              <w:ind w:left="318"/>
            </w:pPr>
          </w:p>
        </w:tc>
      </w:tr>
      <w:tr w:rsidR="00D619FA" w:rsidRPr="000704DA" w14:paraId="1B87F8E3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55A146A6" w14:textId="77777777" w:rsidR="00D619FA" w:rsidRPr="00341F47" w:rsidRDefault="00D619FA" w:rsidP="00A7036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272041C5" w14:textId="77777777" w:rsidR="00D619FA" w:rsidRPr="000704DA" w:rsidRDefault="00D619FA" w:rsidP="008258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63D988" w14:textId="77777777" w:rsidR="0093272F" w:rsidRPr="0093272F" w:rsidRDefault="004A537A" w:rsidP="00077B51">
      <w:pPr>
        <w:pStyle w:val="Nadpis1"/>
      </w:pPr>
      <w:r w:rsidRPr="007B5923">
        <w:lastRenderedPageBreak/>
        <w:t>PŘEDMĚT</w:t>
      </w:r>
      <w:r w:rsidRPr="006D0B02">
        <w:t xml:space="preserve"> SMLOUVY</w:t>
      </w:r>
    </w:p>
    <w:p w14:paraId="739D11AB" w14:textId="77777777" w:rsidR="00166DC4" w:rsidRPr="00166DC4" w:rsidRDefault="00166DC4" w:rsidP="007152CF">
      <w:pPr>
        <w:pStyle w:val="Odstavecseseznamem"/>
        <w:widowControl w:val="0"/>
        <w:numPr>
          <w:ilvl w:val="0"/>
          <w:numId w:val="29"/>
        </w:numPr>
        <w:spacing w:line="60" w:lineRule="exact"/>
        <w:ind w:right="-91"/>
        <w:contextualSpacing w:val="0"/>
        <w:jc w:val="both"/>
        <w:rPr>
          <w:rFonts w:ascii="Arial" w:hAnsi="Arial" w:cs="Arial"/>
          <w:vanish/>
        </w:rPr>
      </w:pPr>
    </w:p>
    <w:p w14:paraId="6BBBB019" w14:textId="77777777" w:rsidR="00166DC4" w:rsidRPr="00166DC4" w:rsidRDefault="00166DC4" w:rsidP="007152CF">
      <w:pPr>
        <w:pStyle w:val="Odstavecseseznamem"/>
        <w:widowControl w:val="0"/>
        <w:numPr>
          <w:ilvl w:val="0"/>
          <w:numId w:val="29"/>
        </w:numPr>
        <w:spacing w:line="60" w:lineRule="exact"/>
        <w:ind w:right="-91"/>
        <w:contextualSpacing w:val="0"/>
        <w:jc w:val="both"/>
        <w:rPr>
          <w:rFonts w:ascii="Arial" w:hAnsi="Arial" w:cs="Arial"/>
          <w:vanish/>
        </w:rPr>
      </w:pPr>
    </w:p>
    <w:p w14:paraId="1A5FAD57" w14:textId="77777777" w:rsidR="00E95758" w:rsidRDefault="00C729DD" w:rsidP="00166DC4">
      <w:pPr>
        <w:pStyle w:val="Textvbloku"/>
        <w:numPr>
          <w:ilvl w:val="1"/>
          <w:numId w:val="29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se zavazuje provést a objednateli předat v rozsahu, způsobem, v době a za podmínek sjednaných touto smlouvou dílo</w:t>
      </w:r>
      <w:r w:rsidR="00C60948">
        <w:rPr>
          <w:rFonts w:ascii="Arial" w:hAnsi="Arial" w:cs="Arial"/>
          <w:sz w:val="20"/>
        </w:rPr>
        <w:t xml:space="preserve"> s názvem</w:t>
      </w:r>
      <w:r>
        <w:rPr>
          <w:rFonts w:ascii="Arial" w:hAnsi="Arial" w:cs="Arial"/>
          <w:sz w:val="20"/>
        </w:rPr>
        <w:t>:</w:t>
      </w:r>
    </w:p>
    <w:p w14:paraId="30B130E8" w14:textId="0C1F2014" w:rsidR="00C729DD" w:rsidRPr="008606A3" w:rsidRDefault="00FD1776" w:rsidP="00F171F6">
      <w:pPr>
        <w:jc w:val="center"/>
        <w:rPr>
          <w:b/>
        </w:rPr>
      </w:pPr>
      <w:r>
        <w:rPr>
          <w:b/>
          <w:sz w:val="24"/>
        </w:rPr>
        <w:t xml:space="preserve">„Domov pro seniory Loučka, </w:t>
      </w:r>
      <w:proofErr w:type="spellStart"/>
      <w:r>
        <w:rPr>
          <w:b/>
          <w:sz w:val="24"/>
        </w:rPr>
        <w:t>p.o</w:t>
      </w:r>
      <w:proofErr w:type="spellEnd"/>
      <w:r>
        <w:rPr>
          <w:b/>
          <w:sz w:val="24"/>
        </w:rPr>
        <w:t xml:space="preserve">. – </w:t>
      </w:r>
      <w:r w:rsidR="00FC74A7">
        <w:rPr>
          <w:b/>
          <w:sz w:val="24"/>
        </w:rPr>
        <w:t>oprava zpevněných ploch</w:t>
      </w:r>
      <w:r>
        <w:rPr>
          <w:b/>
          <w:sz w:val="24"/>
        </w:rPr>
        <w:t>“</w:t>
      </w:r>
    </w:p>
    <w:p w14:paraId="18ADF4A6" w14:textId="77777777" w:rsidR="00C729DD" w:rsidRDefault="00C729DD" w:rsidP="00C729DD">
      <w:pPr>
        <w:pStyle w:val="Textvbloku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 w:rsidRPr="00010E4D">
        <w:rPr>
          <w:rFonts w:ascii="Arial" w:hAnsi="Arial" w:cs="Arial"/>
          <w:b/>
          <w:sz w:val="20"/>
        </w:rPr>
        <w:t>dílo</w:t>
      </w:r>
      <w:r>
        <w:rPr>
          <w:rFonts w:ascii="Arial" w:hAnsi="Arial" w:cs="Arial"/>
          <w:sz w:val="20"/>
        </w:rPr>
        <w:t>“)</w:t>
      </w:r>
    </w:p>
    <w:p w14:paraId="648F38E7" w14:textId="77777777" w:rsidR="00695486" w:rsidRDefault="00C729DD" w:rsidP="00695486">
      <w:pPr>
        <w:pStyle w:val="Textvbloku"/>
        <w:spacing w:before="60"/>
        <w:ind w:left="284" w:right="-91"/>
        <w:rPr>
          <w:rFonts w:ascii="Arial" w:hAnsi="Arial" w:cs="Arial"/>
          <w:bCs/>
          <w:sz w:val="20"/>
        </w:rPr>
      </w:pPr>
      <w:r w:rsidRPr="0011081D">
        <w:rPr>
          <w:rFonts w:ascii="Arial" w:hAnsi="Arial" w:cs="Arial"/>
          <w:bCs/>
          <w:sz w:val="20"/>
        </w:rPr>
        <w:t xml:space="preserve">a objednatel se zavazuje řádně </w:t>
      </w:r>
      <w:r w:rsidR="004D5633">
        <w:rPr>
          <w:rFonts w:ascii="Arial" w:hAnsi="Arial" w:cs="Arial"/>
          <w:bCs/>
          <w:sz w:val="20"/>
        </w:rPr>
        <w:t xml:space="preserve">(tj. bez vad a nedodělků) </w:t>
      </w:r>
      <w:r w:rsidRPr="0011081D">
        <w:rPr>
          <w:rFonts w:ascii="Arial" w:hAnsi="Arial" w:cs="Arial"/>
          <w:bCs/>
          <w:sz w:val="20"/>
        </w:rPr>
        <w:t>zhotovené dílo převzít a zaplatit za něj dohodnutou cenu.</w:t>
      </w:r>
    </w:p>
    <w:p w14:paraId="02CE3545" w14:textId="77777777" w:rsidR="00C729DD" w:rsidRPr="0011081D" w:rsidRDefault="00C729DD" w:rsidP="00C729DD">
      <w:pPr>
        <w:pStyle w:val="Textvbloku"/>
        <w:spacing w:before="60"/>
        <w:ind w:right="-91"/>
        <w:rPr>
          <w:rFonts w:ascii="Arial" w:hAnsi="Arial" w:cs="Arial"/>
          <w:bCs/>
          <w:sz w:val="20"/>
        </w:rPr>
      </w:pPr>
    </w:p>
    <w:p w14:paraId="208D5FF2" w14:textId="2B570164" w:rsidR="00C729DD" w:rsidRDefault="00C729DD" w:rsidP="003C5ACD">
      <w:pPr>
        <w:pStyle w:val="Textvbloku"/>
        <w:numPr>
          <w:ilvl w:val="1"/>
          <w:numId w:val="29"/>
        </w:numPr>
        <w:spacing w:after="120"/>
        <w:ind w:left="426" w:right="-91"/>
        <w:rPr>
          <w:rFonts w:ascii="Arial" w:hAnsi="Arial" w:cs="Arial"/>
          <w:sz w:val="20"/>
        </w:rPr>
      </w:pPr>
      <w:r w:rsidRPr="008E541D">
        <w:rPr>
          <w:rFonts w:ascii="Arial" w:hAnsi="Arial" w:cs="Arial"/>
          <w:bCs/>
          <w:sz w:val="20"/>
        </w:rPr>
        <w:t>Dílem se rozumí</w:t>
      </w:r>
      <w:r w:rsidR="008E541D" w:rsidRPr="008E541D">
        <w:rPr>
          <w:rFonts w:ascii="Arial" w:hAnsi="Arial" w:cs="Arial"/>
          <w:bCs/>
          <w:sz w:val="20"/>
        </w:rPr>
        <w:t xml:space="preserve"> </w:t>
      </w:r>
      <w:r w:rsidR="00F90029" w:rsidRPr="00F90029">
        <w:rPr>
          <w:rFonts w:ascii="Arial" w:hAnsi="Arial" w:cs="Arial"/>
          <w:sz w:val="20"/>
        </w:rPr>
        <w:t>oprava parkoviště před budovou Domova se zvláštním režimem (DZR), přístupové cesty k DZR a prostoru u hlavní vjezdové brány do areálu Domova pro seniory Loučka. Oprava spočívá v odfrézování stávajícího povrchu, výměny popraskaných a propadlých obrubníků, doplnění a zhutnění propadlých míst v parkovišti, pokládka nového asfaltového povrchu a úprava navazujícího travního porostu dle projektové dokumentace</w:t>
      </w:r>
      <w:r w:rsidR="00351BE2">
        <w:rPr>
          <w:rFonts w:ascii="Arial" w:hAnsi="Arial" w:cs="Arial"/>
          <w:sz w:val="20"/>
        </w:rPr>
        <w:t xml:space="preserve"> (technická zpráva a </w:t>
      </w:r>
      <w:r w:rsidR="003C5ACD">
        <w:rPr>
          <w:rFonts w:ascii="Arial" w:hAnsi="Arial" w:cs="Arial"/>
          <w:sz w:val="20"/>
        </w:rPr>
        <w:t>výkresová dokumentace)</w:t>
      </w:r>
    </w:p>
    <w:p w14:paraId="102ADA92" w14:textId="0B18CB1B" w:rsidR="00C729DD" w:rsidRPr="00FD1776" w:rsidRDefault="00FD1776" w:rsidP="003C5ACD">
      <w:pPr>
        <w:pStyle w:val="Textvbloku"/>
        <w:numPr>
          <w:ilvl w:val="1"/>
          <w:numId w:val="29"/>
        </w:numPr>
        <w:spacing w:after="120"/>
        <w:ind w:right="-91"/>
        <w:rPr>
          <w:rFonts w:ascii="Arial" w:hAnsi="Arial"/>
          <w:sz w:val="20"/>
        </w:rPr>
      </w:pPr>
      <w:r w:rsidRPr="00FD1776">
        <w:rPr>
          <w:rFonts w:ascii="Arial" w:hAnsi="Arial" w:cs="Arial"/>
          <w:sz w:val="20"/>
        </w:rPr>
        <w:t xml:space="preserve">Protože objednatel není plátce DPH, </w:t>
      </w:r>
      <w:r w:rsidR="00C729DD" w:rsidRPr="00FD1776">
        <w:rPr>
          <w:rFonts w:ascii="Arial" w:hAnsi="Arial" w:cs="Arial"/>
          <w:b/>
          <w:sz w:val="20"/>
        </w:rPr>
        <w:t>nebude</w:t>
      </w:r>
      <w:r w:rsidR="00C729DD" w:rsidRPr="00FD1776">
        <w:rPr>
          <w:rFonts w:ascii="Arial" w:hAnsi="Arial" w:cs="Arial"/>
          <w:sz w:val="20"/>
        </w:rPr>
        <w:t xml:space="preserve"> na </w:t>
      </w:r>
      <w:r w:rsidRPr="00FD1776">
        <w:rPr>
          <w:rFonts w:ascii="Arial" w:hAnsi="Arial" w:cs="Arial"/>
          <w:sz w:val="20"/>
        </w:rPr>
        <w:t>cenu díla</w:t>
      </w:r>
      <w:r w:rsidR="00C729DD" w:rsidRPr="00FD1776">
        <w:rPr>
          <w:rFonts w:ascii="Arial" w:hAnsi="Arial" w:cs="Arial"/>
          <w:sz w:val="20"/>
        </w:rPr>
        <w:t xml:space="preserve"> </w:t>
      </w:r>
      <w:r w:rsidR="00C729DD" w:rsidRPr="00FD1776">
        <w:rPr>
          <w:rFonts w:ascii="Arial" w:hAnsi="Arial" w:cs="Arial"/>
          <w:b/>
          <w:sz w:val="20"/>
        </w:rPr>
        <w:t>aplikován režim přenesení daňové povinnosti</w:t>
      </w:r>
      <w:r w:rsidR="00C729DD" w:rsidRPr="00FD1776">
        <w:rPr>
          <w:rFonts w:ascii="Arial" w:hAnsi="Arial" w:cs="Arial"/>
          <w:sz w:val="20"/>
        </w:rPr>
        <w:t xml:space="preserve"> podle. zákona č. 235/2004 Sb., o dani z přidané hodnoty</w:t>
      </w:r>
      <w:r>
        <w:rPr>
          <w:rFonts w:ascii="Arial" w:hAnsi="Arial" w:cs="Arial"/>
          <w:sz w:val="20"/>
        </w:rPr>
        <w:t>.</w:t>
      </w:r>
    </w:p>
    <w:p w14:paraId="6090A7D3" w14:textId="77777777" w:rsidR="000B24AB" w:rsidRPr="003C5ACD" w:rsidRDefault="00C729DD" w:rsidP="003C5ACD">
      <w:pPr>
        <w:pStyle w:val="Textvbloku"/>
        <w:numPr>
          <w:ilvl w:val="1"/>
          <w:numId w:val="29"/>
        </w:numPr>
        <w:spacing w:after="120"/>
        <w:ind w:right="-91"/>
        <w:rPr>
          <w:rFonts w:ascii="Arial" w:hAnsi="Arial" w:cs="Arial"/>
          <w:sz w:val="20"/>
          <w:u w:val="single"/>
        </w:rPr>
      </w:pPr>
      <w:r w:rsidRPr="002E4314">
        <w:rPr>
          <w:rFonts w:ascii="Arial" w:hAnsi="Arial" w:cs="Arial"/>
          <w:sz w:val="20"/>
        </w:rPr>
        <w:t>Zhotovitel odpovídá za to, že dílo bude realizováno v uvedeném rozsahu, kvalitě a s parametry stano</w:t>
      </w:r>
      <w:r w:rsidR="003E0D01">
        <w:rPr>
          <w:rFonts w:ascii="Arial" w:hAnsi="Arial" w:cs="Arial"/>
          <w:sz w:val="20"/>
        </w:rPr>
        <w:t xml:space="preserve">venými projektovou dokumentací </w:t>
      </w:r>
      <w:r w:rsidRPr="002E4314">
        <w:rPr>
          <w:rFonts w:ascii="Arial" w:hAnsi="Arial" w:cs="Arial"/>
          <w:sz w:val="20"/>
        </w:rPr>
        <w:t>a touto smlouvou. V rámci zhotovení díla se zhotovitel zavazuje ověřit a zkontrolovat všechny vstupní údaje a podklady předložené objednatelem a na jejich nedostatky neprodleně upozornit.</w:t>
      </w:r>
    </w:p>
    <w:p w14:paraId="2DF33441" w14:textId="77777777" w:rsidR="003C5ACD" w:rsidRPr="003C5ACD" w:rsidRDefault="000B24AB" w:rsidP="003C5ACD">
      <w:pPr>
        <w:pStyle w:val="Textvbloku"/>
        <w:numPr>
          <w:ilvl w:val="1"/>
          <w:numId w:val="29"/>
        </w:numPr>
        <w:spacing w:after="120"/>
        <w:ind w:right="-91"/>
        <w:rPr>
          <w:rFonts w:ascii="Arial" w:hAnsi="Arial" w:cs="Arial"/>
          <w:sz w:val="20"/>
          <w:u w:val="single"/>
        </w:rPr>
      </w:pPr>
      <w:r w:rsidRPr="003C5ACD">
        <w:rPr>
          <w:rFonts w:ascii="Arial" w:hAnsi="Arial" w:cs="Arial"/>
          <w:sz w:val="20"/>
        </w:rPr>
        <w:t xml:space="preserve">Odfrézovaný povrch, poškozené obrubníky a jiný stavební odpad je považován za odpad a zhotovitel jako původce odpadu s ním bude nakládat pouze v souladu se zákonem č. 541/2020 Sb., o odpadech, a jeho prováděcími </w:t>
      </w:r>
      <w:proofErr w:type="gramStart"/>
      <w:r w:rsidRPr="003C5ACD">
        <w:rPr>
          <w:rFonts w:ascii="Arial" w:hAnsi="Arial" w:cs="Arial"/>
          <w:sz w:val="20"/>
        </w:rPr>
        <w:t>předpisy .</w:t>
      </w:r>
      <w:proofErr w:type="gramEnd"/>
      <w:r w:rsidRPr="003C5ACD">
        <w:rPr>
          <w:rFonts w:ascii="Arial" w:hAnsi="Arial" w:cs="Arial"/>
          <w:sz w:val="20"/>
        </w:rPr>
        <w:t xml:space="preserve"> </w:t>
      </w:r>
    </w:p>
    <w:p w14:paraId="14E2B49C" w14:textId="7FF050BC" w:rsidR="000B24AB" w:rsidRPr="003C5ACD" w:rsidRDefault="003C5ACD" w:rsidP="003C5ACD">
      <w:pPr>
        <w:pStyle w:val="Textvbloku"/>
        <w:numPr>
          <w:ilvl w:val="1"/>
          <w:numId w:val="29"/>
        </w:numPr>
        <w:rPr>
          <w:rFonts w:ascii="Arial" w:hAnsi="Arial" w:cs="Arial"/>
          <w:sz w:val="20"/>
          <w:u w:val="single"/>
        </w:rPr>
      </w:pPr>
      <w:r w:rsidRPr="003C5ACD">
        <w:rPr>
          <w:rFonts w:ascii="Arial" w:hAnsi="Arial" w:cs="Arial"/>
          <w:sz w:val="20"/>
        </w:rPr>
        <w:t xml:space="preserve">Nedílnou součástí díla je také </w:t>
      </w:r>
      <w:r w:rsidR="000B24AB" w:rsidRPr="003C5ACD">
        <w:rPr>
          <w:rFonts w:ascii="Arial" w:hAnsi="Arial" w:cs="Arial"/>
          <w:sz w:val="20"/>
        </w:rPr>
        <w:t>důsledný úklid všech prostor stavby, staveniště a jeho okolí v průběhu i po dokončení stavby</w:t>
      </w:r>
      <w:r w:rsidRPr="003C5ACD">
        <w:rPr>
          <w:rFonts w:ascii="Arial" w:hAnsi="Arial" w:cs="Arial"/>
          <w:sz w:val="20"/>
        </w:rPr>
        <w:t xml:space="preserve"> s ohledem na skutečnost, že práce budou probíhat ve venkovních prostorách, kde mají přístup klienti sociálních služeb.</w:t>
      </w:r>
      <w:r>
        <w:rPr>
          <w:rFonts w:ascii="Arial" w:hAnsi="Arial" w:cs="Arial"/>
          <w:sz w:val="20"/>
        </w:rPr>
        <w:t xml:space="preserve"> Objednatel své klienty poučí o zachovávání jejich vlastní bezpečnosti.</w:t>
      </w:r>
    </w:p>
    <w:p w14:paraId="67871819" w14:textId="53BD807B" w:rsidR="00D75A49" w:rsidRPr="003E0A18" w:rsidRDefault="00D75A49" w:rsidP="003C5ACD">
      <w:pPr>
        <w:pStyle w:val="KUsmlouva-2rove"/>
        <w:numPr>
          <w:ilvl w:val="1"/>
          <w:numId w:val="29"/>
        </w:numPr>
      </w:pPr>
      <w:r>
        <w:t xml:space="preserve">Objednatel je oprávněn průběžně kontrolovat dodržování povinností zhotovitele dle této Smlouvy, a to i přímo u pracovníků vykonávajících montážní činnosti, přičemž zhotovitel je povinen tuto kontrolu umožnit, strpět a poskytnout objednateli veškerou nezbytnou součinnost k jejímu provedení. </w:t>
      </w:r>
    </w:p>
    <w:p w14:paraId="44B45917" w14:textId="0E01E78E" w:rsidR="00C729DD" w:rsidRDefault="00C729DD" w:rsidP="003C5ACD">
      <w:pPr>
        <w:pStyle w:val="Textvbloku"/>
        <w:numPr>
          <w:ilvl w:val="1"/>
          <w:numId w:val="29"/>
        </w:numPr>
        <w:spacing w:after="12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Projektová dokumentace věcně definuje dílo. Od takto vymezeného rozsahu se budou posuzovat případné změny věcného rozsahu a technického řešení díla.</w:t>
      </w:r>
      <w:r w:rsidR="00166D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V případě rozporu</w:t>
      </w:r>
      <w:r>
        <w:rPr>
          <w:rFonts w:ascii="Arial" w:hAnsi="Arial" w:cs="Arial"/>
          <w:sz w:val="20"/>
        </w:rPr>
        <w:t xml:space="preserve"> mezi věcným vymezením díla ve výkresové části projektové dokumentace a jeho technických specifikacích a v</w:t>
      </w:r>
      <w:r w:rsidR="003C5ACD" w:rsidRPr="003C5AC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soupisu stavebních prací, dodávek a služeb vč. výkazu výměr, bude platit </w:t>
      </w:r>
      <w:r>
        <w:rPr>
          <w:rFonts w:ascii="Arial" w:hAnsi="Arial" w:cs="Arial"/>
          <w:b/>
          <w:sz w:val="20"/>
        </w:rPr>
        <w:t>výkaz výměr.</w:t>
      </w:r>
    </w:p>
    <w:p w14:paraId="57356840" w14:textId="77777777" w:rsidR="00CF6AEA" w:rsidRPr="00F171F6" w:rsidRDefault="00CF6AEA" w:rsidP="00F171F6">
      <w:pPr>
        <w:pStyle w:val="Textvbloku"/>
        <w:numPr>
          <w:ilvl w:val="1"/>
          <w:numId w:val="29"/>
        </w:numPr>
        <w:tabs>
          <w:tab w:val="clear" w:pos="454"/>
        </w:tabs>
        <w:ind w:left="567" w:hanging="567"/>
        <w:jc w:val="left"/>
        <w:rPr>
          <w:rFonts w:ascii="Arial" w:hAnsi="Arial" w:cs="Arial"/>
          <w:b/>
          <w:bCs/>
        </w:rPr>
      </w:pPr>
      <w:bookmarkStart w:id="5" w:name="_Ref356832477"/>
      <w:r>
        <w:rPr>
          <w:rFonts w:ascii="Arial" w:hAnsi="Arial" w:cs="Arial"/>
          <w:b/>
          <w:bCs/>
          <w:sz w:val="20"/>
        </w:rPr>
        <w:t>Změny díla</w:t>
      </w:r>
      <w:bookmarkEnd w:id="5"/>
    </w:p>
    <w:p w14:paraId="36ED5650" w14:textId="77777777" w:rsidR="00CF6AEA" w:rsidRPr="002C2ABF" w:rsidRDefault="00CF6AEA" w:rsidP="00CF6AEA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Každá změna rozsahu </w:t>
      </w:r>
      <w:r>
        <w:rPr>
          <w:rFonts w:ascii="Arial" w:hAnsi="Arial" w:cs="Arial"/>
          <w:bCs/>
          <w:sz w:val="20"/>
        </w:rPr>
        <w:t>díla oproti projektové a zadávací dokumentaci bude řešena dle této smlouvy.</w:t>
      </w:r>
    </w:p>
    <w:p w14:paraId="4A150697" w14:textId="60516E7F" w:rsidR="00CF6AEA" w:rsidRPr="002C2ABF" w:rsidRDefault="00CF6AEA" w:rsidP="00CF6AEA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8"/>
        <w:rPr>
          <w:rFonts w:ascii="Arial" w:hAnsi="Arial" w:cs="Arial"/>
          <w:b/>
          <w:bCs/>
          <w:sz w:val="20"/>
        </w:rPr>
      </w:pPr>
      <w:r w:rsidRPr="002C2ABF">
        <w:rPr>
          <w:rFonts w:ascii="Arial" w:hAnsi="Arial" w:cs="Arial"/>
          <w:sz w:val="20"/>
        </w:rPr>
        <w:t>Veškeré změny díla musí být provedeny v souladu zejména s ustanoveními této smlouvy.</w:t>
      </w:r>
    </w:p>
    <w:p w14:paraId="23AAAC4B" w14:textId="77777777" w:rsidR="00CF6AEA" w:rsidRDefault="00CF6AEA" w:rsidP="00CF6AEA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8"/>
        <w:rPr>
          <w:rFonts w:ascii="Arial" w:hAnsi="Arial" w:cs="Arial"/>
          <w:b/>
          <w:sz w:val="20"/>
        </w:rPr>
      </w:pPr>
      <w:r w:rsidRPr="002C2ABF"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sz w:val="20"/>
        </w:rPr>
        <w:t>bjednatel si vyhrazuje právo</w:t>
      </w:r>
      <w:r>
        <w:rPr>
          <w:rFonts w:ascii="Arial" w:hAnsi="Arial" w:cs="Arial"/>
          <w:sz w:val="20"/>
        </w:rPr>
        <w:t xml:space="preserve"> před realizací díla nebo v průběhu realizace upravit rozsah, nebo předmět díla, a to zejména z důvodů:</w:t>
      </w:r>
    </w:p>
    <w:p w14:paraId="65A08020" w14:textId="77777777" w:rsidR="00CF6AEA" w:rsidRDefault="00CF6AEA" w:rsidP="00CF6AEA">
      <w:pPr>
        <w:pStyle w:val="Textvbloku"/>
        <w:numPr>
          <w:ilvl w:val="3"/>
          <w:numId w:val="29"/>
        </w:numPr>
        <w:tabs>
          <w:tab w:val="clear" w:pos="1800"/>
        </w:tabs>
        <w:ind w:left="2127"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neprovedení dohodnutých stavebních prací, dodávek a služeb, které byly obsaženy v zadávacích podmínkách a změnou dojde k zúžení předmětu díla </w:t>
      </w:r>
      <w:r>
        <w:rPr>
          <w:rFonts w:ascii="Arial" w:hAnsi="Arial" w:cs="Arial"/>
          <w:b/>
          <w:sz w:val="20"/>
        </w:rPr>
        <w:t>(méněpráce),</w:t>
      </w:r>
    </w:p>
    <w:p w14:paraId="59604562" w14:textId="77777777" w:rsidR="00CF6AEA" w:rsidRDefault="00CF6AEA" w:rsidP="00CF6AEA">
      <w:pPr>
        <w:pStyle w:val="Textvbloku"/>
        <w:numPr>
          <w:ilvl w:val="3"/>
          <w:numId w:val="29"/>
        </w:numPr>
        <w:tabs>
          <w:tab w:val="clear" w:pos="1800"/>
        </w:tabs>
        <w:ind w:left="2127"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prov</w:t>
      </w:r>
      <w:r w:rsidR="00FA4FC7">
        <w:rPr>
          <w:rFonts w:ascii="Arial" w:hAnsi="Arial" w:cs="Arial"/>
          <w:sz w:val="20"/>
        </w:rPr>
        <w:t>edení dodatečných stavebních pra</w:t>
      </w:r>
      <w:r>
        <w:rPr>
          <w:rFonts w:ascii="Arial" w:hAnsi="Arial" w:cs="Arial"/>
          <w:sz w:val="20"/>
        </w:rPr>
        <w:t xml:space="preserve">cí, dodávek a služeb, které nebyly obsaženy v zadávacích podmínkách a změnou dojde k rozšíření předmětu díla </w:t>
      </w:r>
      <w:r>
        <w:rPr>
          <w:rFonts w:ascii="Arial" w:hAnsi="Arial" w:cs="Arial"/>
          <w:b/>
          <w:sz w:val="20"/>
        </w:rPr>
        <w:t>(vícepráce),</w:t>
      </w:r>
    </w:p>
    <w:p w14:paraId="5D52A0CF" w14:textId="77777777" w:rsidR="00CF6AEA" w:rsidRDefault="00CF6AEA" w:rsidP="00CF6AEA">
      <w:pPr>
        <w:pStyle w:val="Textvbloku"/>
        <w:numPr>
          <w:ilvl w:val="3"/>
          <w:numId w:val="29"/>
        </w:numPr>
        <w:tabs>
          <w:tab w:val="clear" w:pos="1800"/>
        </w:tabs>
        <w:ind w:left="2127" w:hanging="85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požadavků správců</w:t>
      </w:r>
      <w:r>
        <w:rPr>
          <w:rFonts w:ascii="Arial" w:hAnsi="Arial" w:cs="Arial"/>
          <w:sz w:val="20"/>
        </w:rPr>
        <w:t xml:space="preserve"> technické infrastruktury,</w:t>
      </w:r>
    </w:p>
    <w:p w14:paraId="45F007BB" w14:textId="77777777" w:rsidR="00CF6AEA" w:rsidRDefault="00CF6AEA" w:rsidP="00CF6AEA">
      <w:pPr>
        <w:pStyle w:val="Textvbloku"/>
        <w:numPr>
          <w:ilvl w:val="3"/>
          <w:numId w:val="29"/>
        </w:numPr>
        <w:tabs>
          <w:tab w:val="clear" w:pos="1800"/>
        </w:tabs>
        <w:ind w:left="2127" w:hanging="85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zlepšení ekonomiky provozu </w:t>
      </w:r>
      <w:r>
        <w:rPr>
          <w:rFonts w:ascii="Arial" w:hAnsi="Arial" w:cs="Arial"/>
          <w:sz w:val="20"/>
        </w:rPr>
        <w:t>budoucího díla</w:t>
      </w:r>
      <w:r w:rsidR="009571D9">
        <w:rPr>
          <w:rFonts w:ascii="Arial" w:hAnsi="Arial" w:cs="Arial"/>
          <w:sz w:val="20"/>
        </w:rPr>
        <w:t xml:space="preserve">. </w:t>
      </w:r>
    </w:p>
    <w:p w14:paraId="2465654E" w14:textId="77777777" w:rsidR="00CF6AEA" w:rsidRPr="002C6ABD" w:rsidRDefault="00CF6AEA" w:rsidP="00CF6AEA">
      <w:pPr>
        <w:pStyle w:val="Textvbloku"/>
        <w:ind w:left="567"/>
        <w:rPr>
          <w:rFonts w:ascii="Arial" w:hAnsi="Arial" w:cs="Arial"/>
          <w:b/>
          <w:i/>
          <w:sz w:val="14"/>
          <w:szCs w:val="14"/>
        </w:rPr>
      </w:pPr>
    </w:p>
    <w:p w14:paraId="60EC290A" w14:textId="2EFAA324" w:rsidR="00CF6AEA" w:rsidRPr="00FA4FC7" w:rsidRDefault="00CF6AEA" w:rsidP="00CF6AEA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9"/>
        <w:rPr>
          <w:rFonts w:ascii="Arial" w:hAnsi="Arial" w:cs="Arial"/>
          <w:sz w:val="20"/>
        </w:rPr>
      </w:pPr>
      <w:r w:rsidRPr="00FA4FC7">
        <w:rPr>
          <w:rFonts w:ascii="Arial" w:hAnsi="Arial" w:cs="Arial"/>
          <w:sz w:val="20"/>
        </w:rPr>
        <w:t xml:space="preserve">Pokud objednatel právo na změnu díla uplatní, je </w:t>
      </w:r>
      <w:r w:rsidRPr="00FA4FC7">
        <w:rPr>
          <w:rFonts w:ascii="Arial" w:hAnsi="Arial" w:cs="Arial"/>
          <w:b/>
          <w:sz w:val="20"/>
        </w:rPr>
        <w:t>zhotovitel povinen na změnu rozsahu díla přistoupit</w:t>
      </w:r>
      <w:r w:rsidR="009571D9">
        <w:rPr>
          <w:rFonts w:ascii="Arial" w:hAnsi="Arial" w:cs="Arial"/>
          <w:b/>
          <w:sz w:val="20"/>
        </w:rPr>
        <w:t>,</w:t>
      </w:r>
      <w:r w:rsidRPr="00FA4FC7">
        <w:rPr>
          <w:rFonts w:ascii="Arial" w:hAnsi="Arial" w:cs="Arial"/>
          <w:sz w:val="20"/>
        </w:rPr>
        <w:t xml:space="preserve"> a to bez změny termínu dokončení díla.</w:t>
      </w:r>
    </w:p>
    <w:p w14:paraId="200222AB" w14:textId="6921B851" w:rsidR="00763AC8" w:rsidRPr="00763AC8" w:rsidRDefault="00CF6AEA" w:rsidP="00763AC8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8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Pokud objednatel uplatní své právo a zhotovitel zjistí, že realizace stavby vyžaduje provedení prací, které nebyly obsaženy v zadávací dokumentaci a které jsou nezbytné k bezvadnému provedení díla dle čl. 2.</w:t>
      </w:r>
      <w:r>
        <w:rPr>
          <w:rFonts w:ascii="Arial" w:hAnsi="Arial" w:cs="Arial"/>
          <w:b/>
          <w:sz w:val="20"/>
        </w:rPr>
        <w:t xml:space="preserve"> (vícepráce), </w:t>
      </w:r>
      <w:r>
        <w:rPr>
          <w:rFonts w:ascii="Arial" w:hAnsi="Arial" w:cs="Arial"/>
          <w:bCs/>
          <w:sz w:val="20"/>
        </w:rPr>
        <w:t xml:space="preserve">nebo </w:t>
      </w:r>
      <w:r>
        <w:rPr>
          <w:rFonts w:ascii="Arial" w:hAnsi="Arial" w:cs="Arial"/>
          <w:sz w:val="20"/>
        </w:rPr>
        <w:t xml:space="preserve">že zadávací dokumentace obsahuje práce, které nesouvisí s předmětem díla, nebo je lze provést levněji a v menším </w:t>
      </w:r>
      <w:r w:rsidRPr="00763AC8">
        <w:rPr>
          <w:rFonts w:ascii="Arial" w:hAnsi="Arial" w:cs="Arial"/>
          <w:sz w:val="20"/>
        </w:rPr>
        <w:lastRenderedPageBreak/>
        <w:t xml:space="preserve">rozsahu </w:t>
      </w:r>
      <w:r w:rsidRPr="00763AC8">
        <w:rPr>
          <w:rFonts w:ascii="Arial" w:hAnsi="Arial" w:cs="Arial"/>
          <w:b/>
          <w:sz w:val="20"/>
        </w:rPr>
        <w:t>(méněpráce),</w:t>
      </w:r>
      <w:r>
        <w:rPr>
          <w:rFonts w:ascii="Arial" w:hAnsi="Arial" w:cs="Arial"/>
          <w:b/>
          <w:sz w:val="20"/>
        </w:rPr>
        <w:t xml:space="preserve"> </w:t>
      </w:r>
      <w:r w:rsidR="00EA0F9E">
        <w:rPr>
          <w:rFonts w:ascii="Arial" w:hAnsi="Arial" w:cs="Arial"/>
          <w:sz w:val="20"/>
        </w:rPr>
        <w:t>dojde</w:t>
      </w:r>
      <w:r>
        <w:rPr>
          <w:rFonts w:ascii="Arial" w:hAnsi="Arial" w:cs="Arial"/>
          <w:sz w:val="20"/>
        </w:rPr>
        <w:t xml:space="preserve"> neprodleně k</w:t>
      </w:r>
      <w:r w:rsidR="00EA0F9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projednání</w:t>
      </w:r>
      <w:r w:rsidR="00EA0F9E">
        <w:rPr>
          <w:rFonts w:ascii="Arial" w:hAnsi="Arial" w:cs="Arial"/>
          <w:sz w:val="20"/>
        </w:rPr>
        <w:t xml:space="preserve"> mezi osobami zodpovědnými jednat ve věcech technických</w:t>
      </w:r>
      <w:r w:rsidR="00EA0F9E" w:rsidRPr="00304D2C">
        <w:rPr>
          <w:rFonts w:ascii="Arial" w:hAnsi="Arial" w:cs="Arial"/>
          <w:sz w:val="20"/>
        </w:rPr>
        <w:t>.</w:t>
      </w:r>
      <w:r w:rsidR="00763AC8" w:rsidRPr="00304D2C">
        <w:rPr>
          <w:rFonts w:ascii="Arial" w:hAnsi="Arial" w:cs="Arial"/>
          <w:sz w:val="20"/>
        </w:rPr>
        <w:t xml:space="preserve"> Změny plynoucí z tohoto jednání budou řešeny dodatkem</w:t>
      </w:r>
      <w:r w:rsidR="00763AC8">
        <w:rPr>
          <w:rFonts w:ascii="Arial" w:hAnsi="Arial" w:cs="Arial"/>
          <w:sz w:val="20"/>
        </w:rPr>
        <w:t xml:space="preserve"> ke smlouvě.</w:t>
      </w:r>
    </w:p>
    <w:p w14:paraId="10278914" w14:textId="62A628AC" w:rsidR="00CF6AEA" w:rsidRPr="002C6ABD" w:rsidRDefault="00CF6AEA" w:rsidP="00763AC8">
      <w:pPr>
        <w:pStyle w:val="Textvbloku"/>
        <w:rPr>
          <w:rFonts w:ascii="Arial" w:hAnsi="Arial" w:cs="Arial"/>
          <w:bCs/>
          <w:sz w:val="14"/>
          <w:szCs w:val="14"/>
        </w:rPr>
      </w:pPr>
    </w:p>
    <w:p w14:paraId="57C285AD" w14:textId="77777777" w:rsidR="00CF6AEA" w:rsidRDefault="00CF6AEA" w:rsidP="00CF6AEA">
      <w:pPr>
        <w:pStyle w:val="Textvbloku"/>
        <w:numPr>
          <w:ilvl w:val="1"/>
          <w:numId w:val="29"/>
        </w:numPr>
        <w:rPr>
          <w:rFonts w:ascii="Arial" w:hAnsi="Arial" w:cs="Arial"/>
          <w:b/>
          <w:sz w:val="20"/>
        </w:rPr>
      </w:pPr>
      <w:r w:rsidRPr="00AA6D37">
        <w:rPr>
          <w:rFonts w:ascii="Arial" w:hAnsi="Arial" w:cs="Arial"/>
          <w:sz w:val="20"/>
        </w:rPr>
        <w:t xml:space="preserve">Zhotovitel je oprávněn použít pro provádění stavebních prací, dodávek a služeb </w:t>
      </w:r>
      <w:r>
        <w:rPr>
          <w:rFonts w:ascii="Arial" w:hAnsi="Arial" w:cs="Arial"/>
          <w:b/>
          <w:sz w:val="20"/>
        </w:rPr>
        <w:t>pod</w:t>
      </w:r>
      <w:r w:rsidRPr="00AA6D37">
        <w:rPr>
          <w:rFonts w:ascii="Arial" w:hAnsi="Arial" w:cs="Arial"/>
          <w:b/>
          <w:sz w:val="20"/>
        </w:rPr>
        <w:t>dodavatele.</w:t>
      </w:r>
    </w:p>
    <w:p w14:paraId="5C8F2DA4" w14:textId="77777777" w:rsidR="00CF6AEA" w:rsidRPr="00660EE3" w:rsidRDefault="00CF6AEA" w:rsidP="00CF6AEA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8"/>
        <w:rPr>
          <w:rFonts w:ascii="Arial" w:hAnsi="Arial" w:cs="Arial"/>
          <w:sz w:val="20"/>
        </w:rPr>
      </w:pPr>
      <w:r w:rsidRPr="00660EE3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poddodávku</w:t>
      </w:r>
      <w:r w:rsidRPr="00660EE3">
        <w:rPr>
          <w:rFonts w:ascii="Arial" w:hAnsi="Arial" w:cs="Arial"/>
          <w:sz w:val="20"/>
        </w:rPr>
        <w:t xml:space="preserve"> je pro tento účel považována realizace dílčích zakázek stavebních prací jinými subjekty pro zhotovitele.</w:t>
      </w:r>
    </w:p>
    <w:p w14:paraId="7BD6C6B7" w14:textId="77777777" w:rsidR="00CF6AEA" w:rsidRPr="00FA4FC7" w:rsidRDefault="00CF6AEA" w:rsidP="00CF6AEA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8"/>
        <w:rPr>
          <w:rFonts w:ascii="Arial" w:hAnsi="Arial" w:cs="Arial"/>
          <w:b/>
          <w:sz w:val="20"/>
        </w:rPr>
      </w:pPr>
      <w:r w:rsidRPr="00FA4FC7">
        <w:rPr>
          <w:rFonts w:ascii="Arial" w:hAnsi="Arial" w:cs="Arial"/>
          <w:sz w:val="20"/>
        </w:rPr>
        <w:t xml:space="preserve">Zhotovitel je povinen po podpisu smlouvy </w:t>
      </w:r>
      <w:r w:rsidRPr="00FA4FC7">
        <w:rPr>
          <w:rFonts w:ascii="Arial" w:hAnsi="Arial" w:cs="Arial"/>
          <w:b/>
          <w:sz w:val="20"/>
        </w:rPr>
        <w:t xml:space="preserve">informovat </w:t>
      </w:r>
      <w:r w:rsidRPr="00FA4FC7">
        <w:rPr>
          <w:rFonts w:ascii="Arial" w:hAnsi="Arial" w:cs="Arial"/>
          <w:sz w:val="20"/>
        </w:rPr>
        <w:t xml:space="preserve">objednatele o poddodavatelích, kteří budou zapojeni do realizace díla, a to předložením identifikačních údajů takových poddodavatelů. </w:t>
      </w:r>
    </w:p>
    <w:p w14:paraId="79924806" w14:textId="09950038" w:rsidR="00CF6AEA" w:rsidRPr="00284BCE" w:rsidRDefault="00CF6AEA" w:rsidP="00CF6AEA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8"/>
        <w:rPr>
          <w:rFonts w:ascii="Arial" w:hAnsi="Arial" w:cs="Arial"/>
          <w:b/>
          <w:sz w:val="20"/>
        </w:rPr>
      </w:pPr>
      <w:r w:rsidRPr="00AA6D37">
        <w:rPr>
          <w:rFonts w:ascii="Arial" w:hAnsi="Arial" w:cs="Arial"/>
          <w:sz w:val="20"/>
        </w:rPr>
        <w:t xml:space="preserve">Zhotovitel je </w:t>
      </w:r>
      <w:r w:rsidRPr="00AA6D37">
        <w:rPr>
          <w:rFonts w:ascii="Arial" w:hAnsi="Arial" w:cs="Arial"/>
          <w:b/>
          <w:sz w:val="20"/>
        </w:rPr>
        <w:t xml:space="preserve">povinen </w:t>
      </w:r>
      <w:r w:rsidRPr="00AA6D37">
        <w:rPr>
          <w:rFonts w:ascii="Arial" w:hAnsi="Arial" w:cs="Arial"/>
          <w:sz w:val="20"/>
        </w:rPr>
        <w:t>objednatele</w:t>
      </w:r>
      <w:r w:rsidRPr="00AA6D37">
        <w:rPr>
          <w:rFonts w:ascii="Arial" w:hAnsi="Arial" w:cs="Arial"/>
          <w:b/>
          <w:sz w:val="20"/>
        </w:rPr>
        <w:t xml:space="preserve"> o každé změně</w:t>
      </w:r>
      <w:r w:rsidRPr="00AA6D37">
        <w:rPr>
          <w:rFonts w:ascii="Arial" w:hAnsi="Arial" w:cs="Arial"/>
          <w:sz w:val="20"/>
        </w:rPr>
        <w:t xml:space="preserve"> v </w:t>
      </w:r>
      <w:r>
        <w:rPr>
          <w:rFonts w:ascii="Arial" w:hAnsi="Arial" w:cs="Arial"/>
          <w:sz w:val="20"/>
        </w:rPr>
        <w:t>pod</w:t>
      </w:r>
      <w:r w:rsidRPr="00AA6D37">
        <w:rPr>
          <w:rFonts w:ascii="Arial" w:hAnsi="Arial" w:cs="Arial"/>
          <w:sz w:val="20"/>
        </w:rPr>
        <w:t xml:space="preserve">dodavatelském systému neprodleně </w:t>
      </w:r>
      <w:r w:rsidRPr="00AA6D37">
        <w:rPr>
          <w:rFonts w:ascii="Arial" w:hAnsi="Arial" w:cs="Arial"/>
          <w:b/>
          <w:sz w:val="20"/>
        </w:rPr>
        <w:t>informovat</w:t>
      </w:r>
      <w:r w:rsidRPr="00AA6D37">
        <w:rPr>
          <w:rFonts w:ascii="Arial" w:hAnsi="Arial" w:cs="Arial"/>
          <w:sz w:val="20"/>
        </w:rPr>
        <w:t xml:space="preserve">. Jestliže tak neučiní a na stavbě bude jiný než uvedený </w:t>
      </w:r>
      <w:r>
        <w:rPr>
          <w:rFonts w:ascii="Arial" w:hAnsi="Arial" w:cs="Arial"/>
          <w:sz w:val="20"/>
        </w:rPr>
        <w:t>pod</w:t>
      </w:r>
      <w:r w:rsidRPr="00AA6D37">
        <w:rPr>
          <w:rFonts w:ascii="Arial" w:hAnsi="Arial" w:cs="Arial"/>
          <w:sz w:val="20"/>
        </w:rPr>
        <w:t xml:space="preserve">dodavatel nebo budou </w:t>
      </w:r>
      <w:r>
        <w:rPr>
          <w:rFonts w:ascii="Arial" w:hAnsi="Arial" w:cs="Arial"/>
          <w:sz w:val="20"/>
        </w:rPr>
        <w:t>pod</w:t>
      </w:r>
      <w:r w:rsidRPr="00AA6D37">
        <w:rPr>
          <w:rFonts w:ascii="Arial" w:hAnsi="Arial" w:cs="Arial"/>
          <w:sz w:val="20"/>
        </w:rPr>
        <w:t xml:space="preserve">dodavatelsky prováděny stavební práce, dodávky a služby, u kterých si objednatel v zadávací dokumentaci vyhradil, že nesmí být prováděny </w:t>
      </w:r>
      <w:r>
        <w:rPr>
          <w:rFonts w:ascii="Arial" w:hAnsi="Arial" w:cs="Arial"/>
          <w:sz w:val="20"/>
        </w:rPr>
        <w:t>pod</w:t>
      </w:r>
      <w:r w:rsidRPr="00AA6D37">
        <w:rPr>
          <w:rFonts w:ascii="Arial" w:hAnsi="Arial" w:cs="Arial"/>
          <w:sz w:val="20"/>
        </w:rPr>
        <w:t>dodavatelsky, je zhotovitel povinen objednateli uhradit za každý jednotlivý případ porušení této po</w:t>
      </w:r>
      <w:r>
        <w:rPr>
          <w:rFonts w:ascii="Arial" w:hAnsi="Arial" w:cs="Arial"/>
          <w:sz w:val="20"/>
        </w:rPr>
        <w:t>vinnosti smluvní pokutu dle odst.</w:t>
      </w:r>
      <w:r w:rsidR="004E10E0">
        <w:rPr>
          <w:rFonts w:ascii="Arial" w:hAnsi="Arial" w:cs="Arial"/>
          <w:sz w:val="20"/>
        </w:rPr>
        <w:t xml:space="preserve"> 13.1</w:t>
      </w:r>
      <w:r w:rsidR="00F91FDD">
        <w:rPr>
          <w:rFonts w:ascii="Arial" w:hAnsi="Arial" w:cs="Arial"/>
          <w:sz w:val="20"/>
        </w:rPr>
        <w:t>5</w:t>
      </w:r>
      <w:r w:rsidR="0081727F">
        <w:rPr>
          <w:rFonts w:ascii="Arial" w:hAnsi="Arial" w:cs="Arial"/>
          <w:sz w:val="20"/>
        </w:rPr>
        <w:t xml:space="preserve"> </w:t>
      </w:r>
      <w:r w:rsidRPr="00AA6D37">
        <w:rPr>
          <w:rFonts w:ascii="Arial" w:hAnsi="Arial" w:cs="Arial"/>
          <w:sz w:val="20"/>
        </w:rPr>
        <w:t>této smlouvy.</w:t>
      </w:r>
    </w:p>
    <w:p w14:paraId="34362801" w14:textId="77777777" w:rsidR="00284BCE" w:rsidRPr="009736F8" w:rsidRDefault="00284BCE" w:rsidP="00284BCE">
      <w:pPr>
        <w:pStyle w:val="Textvbloku"/>
        <w:ind w:left="1276"/>
        <w:rPr>
          <w:rFonts w:ascii="Arial" w:hAnsi="Arial" w:cs="Arial"/>
          <w:b/>
          <w:sz w:val="20"/>
        </w:rPr>
      </w:pPr>
    </w:p>
    <w:p w14:paraId="5B1D2FDB" w14:textId="77777777" w:rsidR="00C14203" w:rsidRPr="00DB7215" w:rsidRDefault="004A537A" w:rsidP="002C6ABD">
      <w:pPr>
        <w:pStyle w:val="Nadpis1"/>
      </w:pPr>
      <w:r w:rsidRPr="00DB7215">
        <w:t>MÍSTO PROVEDENÍ DÍLA, PODKLADY A SOUČINNOST OBJEDNATELE</w:t>
      </w:r>
    </w:p>
    <w:p w14:paraId="71DB98A9" w14:textId="500C7944" w:rsidR="00AD2D26" w:rsidRDefault="001D07A3" w:rsidP="00304D2C">
      <w:pPr>
        <w:pStyle w:val="Styl2"/>
        <w:numPr>
          <w:ilvl w:val="1"/>
          <w:numId w:val="10"/>
        </w:numPr>
        <w:tabs>
          <w:tab w:val="clear" w:pos="567"/>
          <w:tab w:val="left" w:pos="426"/>
        </w:tabs>
        <w:ind w:left="426" w:hanging="425"/>
      </w:pPr>
      <w:r>
        <w:t>Předmět díla</w:t>
      </w:r>
      <w:r w:rsidR="003A7783">
        <w:t xml:space="preserve"> </w:t>
      </w:r>
      <w:r w:rsidR="004A537A" w:rsidRPr="006D0B02">
        <w:t>bude proveden na pozem</w:t>
      </w:r>
      <w:r w:rsidR="00AD2D26">
        <w:t>cích Zlínského kraje, které má</w:t>
      </w:r>
      <w:r>
        <w:t xml:space="preserve"> </w:t>
      </w:r>
      <w:r w:rsidR="00D86DEC">
        <w:t>objednatel</w:t>
      </w:r>
      <w:r w:rsidR="00AD2D26">
        <w:t xml:space="preserve"> svěřené k</w:t>
      </w:r>
      <w:r w:rsidR="00284BCE">
        <w:t> </w:t>
      </w:r>
      <w:r w:rsidR="00AD2D26">
        <w:t>hospodaření</w:t>
      </w:r>
      <w:r w:rsidR="00284BCE">
        <w:t>,</w:t>
      </w:r>
      <w:r w:rsidR="00D86DEC">
        <w:t xml:space="preserve"> p. č. </w:t>
      </w:r>
      <w:r w:rsidR="00AD2D26">
        <w:t>2919/19, 2919/23, 781/78, 781/81, 781/82, 781/98, 781/99, a 292</w:t>
      </w:r>
      <w:r w:rsidR="00D86DEC">
        <w:t xml:space="preserve"> v katastrálním území </w:t>
      </w:r>
      <w:r w:rsidR="00AD2D26">
        <w:t xml:space="preserve">Loučka. </w:t>
      </w:r>
    </w:p>
    <w:p w14:paraId="1E5F077F" w14:textId="4403AAFB" w:rsidR="004A537A" w:rsidRPr="00AD2D26" w:rsidRDefault="004A537A" w:rsidP="00304D2C">
      <w:pPr>
        <w:pStyle w:val="Styl2"/>
        <w:numPr>
          <w:ilvl w:val="1"/>
          <w:numId w:val="10"/>
        </w:numPr>
        <w:tabs>
          <w:tab w:val="clear" w:pos="567"/>
          <w:tab w:val="left" w:pos="426"/>
        </w:tabs>
        <w:ind w:left="426" w:hanging="425"/>
      </w:pPr>
      <w:r w:rsidRPr="006D0B02">
        <w:t>Za podklady předané objednatelem k provedení díla se považují:</w:t>
      </w:r>
    </w:p>
    <w:p w14:paraId="3EAF4DBB" w14:textId="345D443F" w:rsidR="007E7DDC" w:rsidRDefault="007E7DDC" w:rsidP="00304D2C">
      <w:pPr>
        <w:pStyle w:val="Styl8"/>
        <w:tabs>
          <w:tab w:val="clear" w:pos="9638"/>
          <w:tab w:val="left" w:pos="709"/>
          <w:tab w:val="left" w:leader="dot" w:pos="5245"/>
          <w:tab w:val="right" w:leader="dot" w:pos="9498"/>
        </w:tabs>
        <w:ind w:left="709"/>
        <w:rPr>
          <w:lang w:val="cs-CZ"/>
        </w:rPr>
      </w:pPr>
      <w:r w:rsidRPr="006D0B02">
        <w:rPr>
          <w:lang w:val="cs-CZ"/>
        </w:rPr>
        <w:t>projektová doku</w:t>
      </w:r>
      <w:r w:rsidR="0022374A">
        <w:rPr>
          <w:lang w:val="cs-CZ"/>
        </w:rPr>
        <w:t xml:space="preserve">mentace zpracovaná </w:t>
      </w:r>
      <w:r w:rsidR="00AD2D26">
        <w:rPr>
          <w:lang w:val="cs-CZ"/>
        </w:rPr>
        <w:t>Michalem Olivou</w:t>
      </w:r>
      <w:r>
        <w:rPr>
          <w:lang w:val="cs-CZ"/>
        </w:rPr>
        <w:t>.</w:t>
      </w:r>
      <w:r w:rsidRPr="006D0B02">
        <w:rPr>
          <w:lang w:val="cs-CZ"/>
        </w:rPr>
        <w:t xml:space="preserve"> pod označením </w:t>
      </w:r>
      <w:r w:rsidR="0022374A">
        <w:rPr>
          <w:lang w:val="cs-CZ"/>
        </w:rPr>
        <w:t>“</w:t>
      </w:r>
      <w:r w:rsidR="003A7783">
        <w:rPr>
          <w:lang w:val="cs-CZ"/>
        </w:rPr>
        <w:t xml:space="preserve">DS </w:t>
      </w:r>
      <w:r w:rsidR="00AD2D26">
        <w:rPr>
          <w:lang w:val="cs-CZ"/>
        </w:rPr>
        <w:t>Loučka</w:t>
      </w:r>
      <w:r w:rsidR="003A7783">
        <w:rPr>
          <w:lang w:val="cs-CZ"/>
        </w:rPr>
        <w:t xml:space="preserve"> – </w:t>
      </w:r>
      <w:r w:rsidR="00B648D9" w:rsidRPr="002C6ABD">
        <w:rPr>
          <w:lang w:val="cs-CZ"/>
        </w:rPr>
        <w:t>Op</w:t>
      </w:r>
      <w:r w:rsidR="002C6ABD" w:rsidRPr="002C6ABD">
        <w:rPr>
          <w:lang w:val="cs-CZ"/>
        </w:rPr>
        <w:t>rava</w:t>
      </w:r>
      <w:r w:rsidR="00B648D9" w:rsidRPr="002C6ABD">
        <w:rPr>
          <w:lang w:val="cs-CZ"/>
        </w:rPr>
        <w:t xml:space="preserve"> </w:t>
      </w:r>
      <w:r w:rsidR="002C6ABD" w:rsidRPr="002C6ABD">
        <w:rPr>
          <w:lang w:val="cs-CZ"/>
        </w:rPr>
        <w:t>zpevněných ploch</w:t>
      </w:r>
      <w:r w:rsidR="002C6ABD">
        <w:rPr>
          <w:lang w:val="cs-CZ"/>
        </w:rPr>
        <w:t>“</w:t>
      </w:r>
    </w:p>
    <w:p w14:paraId="6645DA6B" w14:textId="00EDCC14" w:rsidR="002A17AE" w:rsidRPr="006D0B02" w:rsidRDefault="002A17AE" w:rsidP="00F90029">
      <w:pPr>
        <w:pStyle w:val="Styl8"/>
        <w:tabs>
          <w:tab w:val="clear" w:pos="9638"/>
          <w:tab w:val="left" w:pos="709"/>
          <w:tab w:val="left" w:leader="dot" w:pos="5245"/>
          <w:tab w:val="right" w:leader="dot" w:pos="9498"/>
        </w:tabs>
        <w:ind w:left="0" w:firstLine="0"/>
        <w:rPr>
          <w:lang w:val="cs-CZ"/>
        </w:rPr>
      </w:pPr>
    </w:p>
    <w:p w14:paraId="477D07EE" w14:textId="77777777" w:rsidR="00FD240F" w:rsidRPr="00FD240F" w:rsidRDefault="00FD240F" w:rsidP="00304D2C">
      <w:pPr>
        <w:pStyle w:val="Styl2"/>
        <w:tabs>
          <w:tab w:val="left" w:pos="426"/>
        </w:tabs>
        <w:ind w:left="426"/>
        <w:rPr>
          <w:b/>
        </w:rPr>
      </w:pPr>
      <w:r w:rsidRPr="00FA60DD">
        <w:t>Rea</w:t>
      </w:r>
      <w:r>
        <w:t xml:space="preserve">lizace díla bude probíhat za plného provozu Domova pro seniory. Zhotovitel je povinen dbát zvýšené opatrnosti a bezpečnosti klientů domova. </w:t>
      </w:r>
    </w:p>
    <w:p w14:paraId="22A60BEE" w14:textId="77777777" w:rsidR="00FD240F" w:rsidRPr="00A7036F" w:rsidRDefault="00FD240F" w:rsidP="00304D2C">
      <w:pPr>
        <w:pStyle w:val="Styl2"/>
        <w:tabs>
          <w:tab w:val="left" w:pos="426"/>
        </w:tabs>
        <w:ind w:left="426"/>
        <w:rPr>
          <w:b/>
        </w:rPr>
      </w:pPr>
      <w:r w:rsidRPr="00A625D4">
        <w:t>Zho</w:t>
      </w:r>
      <w:r w:rsidRPr="00166DC4">
        <w:t>tovitel je povinen se řídit bezpečnostními a hygienickými pokyny vydanými vedením</w:t>
      </w:r>
      <w:r>
        <w:t xml:space="preserve"> Domova pro seniory, které </w:t>
      </w:r>
      <w:r w:rsidR="00DC4EE1">
        <w:t>b</w:t>
      </w:r>
      <w:r>
        <w:t>udou předány zhotoviteli při předání staveniště</w:t>
      </w:r>
      <w:r w:rsidR="001B5748">
        <w:t>.</w:t>
      </w:r>
    </w:p>
    <w:p w14:paraId="57247477" w14:textId="77777777" w:rsidR="00990C1E" w:rsidRPr="00990C1E" w:rsidRDefault="00047D03" w:rsidP="00304D2C">
      <w:pPr>
        <w:pStyle w:val="Nadpis1"/>
        <w:tabs>
          <w:tab w:val="left" w:pos="426"/>
        </w:tabs>
        <w:ind w:left="426"/>
      </w:pPr>
      <w:r w:rsidRPr="006D0B02">
        <w:t>TERMÍNY PLNĚNÍ</w:t>
      </w:r>
    </w:p>
    <w:p w14:paraId="2C94CC41" w14:textId="47252D64" w:rsidR="006836C8" w:rsidRPr="00095DBF" w:rsidRDefault="006836C8" w:rsidP="00304D2C">
      <w:pPr>
        <w:pStyle w:val="Styl2"/>
        <w:numPr>
          <w:ilvl w:val="1"/>
          <w:numId w:val="11"/>
        </w:numPr>
        <w:tabs>
          <w:tab w:val="left" w:pos="426"/>
        </w:tabs>
        <w:ind w:left="426" w:hanging="425"/>
      </w:pPr>
      <w:r w:rsidRPr="00095DBF">
        <w:t>Termín předání a převzetí staveniště</w:t>
      </w:r>
      <w:r w:rsidR="00F55348" w:rsidRPr="00095DBF">
        <w:t xml:space="preserve"> </w:t>
      </w:r>
      <w:r w:rsidRPr="00095DBF">
        <w:t>(</w:t>
      </w:r>
      <w:r w:rsidRPr="00095DBF">
        <w:rPr>
          <w:b/>
          <w:bCs/>
        </w:rPr>
        <w:t>zahájení</w:t>
      </w:r>
      <w:r w:rsidRPr="00095DBF">
        <w:t xml:space="preserve"> doby plnění):</w:t>
      </w:r>
      <w:r w:rsidR="00B648D9" w:rsidRPr="00095DBF">
        <w:t xml:space="preserve"> </w:t>
      </w:r>
      <w:r w:rsidR="00095DBF" w:rsidRPr="00095DBF">
        <w:t>1.9.2023</w:t>
      </w:r>
    </w:p>
    <w:p w14:paraId="1DB0E881" w14:textId="1A64A14F" w:rsidR="006836C8" w:rsidRPr="00095DBF" w:rsidRDefault="00AC3A6A" w:rsidP="00304D2C">
      <w:pPr>
        <w:pStyle w:val="Styl2"/>
        <w:tabs>
          <w:tab w:val="left" w:pos="426"/>
        </w:tabs>
        <w:ind w:left="426" w:hanging="425"/>
      </w:pPr>
      <w:r w:rsidRPr="00095DBF">
        <w:rPr>
          <w:b/>
        </w:rPr>
        <w:t xml:space="preserve">Termín dokončení a předání </w:t>
      </w:r>
      <w:r w:rsidR="004D5633" w:rsidRPr="00095DBF">
        <w:rPr>
          <w:b/>
        </w:rPr>
        <w:t xml:space="preserve">řádně provedeného </w:t>
      </w:r>
      <w:r w:rsidRPr="00095DBF">
        <w:rPr>
          <w:b/>
        </w:rPr>
        <w:t>díla</w:t>
      </w:r>
      <w:r w:rsidR="004D5633" w:rsidRPr="00095DBF">
        <w:rPr>
          <w:b/>
        </w:rPr>
        <w:t>, tj. bez vad a nedodělků</w:t>
      </w:r>
      <w:r w:rsidR="006836C8" w:rsidRPr="00095DBF">
        <w:t>:</w:t>
      </w:r>
      <w:r w:rsidR="00B648D9" w:rsidRPr="00095DBF">
        <w:t xml:space="preserve"> </w:t>
      </w:r>
      <w:r w:rsidR="00095DBF" w:rsidRPr="00095DBF">
        <w:t>15.11.2023</w:t>
      </w:r>
    </w:p>
    <w:p w14:paraId="3A06CC2F" w14:textId="77777777" w:rsidR="007C04A6" w:rsidRPr="007C04A6" w:rsidRDefault="007C04A6" w:rsidP="00304D2C">
      <w:pPr>
        <w:tabs>
          <w:tab w:val="left" w:pos="426"/>
        </w:tabs>
        <w:ind w:left="426"/>
        <w:rPr>
          <w:lang w:eastAsia="cs-CZ"/>
        </w:rPr>
      </w:pPr>
    </w:p>
    <w:p w14:paraId="31D3F6F3" w14:textId="77777777" w:rsidR="00990C1E" w:rsidRPr="00990C1E" w:rsidRDefault="00676018" w:rsidP="00304D2C">
      <w:pPr>
        <w:pStyle w:val="Nadpis1"/>
        <w:tabs>
          <w:tab w:val="left" w:pos="426"/>
        </w:tabs>
        <w:ind w:left="426"/>
      </w:pPr>
      <w:r w:rsidRPr="009B383C">
        <w:t>CENA DÍLA</w:t>
      </w:r>
    </w:p>
    <w:p w14:paraId="2BB593E2" w14:textId="77777777" w:rsidR="00676018" w:rsidRPr="006D0B02" w:rsidRDefault="00676018" w:rsidP="00304D2C">
      <w:pPr>
        <w:pStyle w:val="Styl2"/>
        <w:numPr>
          <w:ilvl w:val="1"/>
          <w:numId w:val="12"/>
        </w:numPr>
        <w:tabs>
          <w:tab w:val="left" w:pos="426"/>
        </w:tabs>
        <w:ind w:left="426" w:hanging="425"/>
      </w:pPr>
      <w:r w:rsidRPr="006D0B02">
        <w:t>Cena díla zahrnuje veškeré náklady potřebné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</w:p>
    <w:p w14:paraId="6FF70324" w14:textId="77777777" w:rsidR="00676018" w:rsidRPr="006D0B02" w:rsidRDefault="00676018" w:rsidP="00304D2C">
      <w:pPr>
        <w:pStyle w:val="Styl2"/>
        <w:tabs>
          <w:tab w:val="left" w:pos="426"/>
        </w:tabs>
        <w:ind w:left="426"/>
        <w:rPr>
          <w:b/>
        </w:rPr>
      </w:pPr>
      <w:bookmarkStart w:id="6" w:name="_Ref319912246"/>
      <w:r w:rsidRPr="006D0B02">
        <w:t>Smluvní strany se v souladu s ustanovením zákona č. 526/1990 Sb., o cenách, ve znění pozdějších předpisů, dohodly na ceně za řádně zhotovené a bezvadné dílo v rozsahu čl. 2. této smlouvy, která činí:</w:t>
      </w:r>
      <w:bookmarkEnd w:id="6"/>
    </w:p>
    <w:p w14:paraId="72406533" w14:textId="77777777" w:rsidR="00676018" w:rsidRPr="006D0B02" w:rsidRDefault="00676018" w:rsidP="00304D2C">
      <w:pPr>
        <w:pStyle w:val="Textvbloku"/>
        <w:tabs>
          <w:tab w:val="left" w:pos="426"/>
        </w:tabs>
        <w:ind w:left="426" w:right="-91" w:firstLine="708"/>
        <w:jc w:val="center"/>
        <w:rPr>
          <w:rFonts w:ascii="Arial" w:hAnsi="Arial" w:cs="Arial"/>
          <w:b/>
          <w:sz w:val="20"/>
        </w:rPr>
      </w:pPr>
    </w:p>
    <w:p w14:paraId="2B774FBD" w14:textId="77777777" w:rsidR="00676018" w:rsidRPr="00800141" w:rsidRDefault="00676018" w:rsidP="00304D2C">
      <w:pPr>
        <w:pStyle w:val="Textvbloku"/>
        <w:tabs>
          <w:tab w:val="left" w:pos="426"/>
        </w:tabs>
        <w:ind w:left="426" w:right="-91"/>
        <w:jc w:val="center"/>
        <w:rPr>
          <w:rFonts w:ascii="Arial" w:hAnsi="Arial" w:cs="Arial"/>
          <w:sz w:val="20"/>
        </w:rPr>
      </w:pPr>
    </w:p>
    <w:p w14:paraId="1B3AC307" w14:textId="3763E19C" w:rsidR="00676018" w:rsidRPr="00341F47" w:rsidRDefault="00223596" w:rsidP="00304D2C">
      <w:pPr>
        <w:pStyle w:val="Textvbloku"/>
        <w:tabs>
          <w:tab w:val="left" w:pos="426"/>
        </w:tabs>
        <w:spacing w:after="240"/>
        <w:ind w:left="426" w:right="-91"/>
        <w:jc w:val="left"/>
        <w:rPr>
          <w:rFonts w:ascii="Arial" w:hAnsi="Arial" w:cs="Arial"/>
          <w:b/>
          <w:sz w:val="20"/>
        </w:rPr>
      </w:pPr>
      <w:r w:rsidRPr="00341F47">
        <w:rPr>
          <w:rFonts w:ascii="Arial" w:hAnsi="Arial" w:cs="Arial"/>
          <w:b/>
          <w:sz w:val="20"/>
        </w:rPr>
        <w:t>Cena bez DPH</w:t>
      </w:r>
      <w:r w:rsidR="00416EC1">
        <w:rPr>
          <w:rFonts w:ascii="Arial" w:hAnsi="Arial" w:cs="Arial"/>
          <w:b/>
          <w:sz w:val="20"/>
        </w:rPr>
        <w:t>:</w:t>
      </w:r>
      <w:r w:rsidR="00416EC1">
        <w:rPr>
          <w:rFonts w:ascii="Arial" w:hAnsi="Arial" w:cs="Arial"/>
          <w:b/>
          <w:sz w:val="20"/>
        </w:rPr>
        <w:tab/>
      </w:r>
      <w:r w:rsidR="00416EC1">
        <w:rPr>
          <w:rFonts w:ascii="Arial" w:hAnsi="Arial" w:cs="Arial"/>
          <w:b/>
          <w:sz w:val="20"/>
        </w:rPr>
        <w:tab/>
      </w:r>
      <w:r w:rsidR="00416EC1">
        <w:rPr>
          <w:rFonts w:ascii="Arial" w:hAnsi="Arial" w:cs="Arial"/>
          <w:b/>
          <w:sz w:val="20"/>
        </w:rPr>
        <w:tab/>
      </w:r>
      <w:r w:rsidR="00AE5A87">
        <w:rPr>
          <w:rFonts w:ascii="Arial" w:hAnsi="Arial" w:cs="Arial"/>
          <w:b/>
          <w:sz w:val="20"/>
        </w:rPr>
        <w:t>1 499 118,14</w:t>
      </w:r>
      <w:r w:rsidRPr="00341F47">
        <w:rPr>
          <w:rFonts w:ascii="Arial" w:hAnsi="Arial" w:cs="Arial"/>
          <w:b/>
          <w:sz w:val="20"/>
        </w:rPr>
        <w:t xml:space="preserve"> </w:t>
      </w:r>
      <w:r w:rsidR="00416EC1">
        <w:rPr>
          <w:rFonts w:ascii="Arial" w:hAnsi="Arial" w:cs="Arial"/>
          <w:b/>
          <w:sz w:val="20"/>
        </w:rPr>
        <w:t>Kč</w:t>
      </w:r>
      <w:r w:rsidRPr="00341F47">
        <w:rPr>
          <w:rFonts w:ascii="Arial" w:hAnsi="Arial" w:cs="Arial"/>
          <w:b/>
          <w:sz w:val="20"/>
        </w:rPr>
        <w:t xml:space="preserve">   </w:t>
      </w:r>
    </w:p>
    <w:p w14:paraId="3E0A59EC" w14:textId="504BAA03" w:rsidR="00A625D4" w:rsidRDefault="00A625D4" w:rsidP="00304D2C">
      <w:pPr>
        <w:pStyle w:val="Textvbloku"/>
        <w:tabs>
          <w:tab w:val="left" w:pos="426"/>
        </w:tabs>
        <w:spacing w:after="240"/>
        <w:ind w:left="426" w:right="-91"/>
        <w:jc w:val="left"/>
        <w:rPr>
          <w:rFonts w:ascii="Arial" w:hAnsi="Arial" w:cs="Arial"/>
          <w:b/>
          <w:sz w:val="20"/>
        </w:rPr>
      </w:pPr>
      <w:r w:rsidRPr="00341F47">
        <w:rPr>
          <w:rFonts w:ascii="Arial" w:hAnsi="Arial" w:cs="Arial"/>
          <w:b/>
          <w:sz w:val="20"/>
        </w:rPr>
        <w:t xml:space="preserve">DPH </w:t>
      </w:r>
      <w:r w:rsidR="00416EC1">
        <w:rPr>
          <w:rFonts w:ascii="Arial" w:hAnsi="Arial" w:cs="Arial"/>
          <w:b/>
          <w:sz w:val="20"/>
        </w:rPr>
        <w:t xml:space="preserve">v základní sazbě </w:t>
      </w:r>
      <w:proofErr w:type="gramStart"/>
      <w:r>
        <w:rPr>
          <w:rFonts w:ascii="Arial" w:hAnsi="Arial" w:cs="Arial"/>
          <w:b/>
          <w:sz w:val="20"/>
        </w:rPr>
        <w:t>21</w:t>
      </w:r>
      <w:r w:rsidRPr="00341F47">
        <w:rPr>
          <w:rFonts w:ascii="Arial" w:hAnsi="Arial" w:cs="Arial"/>
          <w:b/>
          <w:sz w:val="20"/>
        </w:rPr>
        <w:t>%</w:t>
      </w:r>
      <w:proofErr w:type="gramEnd"/>
      <w:r w:rsidRPr="00341F47">
        <w:rPr>
          <w:rFonts w:ascii="Arial" w:hAnsi="Arial" w:cs="Arial"/>
          <w:b/>
          <w:sz w:val="20"/>
        </w:rPr>
        <w:t xml:space="preserve">   </w:t>
      </w:r>
      <w:r w:rsidR="00416EC1">
        <w:rPr>
          <w:rFonts w:ascii="Arial" w:hAnsi="Arial" w:cs="Arial"/>
          <w:b/>
          <w:sz w:val="20"/>
        </w:rPr>
        <w:tab/>
      </w:r>
      <w:r w:rsidR="00AE5A87">
        <w:rPr>
          <w:rFonts w:ascii="Arial" w:hAnsi="Arial" w:cs="Arial"/>
          <w:b/>
          <w:sz w:val="20"/>
        </w:rPr>
        <w:t>314 814,81</w:t>
      </w:r>
      <w:r w:rsidR="00416EC1">
        <w:rPr>
          <w:rFonts w:ascii="Arial" w:hAnsi="Arial" w:cs="Arial"/>
          <w:b/>
          <w:sz w:val="20"/>
        </w:rPr>
        <w:t xml:space="preserve"> Kč</w:t>
      </w:r>
    </w:p>
    <w:p w14:paraId="649195FA" w14:textId="215499FF" w:rsidR="00223596" w:rsidRPr="006D0B02" w:rsidRDefault="00223596" w:rsidP="00304D2C">
      <w:pPr>
        <w:pStyle w:val="Textvbloku"/>
        <w:tabs>
          <w:tab w:val="left" w:pos="426"/>
        </w:tabs>
        <w:spacing w:after="240"/>
        <w:ind w:left="426" w:right="-91"/>
        <w:jc w:val="left"/>
        <w:rPr>
          <w:rFonts w:ascii="Arial" w:hAnsi="Arial" w:cs="Arial"/>
          <w:sz w:val="20"/>
        </w:rPr>
      </w:pPr>
      <w:r w:rsidRPr="00341F47">
        <w:rPr>
          <w:rFonts w:ascii="Arial" w:hAnsi="Arial" w:cs="Arial"/>
          <w:b/>
          <w:sz w:val="20"/>
        </w:rPr>
        <w:t xml:space="preserve">Cena celkem vč. DPH     </w:t>
      </w:r>
      <w:r w:rsidR="00416EC1">
        <w:rPr>
          <w:rFonts w:ascii="Arial" w:hAnsi="Arial" w:cs="Arial"/>
          <w:b/>
          <w:sz w:val="20"/>
        </w:rPr>
        <w:tab/>
      </w:r>
      <w:r w:rsidR="00416EC1">
        <w:rPr>
          <w:rFonts w:ascii="Arial" w:hAnsi="Arial" w:cs="Arial"/>
          <w:b/>
          <w:sz w:val="20"/>
        </w:rPr>
        <w:tab/>
      </w:r>
      <w:r w:rsidR="00AE5A87">
        <w:rPr>
          <w:rFonts w:ascii="Arial" w:hAnsi="Arial" w:cs="Arial"/>
          <w:b/>
          <w:sz w:val="20"/>
        </w:rPr>
        <w:t>1 813 932,95</w:t>
      </w:r>
      <w:r w:rsidR="00416EC1">
        <w:rPr>
          <w:rFonts w:ascii="Arial" w:hAnsi="Arial" w:cs="Arial"/>
          <w:b/>
          <w:sz w:val="20"/>
        </w:rPr>
        <w:t xml:space="preserve"> Kč</w:t>
      </w:r>
    </w:p>
    <w:p w14:paraId="40338E0F" w14:textId="45A4907F" w:rsidR="00676018" w:rsidRDefault="00676018" w:rsidP="00304D2C">
      <w:pPr>
        <w:tabs>
          <w:tab w:val="left" w:pos="426"/>
        </w:tabs>
        <w:ind w:left="426"/>
        <w:jc w:val="both"/>
        <w:rPr>
          <w:i/>
        </w:rPr>
      </w:pPr>
    </w:p>
    <w:p w14:paraId="55482F34" w14:textId="77777777" w:rsidR="00AE5A87" w:rsidRPr="00A7036F" w:rsidRDefault="00AE5A87" w:rsidP="00304D2C">
      <w:pPr>
        <w:tabs>
          <w:tab w:val="left" w:pos="426"/>
        </w:tabs>
        <w:ind w:left="426"/>
        <w:jc w:val="both"/>
        <w:rPr>
          <w:i/>
        </w:rPr>
      </w:pPr>
    </w:p>
    <w:p w14:paraId="14DDA10E" w14:textId="77777777" w:rsidR="00676018" w:rsidRPr="006D0B02" w:rsidRDefault="00676018" w:rsidP="00304D2C">
      <w:pPr>
        <w:pStyle w:val="Styl2"/>
        <w:tabs>
          <w:tab w:val="left" w:pos="426"/>
        </w:tabs>
        <w:ind w:left="426"/>
        <w:rPr>
          <w:b/>
        </w:rPr>
      </w:pPr>
      <w:r w:rsidRPr="006D0B02">
        <w:rPr>
          <w:b/>
        </w:rPr>
        <w:lastRenderedPageBreak/>
        <w:t xml:space="preserve">Cena díla je stanovena </w:t>
      </w:r>
      <w:r w:rsidRPr="006D0B02">
        <w:t>zhotovitelem</w:t>
      </w:r>
      <w:r w:rsidRPr="006D0B02">
        <w:rPr>
          <w:b/>
        </w:rPr>
        <w:t xml:space="preserve"> na základě</w:t>
      </w:r>
      <w:r w:rsidR="00166DC4">
        <w:rPr>
          <w:b/>
        </w:rPr>
        <w:t xml:space="preserve"> </w:t>
      </w:r>
      <w:r w:rsidRPr="006D0B02">
        <w:rPr>
          <w:b/>
        </w:rPr>
        <w:t>položkového rozpočtu,</w:t>
      </w:r>
      <w:r w:rsidRPr="006D0B02">
        <w:t xml:space="preserve"> který je součástí jeho nabídky. Zjištěné odchylky, vynechání, opomnění, chyby a nedostatky položkového rozpočtu, přičitatelné zhotoviteli, nemají vliv na smluvní cenu díla, na rozsah díla ani na další ujednání smluvních stran v této smlouvě. </w:t>
      </w:r>
    </w:p>
    <w:p w14:paraId="15785421" w14:textId="77777777" w:rsidR="00676018" w:rsidRPr="00F70259" w:rsidRDefault="00676018" w:rsidP="00304D2C">
      <w:pPr>
        <w:pStyle w:val="Nadpis6"/>
        <w:tabs>
          <w:tab w:val="left" w:pos="1418"/>
        </w:tabs>
        <w:ind w:left="1276" w:hanging="787"/>
        <w:jc w:val="both"/>
        <w:rPr>
          <w:b/>
        </w:rPr>
      </w:pPr>
      <w:r w:rsidRPr="00F70259">
        <w:t xml:space="preserve">Položkový rozpočet slouží k ohodnocení provedených částí díla, za účelem fakturace, resp. uplatnění smluvních pokut. </w:t>
      </w:r>
    </w:p>
    <w:p w14:paraId="444038C0" w14:textId="77777777" w:rsidR="00676018" w:rsidRPr="00F70259" w:rsidRDefault="00676018" w:rsidP="00304D2C">
      <w:pPr>
        <w:pStyle w:val="Nadpis6"/>
        <w:tabs>
          <w:tab w:val="left" w:pos="1418"/>
        </w:tabs>
        <w:ind w:left="1276" w:hanging="787"/>
        <w:jc w:val="both"/>
        <w:rPr>
          <w:b/>
        </w:rPr>
      </w:pPr>
      <w:r w:rsidRPr="00F70259">
        <w:rPr>
          <w:snapToGrid w:val="0"/>
        </w:rPr>
        <w:t xml:space="preserve">Jednotkové ceny uvedené v položkovém rozpočtu jsou </w:t>
      </w:r>
      <w:r w:rsidRPr="00F70259">
        <w:rPr>
          <w:b/>
          <w:snapToGrid w:val="0"/>
        </w:rPr>
        <w:t>cenami pevnými po celou dobu realizace díla.</w:t>
      </w:r>
    </w:p>
    <w:p w14:paraId="6ECDF184" w14:textId="77777777" w:rsidR="00676018" w:rsidRPr="00F70259" w:rsidRDefault="00676018" w:rsidP="00304D2C">
      <w:pPr>
        <w:pStyle w:val="Styl2"/>
        <w:tabs>
          <w:tab w:val="left" w:pos="426"/>
        </w:tabs>
        <w:ind w:left="426"/>
        <w:rPr>
          <w:b/>
        </w:rPr>
      </w:pPr>
      <w:r w:rsidRPr="00F70259">
        <w:t xml:space="preserve">Příslušná sazba daně z přidané hodnoty </w:t>
      </w:r>
      <w:r w:rsidRPr="00F70259">
        <w:rPr>
          <w:b/>
        </w:rPr>
        <w:t>(DPH)</w:t>
      </w:r>
      <w:r w:rsidRPr="00F70259">
        <w:t xml:space="preserve"> bude účtována dle platných předpisů ČR v době zdanitelného plnění. Za správnost stanovení příslušné sazby daně z přidané hodnoty nese veškerou odpovědnost zhotovitel. </w:t>
      </w:r>
    </w:p>
    <w:p w14:paraId="6DB75800" w14:textId="603C98A7" w:rsidR="00676018" w:rsidRPr="00F70259" w:rsidRDefault="00676018" w:rsidP="00304D2C">
      <w:pPr>
        <w:pStyle w:val="Styl2"/>
        <w:tabs>
          <w:tab w:val="left" w:pos="426"/>
        </w:tabs>
        <w:ind w:left="426"/>
        <w:rPr>
          <w:b/>
        </w:rPr>
      </w:pPr>
      <w:r w:rsidRPr="00F70259">
        <w:rPr>
          <w:b/>
        </w:rPr>
        <w:t>Cena</w:t>
      </w:r>
      <w:r w:rsidRPr="00F70259">
        <w:t xml:space="preserve"> díla podle odst. </w:t>
      </w:r>
      <w:r w:rsidR="00695045">
        <w:fldChar w:fldCharType="begin"/>
      </w:r>
      <w:r w:rsidR="00695045">
        <w:instrText xml:space="preserve"> REF _Ref319912246 \r \h  \* MERGEFORMAT </w:instrText>
      </w:r>
      <w:r w:rsidR="00695045">
        <w:fldChar w:fldCharType="separate"/>
      </w:r>
      <w:r w:rsidR="00C62AE7">
        <w:t>5.2</w:t>
      </w:r>
      <w:r w:rsidR="00695045">
        <w:fldChar w:fldCharType="end"/>
      </w:r>
      <w:r w:rsidR="00166DC4">
        <w:t xml:space="preserve"> </w:t>
      </w:r>
      <w:r w:rsidRPr="00F70259">
        <w:t>může být</w:t>
      </w:r>
      <w:r w:rsidRPr="00F70259">
        <w:rPr>
          <w:b/>
        </w:rPr>
        <w:t xml:space="preserve"> změněna</w:t>
      </w:r>
      <w:r w:rsidR="001B5748">
        <w:rPr>
          <w:b/>
        </w:rPr>
        <w:t xml:space="preserve"> </w:t>
      </w:r>
      <w:r w:rsidRPr="00F70259">
        <w:rPr>
          <w:b/>
        </w:rPr>
        <w:t>jen dodatkem</w:t>
      </w:r>
      <w:r w:rsidRPr="00F70259">
        <w:t xml:space="preserve"> smlouvy z níže uvedených důvodů:</w:t>
      </w:r>
    </w:p>
    <w:p w14:paraId="2DB7EC5D" w14:textId="77777777" w:rsidR="00676018" w:rsidRPr="00F70259" w:rsidRDefault="00676018" w:rsidP="00304D2C">
      <w:pPr>
        <w:numPr>
          <w:ilvl w:val="0"/>
          <w:numId w:val="3"/>
        </w:numPr>
        <w:tabs>
          <w:tab w:val="clear" w:pos="644"/>
          <w:tab w:val="left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70259">
        <w:rPr>
          <w:rFonts w:ascii="Arial" w:hAnsi="Arial" w:cs="Arial"/>
          <w:sz w:val="20"/>
          <w:szCs w:val="20"/>
        </w:rPr>
        <w:t xml:space="preserve">před nebo v průběhu realizace díla dojde ke </w:t>
      </w:r>
      <w:r w:rsidRPr="00F70259">
        <w:rPr>
          <w:rFonts w:ascii="Arial" w:hAnsi="Arial" w:cs="Arial"/>
          <w:b/>
          <w:sz w:val="20"/>
          <w:szCs w:val="20"/>
        </w:rPr>
        <w:t>změnám daňových předpisů</w:t>
      </w:r>
      <w:r w:rsidRPr="00F70259">
        <w:rPr>
          <w:rFonts w:ascii="Arial" w:hAnsi="Arial" w:cs="Arial"/>
          <w:sz w:val="20"/>
          <w:szCs w:val="20"/>
        </w:rPr>
        <w:t xml:space="preserve"> majících vliv na cenu díla; v takovém případě bude cena upravena dle sazeb daně z přidané hodnoty platných ke dni zdanitelného plnění,</w:t>
      </w:r>
    </w:p>
    <w:p w14:paraId="03F38913" w14:textId="77777777" w:rsidR="00676018" w:rsidRPr="006D0B02" w:rsidRDefault="00676018" w:rsidP="00304D2C">
      <w:pPr>
        <w:numPr>
          <w:ilvl w:val="0"/>
          <w:numId w:val="3"/>
        </w:numPr>
        <w:tabs>
          <w:tab w:val="clear" w:pos="644"/>
          <w:tab w:val="left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D0B02">
        <w:rPr>
          <w:rFonts w:ascii="Arial" w:hAnsi="Arial" w:cs="Arial"/>
          <w:sz w:val="20"/>
          <w:szCs w:val="20"/>
        </w:rPr>
        <w:t>v případě změny v předmětu a rozsahu díla oproti</w:t>
      </w:r>
      <w:r w:rsidRPr="006D0B02">
        <w:rPr>
          <w:rFonts w:ascii="Arial" w:hAnsi="Arial" w:cs="Arial"/>
          <w:b/>
          <w:sz w:val="20"/>
          <w:szCs w:val="20"/>
        </w:rPr>
        <w:t xml:space="preserve"> zadávací dokumentaci</w:t>
      </w:r>
      <w:r w:rsidR="00D00A23" w:rsidRPr="00D00A23">
        <w:rPr>
          <w:rFonts w:ascii="Arial" w:hAnsi="Arial" w:cs="Arial"/>
          <w:sz w:val="20"/>
          <w:szCs w:val="20"/>
        </w:rPr>
        <w:t>, která předcházela a vztahovala se k uzavření této smlouvy</w:t>
      </w:r>
      <w:r w:rsidRPr="00D00A23">
        <w:rPr>
          <w:rFonts w:ascii="Arial" w:hAnsi="Arial" w:cs="Arial"/>
          <w:sz w:val="20"/>
          <w:szCs w:val="20"/>
        </w:rPr>
        <w:t>,</w:t>
      </w:r>
      <w:r w:rsidRPr="006D0B02">
        <w:rPr>
          <w:rFonts w:ascii="Arial" w:hAnsi="Arial" w:cs="Arial"/>
          <w:b/>
          <w:sz w:val="20"/>
          <w:szCs w:val="20"/>
        </w:rPr>
        <w:t xml:space="preserve"> požadované </w:t>
      </w:r>
      <w:r w:rsidRPr="006D0B02">
        <w:rPr>
          <w:rFonts w:ascii="Arial" w:hAnsi="Arial" w:cs="Arial"/>
          <w:sz w:val="20"/>
          <w:szCs w:val="20"/>
        </w:rPr>
        <w:t>objednatelem</w:t>
      </w:r>
      <w:r w:rsidR="00540C94">
        <w:rPr>
          <w:rFonts w:ascii="Arial" w:hAnsi="Arial" w:cs="Arial"/>
          <w:sz w:val="20"/>
          <w:szCs w:val="20"/>
        </w:rPr>
        <w:t>.</w:t>
      </w:r>
    </w:p>
    <w:p w14:paraId="30DE56D9" w14:textId="77777777" w:rsidR="00676018" w:rsidRPr="006D0B02" w:rsidRDefault="00676018" w:rsidP="00304D2C">
      <w:pPr>
        <w:pStyle w:val="Styl2"/>
        <w:tabs>
          <w:tab w:val="left" w:pos="426"/>
        </w:tabs>
        <w:ind w:left="426"/>
      </w:pPr>
      <w:r w:rsidRPr="006D0B02">
        <w:t xml:space="preserve"> 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</w:p>
    <w:p w14:paraId="5CB69E78" w14:textId="77777777" w:rsidR="00676018" w:rsidRPr="00490F26" w:rsidRDefault="00676018" w:rsidP="00304D2C">
      <w:pPr>
        <w:pStyle w:val="Styl2"/>
        <w:tabs>
          <w:tab w:val="left" w:pos="426"/>
        </w:tabs>
        <w:ind w:left="426"/>
        <w:rPr>
          <w:b/>
        </w:rPr>
      </w:pPr>
      <w:r w:rsidRPr="006D0B02">
        <w:rPr>
          <w:b/>
        </w:rPr>
        <w:t xml:space="preserve">Důvodem pro změnu ceny díla není </w:t>
      </w:r>
      <w:r w:rsidRPr="006D0B02">
        <w:t xml:space="preserve">plnění zhotovitele, které bylo vyvoláno jeho prodlením při provádění díla, vadným plněním, chybami a nedostatky v položkovém rozpočtu, pokud jsou tyto jeho chyby důsledkem nepřesného nebo neúplného ocenění soupisu stavebních prací, </w:t>
      </w:r>
      <w:r w:rsidR="00C4761B" w:rsidRPr="006D0B02">
        <w:t>dod</w:t>
      </w:r>
      <w:r w:rsidR="00C4761B">
        <w:t>á</w:t>
      </w:r>
      <w:r w:rsidR="00C4761B" w:rsidRPr="006D0B02">
        <w:t xml:space="preserve">vek </w:t>
      </w:r>
      <w:r w:rsidRPr="006D0B02">
        <w:t>a služeb dle výkazu výměr.</w:t>
      </w:r>
    </w:p>
    <w:p w14:paraId="64EA410D" w14:textId="77777777" w:rsidR="00990C1E" w:rsidRPr="00990C1E" w:rsidRDefault="00676018" w:rsidP="00DA63B0">
      <w:pPr>
        <w:pStyle w:val="Nadpis1"/>
      </w:pPr>
      <w:r w:rsidRPr="006D0B02">
        <w:t>PLATEBNÍ PODMÍNKY</w:t>
      </w:r>
    </w:p>
    <w:p w14:paraId="09CE794D" w14:textId="77777777" w:rsidR="00676018" w:rsidRPr="008C7879" w:rsidRDefault="00676018" w:rsidP="00304D2C">
      <w:pPr>
        <w:pStyle w:val="Styl2"/>
        <w:numPr>
          <w:ilvl w:val="1"/>
          <w:numId w:val="13"/>
        </w:numPr>
        <w:ind w:left="426" w:hanging="425"/>
        <w:rPr>
          <w:b/>
        </w:rPr>
      </w:pPr>
      <w:r w:rsidRPr="008C7879">
        <w:t xml:space="preserve">Objednatel </w:t>
      </w:r>
      <w:r w:rsidRPr="008C7879">
        <w:rPr>
          <w:b/>
        </w:rPr>
        <w:t>neposkytuje</w:t>
      </w:r>
      <w:r w:rsidRPr="008C7879">
        <w:t xml:space="preserve"> zhotoviteli </w:t>
      </w:r>
      <w:r w:rsidRPr="008C7879">
        <w:rPr>
          <w:b/>
        </w:rPr>
        <w:t>zálohy</w:t>
      </w:r>
      <w:r w:rsidRPr="008C7879">
        <w:t>.</w:t>
      </w:r>
    </w:p>
    <w:p w14:paraId="2596C7B0" w14:textId="74F6527C" w:rsidR="00B37D47" w:rsidRDefault="0029184D" w:rsidP="00304D2C">
      <w:pPr>
        <w:pStyle w:val="Styl2"/>
        <w:numPr>
          <w:ilvl w:val="1"/>
          <w:numId w:val="11"/>
        </w:numPr>
        <w:ind w:left="426"/>
        <w:rPr>
          <w:b/>
        </w:rPr>
      </w:pPr>
      <w:r w:rsidRPr="006D0B02">
        <w:t xml:space="preserve">Smluvní strany se dohodly na </w:t>
      </w:r>
      <w:r w:rsidR="00B37D47">
        <w:t>úhradě</w:t>
      </w:r>
      <w:r w:rsidRPr="006D0B02">
        <w:t xml:space="preserve"> ceny za dílo </w:t>
      </w:r>
      <w:r w:rsidR="00B37D47" w:rsidRPr="00B37D47">
        <w:rPr>
          <w:b/>
        </w:rPr>
        <w:t>po úplném dokončení a předání díla v příslušném místě plnění.</w:t>
      </w:r>
    </w:p>
    <w:p w14:paraId="0CFDD9C7" w14:textId="05E68384" w:rsidR="003409B0" w:rsidRPr="003409B0" w:rsidRDefault="00B37D47" w:rsidP="00304D2C">
      <w:pPr>
        <w:pStyle w:val="Styl2"/>
        <w:numPr>
          <w:ilvl w:val="1"/>
          <w:numId w:val="11"/>
        </w:numPr>
        <w:ind w:left="426"/>
      </w:pPr>
      <w:r w:rsidRPr="003409B0">
        <w:t>Faktura musí mít náležitosti daňového dokladu podle zákona o DPH</w:t>
      </w:r>
      <w:r w:rsidR="003409B0">
        <w:t xml:space="preserve"> a </w:t>
      </w:r>
      <w:r w:rsidR="003409B0" w:rsidRPr="003409B0">
        <w:t>musí být předán</w:t>
      </w:r>
      <w:r w:rsidR="003409B0">
        <w:t>a</w:t>
      </w:r>
      <w:r w:rsidR="003409B0" w:rsidRPr="003409B0">
        <w:t xml:space="preserve"> zhotovitelem objednateli nejpozději10. kalendářní den ode dne uskutečnění zdanitelného plnění a řádně doložen</w:t>
      </w:r>
      <w:r w:rsidR="003409B0">
        <w:t>a</w:t>
      </w:r>
      <w:r w:rsidR="003409B0" w:rsidRPr="003409B0">
        <w:t xml:space="preserve"> nezbytnými doklady, které umožní objednateli provést jejich kontrolu. </w:t>
      </w:r>
    </w:p>
    <w:p w14:paraId="01D4E07D" w14:textId="68DFF73E" w:rsidR="00B37D47" w:rsidRDefault="003409B0" w:rsidP="00304D2C">
      <w:pPr>
        <w:pStyle w:val="Styl2"/>
        <w:numPr>
          <w:ilvl w:val="1"/>
          <w:numId w:val="11"/>
        </w:numPr>
        <w:tabs>
          <w:tab w:val="clear" w:pos="567"/>
          <w:tab w:val="num" w:pos="851"/>
        </w:tabs>
        <w:spacing w:line="276" w:lineRule="auto"/>
        <w:ind w:left="426"/>
      </w:pPr>
      <w:r>
        <w:t xml:space="preserve">Splatnost faktur je </w:t>
      </w:r>
      <w:r>
        <w:rPr>
          <w:b/>
        </w:rPr>
        <w:t>14 kalendářních dnů</w:t>
      </w:r>
      <w:r>
        <w:t xml:space="preserve"> ode dne jejich prokazatelného doručení do sídla objednatele. V pochybnostech se má za to, že faktura byla doručena do sídla objednatele třetí den ode dne odeslání</w:t>
      </w:r>
    </w:p>
    <w:p w14:paraId="731CF517" w14:textId="5F853411" w:rsidR="003409B0" w:rsidRPr="00B37D47" w:rsidRDefault="003409B0" w:rsidP="00304D2C">
      <w:pPr>
        <w:pStyle w:val="Styl2"/>
        <w:numPr>
          <w:ilvl w:val="1"/>
          <w:numId w:val="11"/>
        </w:numPr>
        <w:ind w:left="426"/>
      </w:pPr>
      <w:r w:rsidRPr="003409B0">
        <w:t>Cena za dílo je uhrazena dnem odepsání příslušné částky z účtu objednatele ve prospěch účtu zhotovitele.</w:t>
      </w:r>
    </w:p>
    <w:p w14:paraId="5EB4D182" w14:textId="09A55756" w:rsidR="00B37D47" w:rsidRPr="00B37D47" w:rsidRDefault="003409B0" w:rsidP="00304D2C">
      <w:pPr>
        <w:pStyle w:val="Styl2"/>
        <w:numPr>
          <w:ilvl w:val="1"/>
          <w:numId w:val="11"/>
        </w:numPr>
        <w:tabs>
          <w:tab w:val="num" w:pos="567"/>
          <w:tab w:val="num" w:pos="880"/>
        </w:tabs>
        <w:spacing w:line="276" w:lineRule="auto"/>
        <w:ind w:left="426"/>
        <w:rPr>
          <w:b/>
        </w:rPr>
      </w:pPr>
      <w:r>
        <w:t>Nedílnou p</w:t>
      </w:r>
      <w:r w:rsidR="00B37D47" w:rsidRPr="00B37D47">
        <w:t xml:space="preserve">řílohou faktury musí být odsouhlasený protokol o předání a převzetí díla. </w:t>
      </w:r>
    </w:p>
    <w:p w14:paraId="28C75356" w14:textId="77777777" w:rsidR="00B37D47" w:rsidRPr="00B37D47" w:rsidRDefault="00B37D47" w:rsidP="00304D2C">
      <w:pPr>
        <w:pStyle w:val="Styl2"/>
        <w:numPr>
          <w:ilvl w:val="0"/>
          <w:numId w:val="0"/>
        </w:numPr>
        <w:ind w:left="426" w:hanging="432"/>
        <w:rPr>
          <w:b/>
        </w:rPr>
      </w:pPr>
    </w:p>
    <w:p w14:paraId="49DC8EC2" w14:textId="247779B0" w:rsidR="00990C1E" w:rsidRPr="00990C1E" w:rsidRDefault="00240DDF" w:rsidP="00304D2C">
      <w:pPr>
        <w:pStyle w:val="Nadpis1"/>
        <w:ind w:left="426"/>
      </w:pPr>
      <w:r w:rsidRPr="006D0B02">
        <w:t>STAVENIŠTĚ A ZAŘÍZENÍ STAVENIŠTĚ</w:t>
      </w:r>
    </w:p>
    <w:p w14:paraId="2D5D78F3" w14:textId="53A44AEB" w:rsidR="007B5923" w:rsidRDefault="00240DDF" w:rsidP="00304D2C">
      <w:pPr>
        <w:pStyle w:val="Styl2"/>
        <w:numPr>
          <w:ilvl w:val="1"/>
          <w:numId w:val="14"/>
        </w:numPr>
        <w:ind w:left="426"/>
      </w:pPr>
      <w:r w:rsidRPr="006D0B02">
        <w:t>Zhotovitel je povinen užívat staveniště jen pro účely související s prováděním díla a při tomto užívání je povinen do</w:t>
      </w:r>
      <w:r w:rsidR="00832963">
        <w:t>držovat veškeré platné právní předpisy na</w:t>
      </w:r>
      <w:r w:rsidR="00441E61">
        <w:t xml:space="preserve"> území České republiky, zejména</w:t>
      </w:r>
      <w:r w:rsidR="00832963">
        <w:t xml:space="preserve"> pak nařízení vlády č. 591/2006 Sb., </w:t>
      </w:r>
      <w:r w:rsidR="00832963" w:rsidRPr="00832963">
        <w:t>o bližších minimálních požadavcích na bezpečnost a ochranu zdraví při práci na staveništích</w:t>
      </w:r>
      <w:r w:rsidR="00832963">
        <w:t>.</w:t>
      </w:r>
    </w:p>
    <w:p w14:paraId="291028BE" w14:textId="60DAE965" w:rsidR="00240DDF" w:rsidRDefault="00240DDF" w:rsidP="00304D2C">
      <w:pPr>
        <w:pStyle w:val="Styl2"/>
        <w:ind w:left="426"/>
      </w:pPr>
      <w:r w:rsidRPr="006D0B02">
        <w:t>Zhotovitel je povinen udržovat na převzatém staveništi pořádek a čistotu a průběžně ze staveniště odstraňovat odpady a nečistoty vzniklé jeho pracemi.</w:t>
      </w:r>
    </w:p>
    <w:p w14:paraId="1A3BB402" w14:textId="4938A13B" w:rsidR="00240DDF" w:rsidRPr="006D0B02" w:rsidRDefault="00240DDF" w:rsidP="00304D2C">
      <w:pPr>
        <w:pStyle w:val="Styl2"/>
        <w:ind w:left="426"/>
      </w:pPr>
      <w:r w:rsidRPr="006D0B02">
        <w:t>Ukáže-li se to k provedení díla jako nezbytné, je zhotovitel povinen zajistit na vlastní náklady případný zábor veřejných prostranství či zvláštní užívání komunikace.</w:t>
      </w:r>
    </w:p>
    <w:p w14:paraId="7F7579C7" w14:textId="1C8E3099" w:rsidR="005B25FD" w:rsidRPr="006D0B02" w:rsidRDefault="00240DDF" w:rsidP="00304D2C">
      <w:pPr>
        <w:pStyle w:val="Styl2"/>
        <w:ind w:left="426"/>
      </w:pPr>
      <w:r w:rsidRPr="006D0B02">
        <w:t xml:space="preserve">Zhotovitel odstraní zařízení staveniště a vyklidí staveniště nejpozději do </w:t>
      </w:r>
      <w:r w:rsidR="00E348EE">
        <w:t>7</w:t>
      </w:r>
      <w:r w:rsidRPr="006D0B02">
        <w:t xml:space="preserve"> dnů ode dne předání a převzetí díla, pokud v zápise o předání a převzetí díla není dohodnuto jinak (zejména z důvodu </w:t>
      </w:r>
      <w:r w:rsidRPr="006D0B02">
        <w:lastRenderedPageBreak/>
        <w:t>potřeby ponechání zařízení, nutných pro odstranění vad a nedodělků zjištěných při předání a převzetí díla).</w:t>
      </w:r>
    </w:p>
    <w:p w14:paraId="69FDBE5C" w14:textId="19CA877F" w:rsidR="00430960" w:rsidRPr="003409B0" w:rsidRDefault="005B25FD" w:rsidP="00304D2C">
      <w:pPr>
        <w:pStyle w:val="Styl2"/>
        <w:ind w:left="426"/>
        <w:rPr>
          <w:b/>
          <w:i/>
        </w:rPr>
      </w:pPr>
      <w:r w:rsidRPr="006D0B02">
        <w:t>Zhotovitel je povinen zabezpečit na své náklady jako součást díla</w:t>
      </w:r>
      <w:r w:rsidR="003409B0">
        <w:t xml:space="preserve"> </w:t>
      </w:r>
      <w:r w:rsidR="00430960" w:rsidRPr="006D0B02">
        <w:t>řádnou ochranu všech prostor staveniště, kterého součástí jsou také:</w:t>
      </w:r>
    </w:p>
    <w:p w14:paraId="467CCAC1" w14:textId="77777777" w:rsidR="00430960" w:rsidRPr="006D0B02" w:rsidRDefault="00430960" w:rsidP="00304D2C">
      <w:pPr>
        <w:pStyle w:val="Nadpis7"/>
        <w:ind w:left="1134"/>
        <w:rPr>
          <w:b/>
          <w:i/>
        </w:rPr>
      </w:pPr>
      <w:r w:rsidRPr="006D0B02">
        <w:t>stávající konstrukce stavby, které nebudou stavebně upravovány, před poškozením a zničením,</w:t>
      </w:r>
    </w:p>
    <w:p w14:paraId="3C7B2734" w14:textId="77777777" w:rsidR="00430960" w:rsidRPr="006D0B02" w:rsidRDefault="00430960" w:rsidP="00304D2C">
      <w:pPr>
        <w:pStyle w:val="Nadpis7"/>
        <w:ind w:left="1134"/>
        <w:rPr>
          <w:b/>
          <w:i/>
        </w:rPr>
      </w:pPr>
      <w:r w:rsidRPr="006D0B02">
        <w:t>vlastní realizované práce po celou dobu jejich provádění,</w:t>
      </w:r>
    </w:p>
    <w:p w14:paraId="5B9BCE9B" w14:textId="77777777" w:rsidR="00430960" w:rsidRPr="006D0B02" w:rsidRDefault="00430960" w:rsidP="00304D2C">
      <w:pPr>
        <w:pStyle w:val="Nadpis7"/>
        <w:ind w:left="1134"/>
        <w:rPr>
          <w:b/>
          <w:i/>
        </w:rPr>
      </w:pPr>
      <w:r w:rsidRPr="006D0B02">
        <w:t>veškeré výrobky, nářadí a materiály, které dopravil na stavbu,</w:t>
      </w:r>
    </w:p>
    <w:p w14:paraId="0351EC8D" w14:textId="77777777" w:rsidR="00430960" w:rsidRPr="006D0B02" w:rsidRDefault="00430960" w:rsidP="00304D2C">
      <w:pPr>
        <w:pStyle w:val="Nadpis7"/>
        <w:ind w:left="1134"/>
        <w:rPr>
          <w:b/>
          <w:i/>
        </w:rPr>
      </w:pPr>
      <w:r w:rsidRPr="006D0B02">
        <w:t>stávající nivelační body, jsou-li na budově umístěny,</w:t>
      </w:r>
    </w:p>
    <w:p w14:paraId="242AAF37" w14:textId="77777777" w:rsidR="00990C1E" w:rsidRPr="00990C1E" w:rsidRDefault="002C55B0" w:rsidP="00524099">
      <w:pPr>
        <w:pStyle w:val="Nadpis1"/>
      </w:pPr>
      <w:r w:rsidRPr="00137C7A">
        <w:t>PROVÁDĚNÍ DÍLA</w:t>
      </w:r>
    </w:p>
    <w:p w14:paraId="14909BD6" w14:textId="77777777" w:rsidR="008F193A" w:rsidRDefault="008F193A" w:rsidP="009937CB">
      <w:pPr>
        <w:pStyle w:val="Styl2"/>
        <w:numPr>
          <w:ilvl w:val="1"/>
          <w:numId w:val="15"/>
        </w:numPr>
        <w:tabs>
          <w:tab w:val="clear" w:pos="567"/>
        </w:tabs>
        <w:ind w:left="426" w:hanging="425"/>
      </w:pPr>
      <w:r>
        <w:t xml:space="preserve">Objednatel po uzavření této smlouvy seznámí zhotovitele s osobou pověřenou výkonem funkce </w:t>
      </w:r>
      <w:r w:rsidRPr="009937CB">
        <w:t>autorského dozoru, TDS a koordinátora BOZP dle zákona č. 309/2006 Sb., kterým se upravují další požadavky bezpečnosti a ochrany zdraví při práci v pracovněprávních vztazích a o zajištění bezpečnosti a ochrany zdraví při činnosti nebo poskytování služeb mimo pracovněprávní vztahy, v platném znění (dále jen „</w:t>
      </w:r>
      <w:r w:rsidRPr="009937CB">
        <w:rPr>
          <w:b/>
        </w:rPr>
        <w:t>zákon č. 309/2006 Sb.</w:t>
      </w:r>
      <w:r w:rsidRPr="009937CB">
        <w:t>“). Pokud v průběhu stavby dojde ke změně této osoby je objednatel povinen na</w:t>
      </w:r>
      <w:r>
        <w:t xml:space="preserve"> toto zhotovitele písemně upozornit.</w:t>
      </w:r>
    </w:p>
    <w:p w14:paraId="0AB725D4" w14:textId="77777777" w:rsidR="00EE72A1" w:rsidRDefault="002C55B0" w:rsidP="009937CB">
      <w:pPr>
        <w:pStyle w:val="Styl2"/>
        <w:numPr>
          <w:ilvl w:val="1"/>
          <w:numId w:val="15"/>
        </w:numPr>
        <w:tabs>
          <w:tab w:val="clear" w:pos="567"/>
        </w:tabs>
        <w:ind w:left="426" w:hanging="425"/>
      </w:pPr>
      <w:r w:rsidRPr="006D0B02">
        <w:t>Při provádění díla postupuje zhotovitel samostatně. Zavazuje se však brát v úvahu upozornění a pokyny objednatele, týkající se možného porušování smluvních povinností zhotovitele při provádění díla.</w:t>
      </w:r>
    </w:p>
    <w:p w14:paraId="51EBF926" w14:textId="6F952E6A" w:rsidR="002C55B0" w:rsidRPr="009D109F" w:rsidRDefault="002C55B0" w:rsidP="009937CB">
      <w:pPr>
        <w:pStyle w:val="Styl2"/>
        <w:ind w:left="426" w:hanging="425"/>
      </w:pPr>
      <w:r w:rsidRPr="006D0B02">
        <w:t>Zhotovitel je povinen dodržovat právní předpisy, které se týkají jeho činnosti při provádění díla, a platné technické normy, které se vztahují k předmětu díla. Zavazuje se při provádění díla dodržovat též veškeré podmínky vyplývající z vydaných rozhodnutí a závazných stanovisek, která mu objednatel k provádění díla předal.</w:t>
      </w:r>
    </w:p>
    <w:p w14:paraId="64C20058" w14:textId="36CA215D" w:rsidR="002C55B0" w:rsidRPr="00D03624" w:rsidRDefault="002C55B0" w:rsidP="009937CB">
      <w:pPr>
        <w:pStyle w:val="Styl2"/>
        <w:ind w:left="426" w:hanging="425"/>
      </w:pPr>
      <w:r w:rsidRPr="006D0B02">
        <w:t>Zhotovitel je povinen zajistit na staveništi veškerá bezpečnostní a hygienická opatření a požární ochranu staveniště i prováděného díla</w:t>
      </w:r>
      <w:r w:rsidR="009D109F">
        <w:t xml:space="preserve">. </w:t>
      </w:r>
      <w:r w:rsidRPr="00D03624">
        <w:t xml:space="preserve">V plné míře odpovídá za bezpečnost a ochranu zdraví všech osob, které se s jeho vědomím na staveništi zdržují, a je povinen zajistit jejich vybavení ochrannými pracovními pomůckami a zabezpečit </w:t>
      </w:r>
      <w:r w:rsidRPr="00D03624">
        <w:rPr>
          <w:spacing w:val="-3"/>
        </w:rPr>
        <w:t>provedení příslušných proškolení o bezpečnosti a ochraně zdraví při práci a o požární</w:t>
      </w:r>
      <w:r w:rsidRPr="00D03624">
        <w:t xml:space="preserve"> ochraně.</w:t>
      </w:r>
    </w:p>
    <w:p w14:paraId="01940C22" w14:textId="036EBD0C" w:rsidR="002C55B0" w:rsidRPr="006D0B02" w:rsidRDefault="002C55B0" w:rsidP="009937CB">
      <w:pPr>
        <w:pStyle w:val="Styl2"/>
        <w:ind w:left="426" w:hanging="425"/>
      </w:pPr>
      <w:r w:rsidRPr="006D0B02">
        <w:t>Zástupci objednatele a osoby vykonávající technický</w:t>
      </w:r>
      <w:r w:rsidR="0066777B">
        <w:t xml:space="preserve"> dozor, koordinátora BOZP</w:t>
      </w:r>
      <w:r w:rsidRPr="006D0B02">
        <w:t xml:space="preserve"> a autorský dozor se mohou po staveništi pohybovat pouze s vědomím zhotovitele a jsou povinni dodržovat bezpečnostní pravidla a předpisy. Za dodržování této povinnosti odpovídá objednatel.</w:t>
      </w:r>
    </w:p>
    <w:p w14:paraId="27A237DD" w14:textId="4A57265D" w:rsidR="002C55B0" w:rsidRPr="006D0B02" w:rsidRDefault="002C55B0" w:rsidP="009937CB">
      <w:pPr>
        <w:pStyle w:val="Styl2"/>
        <w:ind w:left="426" w:hanging="425"/>
      </w:pPr>
      <w:r w:rsidRPr="006D0B02">
        <w:t>Objednatel je oprávněn kontrolovat provádění díla. Zjistí-li, že zhotovitel provádí dílo v rozporu s povinnostmi vyplývajícími ze smlouvy nebo z obecně závazných právních předpisů, je oprávněn dožadovat se toho, aby zhotovitel dílo prováděl řádným způsobem a odstranil vady vzniklé vadným prováděním díla. Neučiní-li tak zhotovitel ani na základě písemného upozornění v dodatečné přiměřené lhůtě, jedná se o porušení smlouvy, které opravňuje objednatele k odstoupení od smlouvy.</w:t>
      </w:r>
    </w:p>
    <w:p w14:paraId="1545E604" w14:textId="0C678FAF" w:rsidR="002C55B0" w:rsidRPr="006D0B02" w:rsidRDefault="002C55B0" w:rsidP="009937CB">
      <w:pPr>
        <w:pStyle w:val="Styl2"/>
        <w:ind w:left="426" w:hanging="425"/>
      </w:pPr>
      <w:r w:rsidRPr="006D0B02">
        <w:t xml:space="preserve">Zhotovitel je povinen vyzvat objednatele nejméně 3 pracovní dny předem ke kontrole a prověření prací, které v dalším postupu budou zakryty, nebo se stanou nepřístupnými. Neučiní-li tak, je povinen na žádost objednatele práce na svůj náklad odkrýt. </w:t>
      </w:r>
    </w:p>
    <w:p w14:paraId="3595E66E" w14:textId="171BC8F2" w:rsidR="002C55B0" w:rsidRPr="006D0B02" w:rsidRDefault="002C55B0" w:rsidP="009937CB">
      <w:pPr>
        <w:pStyle w:val="Styl2"/>
        <w:ind w:left="426" w:hanging="425"/>
      </w:pPr>
      <w:r w:rsidRPr="006D0B02">
        <w:t>Veškeré odborné práce podle této smlouvy musí vykonávat pracovníci zhotovitele nebo jeho pod</w:t>
      </w:r>
      <w:r w:rsidR="00F6367C">
        <w:t>dodavatelů,</w:t>
      </w:r>
      <w:r w:rsidRPr="006D0B02">
        <w:t xml:space="preserve"> kteří mají příslušnou kvalifikaci. Zhotovitel při zahájení stavby určí osobu stavbyvedoucího, která </w:t>
      </w:r>
      <w:r w:rsidRPr="009937CB">
        <w:t>zabezpečí odborné vedení provádění stavby</w:t>
      </w:r>
      <w:r w:rsidR="009937CB">
        <w:t>.</w:t>
      </w:r>
      <w:r w:rsidRPr="009937CB">
        <w:t xml:space="preserve"> </w:t>
      </w:r>
      <w:r w:rsidRPr="006D0B02">
        <w:t xml:space="preserve">Zajistí, aby jméno a příjmení stavbyvedoucího bylo uvedeno v protokolu o předání </w:t>
      </w:r>
      <w:r w:rsidR="009937CB">
        <w:t>díla.</w:t>
      </w:r>
    </w:p>
    <w:p w14:paraId="498F1970" w14:textId="336B8B03" w:rsidR="002C55B0" w:rsidRPr="009D109F" w:rsidRDefault="00767F78" w:rsidP="009937CB">
      <w:pPr>
        <w:pStyle w:val="Styl2"/>
        <w:ind w:left="426" w:hanging="425"/>
        <w:rPr>
          <w:spacing w:val="0"/>
        </w:rPr>
      </w:pPr>
      <w:r w:rsidRPr="006D0B02">
        <w:t xml:space="preserve">Stavbyvedoucí </w:t>
      </w:r>
      <w:r w:rsidRPr="00EA43FE">
        <w:rPr>
          <w:b/>
        </w:rPr>
        <w:t>musí</w:t>
      </w:r>
      <w:r w:rsidR="001B5748">
        <w:rPr>
          <w:b/>
        </w:rPr>
        <w:t xml:space="preserve"> </w:t>
      </w:r>
      <w:r w:rsidRPr="00EA43FE">
        <w:rPr>
          <w:b/>
        </w:rPr>
        <w:t>být přítomen na stavbě</w:t>
      </w:r>
      <w:r w:rsidRPr="00EA43FE">
        <w:t xml:space="preserve"> denně</w:t>
      </w:r>
      <w:r w:rsidR="001B5748">
        <w:t xml:space="preserve"> </w:t>
      </w:r>
      <w:r w:rsidR="00C749EF">
        <w:rPr>
          <w:b/>
        </w:rPr>
        <w:t xml:space="preserve">po nezbytnou dobu </w:t>
      </w:r>
      <w:r w:rsidRPr="006D0B02">
        <w:t>až do odstranění vad a nedodělků zjištěných v rámci přejímacího řízení.</w:t>
      </w:r>
    </w:p>
    <w:p w14:paraId="11CFBB33" w14:textId="5BEB4662" w:rsidR="002C55B0" w:rsidRDefault="002C55B0" w:rsidP="009937CB">
      <w:pPr>
        <w:pStyle w:val="Styl2"/>
        <w:ind w:left="426" w:hanging="425"/>
      </w:pPr>
      <w:r w:rsidRPr="006D0B02">
        <w:t>Zhotovitel odpovídá za poškození nebo zničení prováděné stavby až do převzetí</w:t>
      </w:r>
      <w:r w:rsidR="00552378" w:rsidRPr="006D0B02">
        <w:t xml:space="preserve"> dokončené stavby objednatelem.</w:t>
      </w:r>
    </w:p>
    <w:p w14:paraId="6BF8035A" w14:textId="42521214" w:rsidR="00A70361" w:rsidRDefault="00A70361" w:rsidP="00A70361">
      <w:pPr>
        <w:pStyle w:val="Nadpis1"/>
        <w:numPr>
          <w:ilvl w:val="0"/>
          <w:numId w:val="0"/>
        </w:numPr>
        <w:ind w:left="360"/>
        <w:jc w:val="left"/>
      </w:pPr>
    </w:p>
    <w:p w14:paraId="17ECC2BD" w14:textId="77777777" w:rsidR="00A70361" w:rsidRPr="00A70361" w:rsidRDefault="00A70361" w:rsidP="00A70361">
      <w:pPr>
        <w:pStyle w:val="Styl2"/>
        <w:numPr>
          <w:ilvl w:val="0"/>
          <w:numId w:val="0"/>
        </w:numPr>
        <w:ind w:left="857"/>
        <w:rPr>
          <w:lang w:eastAsia="cs-CZ"/>
        </w:rPr>
      </w:pPr>
    </w:p>
    <w:p w14:paraId="2A1CFDB7" w14:textId="77777777" w:rsidR="00990C1E" w:rsidRPr="00990C1E" w:rsidRDefault="00B81D30" w:rsidP="009937CB">
      <w:pPr>
        <w:pStyle w:val="Nadpis1"/>
        <w:ind w:left="426" w:hanging="425"/>
      </w:pPr>
      <w:r w:rsidRPr="00334C38">
        <w:lastRenderedPageBreak/>
        <w:t>VLASTNICKÁ PRÁVA A NEBEZPEČÍ ŠKODY NA DÍLE</w:t>
      </w:r>
    </w:p>
    <w:p w14:paraId="353E146C" w14:textId="2FE99B45" w:rsidR="007B5923" w:rsidRPr="007B5923" w:rsidRDefault="00B81D30" w:rsidP="009937CB">
      <w:pPr>
        <w:pStyle w:val="Styl2"/>
        <w:numPr>
          <w:ilvl w:val="1"/>
          <w:numId w:val="16"/>
        </w:numPr>
        <w:ind w:left="426" w:hanging="425"/>
      </w:pPr>
      <w:r w:rsidRPr="007B5923">
        <w:t>Zlínský kraj je v souladu s § 2599 odst. 1 občansk</w:t>
      </w:r>
      <w:r w:rsidR="00E25C45">
        <w:t>ého</w:t>
      </w:r>
      <w:r w:rsidRPr="007B5923">
        <w:t xml:space="preserve"> zákoníku od počátku vlastníkem stavby. Veškerá zařízení, stroje, </w:t>
      </w:r>
      <w:r w:rsidR="00385051" w:rsidRPr="007B5923">
        <w:t>materiál</w:t>
      </w:r>
      <w:r w:rsidRPr="007B5923">
        <w:t xml:space="preserve"> apod. jsou do doby, než se stanou pevnou součástí díla, ve vlastnictví zhotovitele.</w:t>
      </w:r>
    </w:p>
    <w:p w14:paraId="29A23CE4" w14:textId="77777777" w:rsidR="00B81D30" w:rsidRPr="007B5923" w:rsidRDefault="00B81D30" w:rsidP="009937CB">
      <w:pPr>
        <w:pStyle w:val="Styl2"/>
        <w:ind w:left="426" w:hanging="425"/>
        <w:rPr>
          <w:b/>
        </w:rPr>
      </w:pPr>
      <w:r w:rsidRPr="007B5923"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 použije k provedení díla</w:t>
      </w:r>
      <w:r w:rsidRPr="00433A59">
        <w:t>.</w:t>
      </w:r>
    </w:p>
    <w:p w14:paraId="38D8CFCE" w14:textId="77777777" w:rsidR="00990C1E" w:rsidRPr="00990C1E" w:rsidRDefault="000F228D" w:rsidP="009937CB">
      <w:pPr>
        <w:pStyle w:val="Nadpis1"/>
        <w:ind w:left="426" w:hanging="425"/>
      </w:pPr>
      <w:r w:rsidRPr="006D0B02">
        <w:t>PROVÁDĚNÍ DOZORU NAD PLNĚNÍM PŘEDMĚTU SMLOUVY A</w:t>
      </w:r>
      <w:r w:rsidR="00137C7A">
        <w:t> </w:t>
      </w:r>
      <w:r w:rsidRPr="00137C7A">
        <w:t>BEZPEČNOSTÍ A</w:t>
      </w:r>
      <w:r w:rsidR="00137C7A">
        <w:t> </w:t>
      </w:r>
      <w:r w:rsidRPr="00137C7A">
        <w:t>OCHRANOU ZDRAVÍ PŘI PRÁCI NA STAVENIŠTI</w:t>
      </w:r>
    </w:p>
    <w:p w14:paraId="70A8DDBC" w14:textId="77777777" w:rsidR="009A767A" w:rsidRPr="002D1893" w:rsidRDefault="000F228D" w:rsidP="009937CB">
      <w:pPr>
        <w:pStyle w:val="Styl2"/>
        <w:numPr>
          <w:ilvl w:val="1"/>
          <w:numId w:val="17"/>
        </w:numPr>
        <w:tabs>
          <w:tab w:val="clear" w:pos="567"/>
          <w:tab w:val="left" w:pos="709"/>
        </w:tabs>
        <w:ind w:left="567" w:hanging="566"/>
        <w:rPr>
          <w:b/>
        </w:rPr>
      </w:pPr>
      <w:r w:rsidRPr="006D0B02">
        <w:t xml:space="preserve">Zhotovitel bude ve věcech plnění předmětu této smlouvy aktivně </w:t>
      </w:r>
      <w:r w:rsidRPr="002D1893">
        <w:rPr>
          <w:b/>
        </w:rPr>
        <w:t>spolupracovat</w:t>
      </w:r>
      <w:r w:rsidRPr="006D0B02">
        <w:t xml:space="preserve"> s objednatelem, technickým dozorem stavebníka, koordinátorem a autorským dozorem.</w:t>
      </w:r>
    </w:p>
    <w:p w14:paraId="77BDB843" w14:textId="77777777" w:rsidR="000F228D" w:rsidRPr="00D64D64" w:rsidRDefault="000F228D" w:rsidP="009937CB">
      <w:pPr>
        <w:pStyle w:val="Styl2"/>
        <w:tabs>
          <w:tab w:val="clear" w:pos="567"/>
          <w:tab w:val="left" w:pos="709"/>
        </w:tabs>
        <w:ind w:left="567" w:hanging="566"/>
        <w:rPr>
          <w:b/>
        </w:rPr>
      </w:pPr>
      <w:r w:rsidRPr="00D64D64">
        <w:rPr>
          <w:b/>
        </w:rPr>
        <w:t>TDS a koordinátor BOZP jsou</w:t>
      </w:r>
      <w:r w:rsidRPr="00D64D64">
        <w:t xml:space="preserve"> oprávněni vykonávat na stavbě dozor nad dodržováním požadované kvality prací i bezpečností a ochranou zdraví při práci na staveništi a jsou oprávněni, pokud není dostupný stavbyvedoucí zhotovitele, </w:t>
      </w:r>
      <w:r w:rsidRPr="00D64D64">
        <w:rPr>
          <w:b/>
        </w:rPr>
        <w:t>zastavit práce</w:t>
      </w:r>
      <w:r w:rsidRPr="00D64D64">
        <w:t xml:space="preserve"> v případech kdy zejména:</w:t>
      </w:r>
    </w:p>
    <w:p w14:paraId="4452D74E" w14:textId="77777777" w:rsidR="002F5F3C" w:rsidRDefault="000F228D" w:rsidP="002F5F3C">
      <w:pPr>
        <w:pStyle w:val="Zkladntextodsazen"/>
        <w:numPr>
          <w:ilvl w:val="0"/>
          <w:numId w:val="24"/>
        </w:numPr>
        <w:spacing w:after="0"/>
        <w:ind w:left="993" w:hanging="426"/>
        <w:rPr>
          <w:rFonts w:ascii="Arial" w:hAnsi="Arial" w:cs="Arial"/>
          <w:sz w:val="20"/>
          <w:szCs w:val="20"/>
        </w:rPr>
      </w:pPr>
      <w:r w:rsidRPr="006D0B02">
        <w:rPr>
          <w:rFonts w:ascii="Arial" w:hAnsi="Arial" w:cs="Arial"/>
          <w:sz w:val="20"/>
          <w:szCs w:val="20"/>
        </w:rPr>
        <w:t>hrozí nebezpečí vzniku majetkové škody,</w:t>
      </w:r>
    </w:p>
    <w:p w14:paraId="391A93A4" w14:textId="77777777" w:rsidR="002F5F3C" w:rsidRDefault="000F228D" w:rsidP="002F5F3C">
      <w:pPr>
        <w:pStyle w:val="Zkladntextodsazen"/>
        <w:numPr>
          <w:ilvl w:val="0"/>
          <w:numId w:val="24"/>
        </w:numPr>
        <w:spacing w:after="0"/>
        <w:ind w:left="993" w:hanging="426"/>
        <w:rPr>
          <w:rFonts w:ascii="Arial" w:hAnsi="Arial" w:cs="Arial"/>
          <w:sz w:val="20"/>
          <w:szCs w:val="20"/>
        </w:rPr>
      </w:pPr>
      <w:r w:rsidRPr="006D0B02">
        <w:rPr>
          <w:rFonts w:ascii="Arial" w:hAnsi="Arial" w:cs="Arial"/>
          <w:sz w:val="20"/>
          <w:szCs w:val="20"/>
        </w:rPr>
        <w:t>je ohroženo zdraví a bezpečnost zaměstnanců nebo jiných osob,</w:t>
      </w:r>
    </w:p>
    <w:p w14:paraId="4B9EDF48" w14:textId="77777777" w:rsidR="00051799" w:rsidRDefault="000F228D" w:rsidP="002F5F3C">
      <w:pPr>
        <w:pStyle w:val="Zkladntextodsazen"/>
        <w:numPr>
          <w:ilvl w:val="0"/>
          <w:numId w:val="24"/>
        </w:numPr>
        <w:spacing w:after="0"/>
        <w:ind w:left="993" w:hanging="426"/>
        <w:rPr>
          <w:rFonts w:ascii="Arial" w:hAnsi="Arial" w:cs="Arial"/>
          <w:sz w:val="20"/>
          <w:szCs w:val="20"/>
        </w:rPr>
      </w:pPr>
      <w:r w:rsidRPr="006D0B02">
        <w:rPr>
          <w:rFonts w:ascii="Arial" w:hAnsi="Arial" w:cs="Arial"/>
          <w:sz w:val="20"/>
          <w:szCs w:val="20"/>
        </w:rPr>
        <w:t>je ohrožena bezpečnost stavby,</w:t>
      </w:r>
    </w:p>
    <w:p w14:paraId="28E8ABCB" w14:textId="77777777" w:rsidR="002F5F3C" w:rsidRPr="00051799" w:rsidRDefault="000F228D" w:rsidP="00051799">
      <w:pPr>
        <w:pStyle w:val="Zkladntextodsazen"/>
        <w:numPr>
          <w:ilvl w:val="0"/>
          <w:numId w:val="24"/>
        </w:numPr>
        <w:spacing w:after="0"/>
        <w:ind w:left="993" w:hanging="426"/>
        <w:rPr>
          <w:rFonts w:ascii="Arial" w:hAnsi="Arial" w:cs="Arial"/>
          <w:sz w:val="20"/>
          <w:szCs w:val="20"/>
        </w:rPr>
      </w:pPr>
      <w:r w:rsidRPr="00051799">
        <w:rPr>
          <w:rFonts w:ascii="Arial" w:hAnsi="Arial" w:cs="Arial"/>
          <w:sz w:val="20"/>
          <w:szCs w:val="20"/>
        </w:rPr>
        <w:t>hrozí zhoršení požadované kvality celku i dílčích částí stavby.</w:t>
      </w:r>
    </w:p>
    <w:p w14:paraId="01134E09" w14:textId="77777777" w:rsidR="000F228D" w:rsidRPr="00D64D64" w:rsidRDefault="000F228D" w:rsidP="009937CB">
      <w:pPr>
        <w:pStyle w:val="Styl2"/>
        <w:ind w:left="567" w:hanging="567"/>
      </w:pPr>
      <w:r w:rsidRPr="00D64D64">
        <w:t>Bezpečnost a ochrana zdraví při práci na staveništi:</w:t>
      </w:r>
    </w:p>
    <w:p w14:paraId="7B652F5A" w14:textId="5F6808DC" w:rsidR="000F228D" w:rsidRPr="009B251F" w:rsidRDefault="000F228D" w:rsidP="009B251F">
      <w:pPr>
        <w:pStyle w:val="Zkladntext"/>
        <w:ind w:left="567"/>
        <w:jc w:val="both"/>
        <w:rPr>
          <w:rFonts w:ascii="Arial" w:hAnsi="Arial" w:cs="Arial"/>
          <w:bCs/>
          <w:sz w:val="20"/>
        </w:rPr>
      </w:pPr>
      <w:r w:rsidRPr="009B251F">
        <w:rPr>
          <w:rFonts w:ascii="Arial" w:hAnsi="Arial" w:cs="Arial"/>
          <w:bCs/>
          <w:sz w:val="20"/>
        </w:rPr>
        <w:t xml:space="preserve">Povinností zhotovitele je důsledné zajištění bezpečnosti a ochrany zdraví při práci v souladu s platnými právními předpisy, zejména </w:t>
      </w:r>
      <w:r w:rsidR="004F7E86" w:rsidRPr="009B251F">
        <w:rPr>
          <w:rFonts w:ascii="Arial" w:hAnsi="Arial" w:cs="Arial"/>
          <w:bCs/>
          <w:sz w:val="20"/>
        </w:rPr>
        <w:t>zákonem č. 262/</w:t>
      </w:r>
      <w:r w:rsidR="00AB1EA2" w:rsidRPr="009B251F">
        <w:rPr>
          <w:rFonts w:ascii="Arial" w:hAnsi="Arial" w:cs="Arial"/>
          <w:bCs/>
          <w:sz w:val="20"/>
        </w:rPr>
        <w:t xml:space="preserve">2006 Sb., </w:t>
      </w:r>
      <w:r w:rsidRPr="009B251F">
        <w:rPr>
          <w:rFonts w:ascii="Arial" w:hAnsi="Arial" w:cs="Arial"/>
          <w:bCs/>
          <w:sz w:val="20"/>
        </w:rPr>
        <w:t>zákoníkem práce,</w:t>
      </w:r>
      <w:r w:rsidR="00D16841" w:rsidRPr="009B251F">
        <w:rPr>
          <w:rFonts w:ascii="Arial" w:hAnsi="Arial" w:cs="Arial"/>
          <w:bCs/>
          <w:sz w:val="20"/>
        </w:rPr>
        <w:t xml:space="preserve"> v platném znění,</w:t>
      </w:r>
      <w:r w:rsidRPr="009B251F">
        <w:rPr>
          <w:rFonts w:ascii="Arial" w:hAnsi="Arial" w:cs="Arial"/>
          <w:bCs/>
          <w:sz w:val="20"/>
        </w:rPr>
        <w:t xml:space="preserve"> zákonem č. 309/2006 Sb</w:t>
      </w:r>
      <w:r w:rsidR="008F193A" w:rsidRPr="009B251F">
        <w:rPr>
          <w:rFonts w:ascii="Arial" w:hAnsi="Arial" w:cs="Arial"/>
          <w:bCs/>
          <w:sz w:val="20"/>
        </w:rPr>
        <w:t xml:space="preserve">. </w:t>
      </w:r>
      <w:r w:rsidRPr="009B251F">
        <w:rPr>
          <w:rFonts w:ascii="Arial" w:hAnsi="Arial" w:cs="Arial"/>
          <w:bCs/>
          <w:sz w:val="20"/>
        </w:rPr>
        <w:t>a jeho platnými prováděcími předpisy, dále pak platnými hygienickými předpisy a bezpečnostními opatřeními na ochranu lidí a majetku</w:t>
      </w:r>
      <w:r w:rsidR="009B251F" w:rsidRPr="009B251F">
        <w:rPr>
          <w:rFonts w:ascii="Arial" w:hAnsi="Arial" w:cs="Arial"/>
          <w:bCs/>
          <w:sz w:val="20"/>
        </w:rPr>
        <w:t xml:space="preserve">. </w:t>
      </w:r>
    </w:p>
    <w:p w14:paraId="73D6894D" w14:textId="77777777" w:rsidR="000B3706" w:rsidRPr="009B251F" w:rsidRDefault="000B3706" w:rsidP="000B370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85E47B0" w14:textId="588CBCE2" w:rsidR="000B3706" w:rsidRPr="006D0B02" w:rsidRDefault="000B3706" w:rsidP="007B5923">
      <w:pPr>
        <w:pStyle w:val="Nadpis1"/>
      </w:pPr>
      <w:r w:rsidRPr="006D0B02">
        <w:t>PŘEDÁNÍ A PŘEVZETÍ DÍLA</w:t>
      </w:r>
    </w:p>
    <w:p w14:paraId="23F0D007" w14:textId="056A06B3" w:rsidR="000B3706" w:rsidRPr="002D1893" w:rsidRDefault="000B3706" w:rsidP="009937CB">
      <w:pPr>
        <w:pStyle w:val="Styl2"/>
        <w:numPr>
          <w:ilvl w:val="1"/>
          <w:numId w:val="18"/>
        </w:numPr>
        <w:ind w:left="567" w:hanging="573"/>
        <w:rPr>
          <w:b/>
        </w:rPr>
      </w:pPr>
      <w:r w:rsidRPr="006D0B02">
        <w:t xml:space="preserve">Zhotovitel splní svou povinnost zhotovit dílo jeho řádným a </w:t>
      </w:r>
      <w:r w:rsidRPr="002D1893">
        <w:rPr>
          <w:b/>
        </w:rPr>
        <w:t>včasným dokončením</w:t>
      </w:r>
      <w:r w:rsidRPr="006D0B02">
        <w:t xml:space="preserve"> a předáním objednateli jako celku a odstraněním všech vad a nedodělků zjištěných v rámci přejímacího řízení. Objednatel je oprávněn řádně </w:t>
      </w:r>
      <w:r w:rsidR="004D5633">
        <w:t xml:space="preserve">(tj. bez vad a nedodělků) </w:t>
      </w:r>
      <w:r w:rsidRPr="006D0B02">
        <w:t xml:space="preserve">provedené dílo převzít jako celek </w:t>
      </w:r>
      <w:r w:rsidRPr="000D54C6">
        <w:t>nebo po jednotlivých dílčích plněních</w:t>
      </w:r>
      <w:r w:rsidRPr="006D0B02">
        <w:t xml:space="preserve">, není však povinen tak učinit před ve smlouvě sjednaným termínem plnění. Toto právo je splněno </w:t>
      </w:r>
      <w:r w:rsidRPr="002D1893">
        <w:rPr>
          <w:b/>
        </w:rPr>
        <w:t>podpisem protokolu</w:t>
      </w:r>
      <w:r w:rsidRPr="006D0B02">
        <w:t xml:space="preserve"> o předání a převzetí díla oprávněnými zástupci objednatele a zhotovitele</w:t>
      </w:r>
      <w:r w:rsidR="00C144B7">
        <w:t xml:space="preserve"> ve věcech technických nebo smluvních</w:t>
      </w:r>
      <w:r w:rsidRPr="006D0B02">
        <w:t>. Objednatel je oprávněn převzít řádně zhotovené dílo, nebo jeho část i před termínem plnění.</w:t>
      </w:r>
    </w:p>
    <w:p w14:paraId="1E2CEABA" w14:textId="2A3712EE" w:rsidR="008079A2" w:rsidRPr="00385051" w:rsidRDefault="008079A2" w:rsidP="009937CB">
      <w:pPr>
        <w:pStyle w:val="Styl2"/>
        <w:ind w:left="567" w:hanging="567"/>
        <w:rPr>
          <w:b/>
        </w:rPr>
      </w:pPr>
      <w:r w:rsidRPr="00D61194">
        <w:t xml:space="preserve">Před předáním díla je povinen </w:t>
      </w:r>
      <w:r w:rsidR="00385051" w:rsidRPr="00D61194">
        <w:t>zhotovitel</w:t>
      </w:r>
      <w:r w:rsidR="00385051" w:rsidRPr="006D0B02">
        <w:t xml:space="preserve"> zajistit</w:t>
      </w:r>
      <w:r w:rsidRPr="006D0B02">
        <w:t xml:space="preserve"> závěrečnou kontrolní prohlídku stavby za účasti TDS. Ze závěrečné prohlídky bude vyhotoven protokol, ve kterém bude uveden seznam vad a nedodělků a termín jejich odstranění.</w:t>
      </w:r>
    </w:p>
    <w:p w14:paraId="1DDDEC5C" w14:textId="77777777" w:rsidR="00385051" w:rsidRPr="006D0B02" w:rsidRDefault="00385051" w:rsidP="00385051">
      <w:pPr>
        <w:pStyle w:val="Styl2"/>
        <w:numPr>
          <w:ilvl w:val="0"/>
          <w:numId w:val="0"/>
        </w:numPr>
        <w:ind w:left="567"/>
        <w:rPr>
          <w:b/>
        </w:rPr>
      </w:pPr>
    </w:p>
    <w:p w14:paraId="3C35AADA" w14:textId="77777777" w:rsidR="00095D67" w:rsidRDefault="00FE6230" w:rsidP="009937CB">
      <w:pPr>
        <w:pStyle w:val="Nadpis1"/>
        <w:ind w:left="567" w:hanging="567"/>
      </w:pPr>
      <w:r w:rsidRPr="006D0B02">
        <w:t>ODPOVĚDNOST ZA VADY DÍLA, ZÁRUČNÍ DOBA</w:t>
      </w:r>
    </w:p>
    <w:p w14:paraId="71E83965" w14:textId="77777777" w:rsidR="00781AAD" w:rsidRPr="00781AAD" w:rsidRDefault="00E368C0" w:rsidP="009937CB">
      <w:pPr>
        <w:pStyle w:val="Styl2"/>
        <w:numPr>
          <w:ilvl w:val="1"/>
          <w:numId w:val="25"/>
        </w:numPr>
        <w:tabs>
          <w:tab w:val="clear" w:pos="567"/>
        </w:tabs>
        <w:ind w:left="567" w:hanging="567"/>
      </w:pPr>
      <w:r w:rsidRPr="00781AAD">
        <w:t>Zhotovitel odpovídá za vady díla, které má dílo při jeho převzetí objednatelem, a rovněž tak za vady, které se vyskytnou po jeho převzetí v průběhu záruční doby.</w:t>
      </w:r>
    </w:p>
    <w:p w14:paraId="74EECD7A" w14:textId="77777777" w:rsidR="00781AAD" w:rsidRPr="00781AAD" w:rsidRDefault="00E368C0" w:rsidP="009937CB">
      <w:pPr>
        <w:pStyle w:val="Styl2"/>
        <w:ind w:left="567" w:hanging="567"/>
      </w:pPr>
      <w:r w:rsidRPr="00781AAD">
        <w:t xml:space="preserve">Zhotovitel poskytuje na dílo zhotovené podle této smlouvy záruku za jakost v délce </w:t>
      </w:r>
      <w:r w:rsidRPr="00672939">
        <w:t xml:space="preserve">trvání </w:t>
      </w:r>
      <w:r w:rsidR="00781AAD" w:rsidRPr="00E95415">
        <w:rPr>
          <w:b/>
        </w:rPr>
        <w:t xml:space="preserve">60 </w:t>
      </w:r>
      <w:r w:rsidRPr="00E95415">
        <w:rPr>
          <w:b/>
        </w:rPr>
        <w:t>měsíců</w:t>
      </w:r>
      <w:r w:rsidRPr="00672939">
        <w:t>.</w:t>
      </w:r>
      <w:r w:rsidRPr="00781AAD">
        <w:t xml:space="preserve"> Záruční doba běží ode dne následujícího po dni podpisu zápisu o předání a převzetí díla, resp. po případném odstranění vad či nedodělků, vytčenýc</w:t>
      </w:r>
      <w:r w:rsidR="00DD19FC" w:rsidRPr="00781AAD">
        <w:t>h zhotoviteli při předání díla.</w:t>
      </w:r>
    </w:p>
    <w:p w14:paraId="084DAFD8" w14:textId="77777777" w:rsidR="00E368C0" w:rsidRPr="00781AAD" w:rsidRDefault="00E368C0" w:rsidP="009937CB">
      <w:pPr>
        <w:pStyle w:val="Styl2"/>
        <w:ind w:left="567" w:hanging="567"/>
      </w:pPr>
      <w:r w:rsidRPr="00781AAD">
        <w:t xml:space="preserve">Objednatel je povinen vady díla písemně reklamovat </w:t>
      </w:r>
      <w:r w:rsidR="007E7257">
        <w:t xml:space="preserve">(prostřednictvím zástupce ve věcech technických nebo smluvních) </w:t>
      </w:r>
      <w:r w:rsidRPr="00781AAD">
        <w:t>u zhotovitele bez zbytečného odkladu po jejich zjištění. Reklamace se považuje za včas uplatněnou, byla-li nejpozději v poslední den záruční lhůty doručena zhotoviteli.</w:t>
      </w:r>
    </w:p>
    <w:p w14:paraId="275FA1F3" w14:textId="77777777" w:rsidR="00E368C0" w:rsidRPr="006D0B02" w:rsidRDefault="00E368C0" w:rsidP="009937CB">
      <w:pPr>
        <w:pStyle w:val="Styl2"/>
        <w:ind w:left="567" w:hanging="567"/>
      </w:pPr>
      <w:r w:rsidRPr="006D0B02">
        <w:t xml:space="preserve">V reklamaci musí být vady popsány a uvedeno, jak se projevují. Dále v reklamaci musí objednatel uvést, jakým způsobem požaduje sjednat nápravu. Objednatel je oprávněn </w:t>
      </w:r>
      <w:r w:rsidRPr="006D0B02">
        <w:lastRenderedPageBreak/>
        <w:t>požadovat buď odstranění vady opravou, je-li vada opravitelná, pokud opravitelná není, odstranění vady dodáním náhradního plnění (u vad materiálů, zařizovacích předmětů, svítidel apod.), anebo přiměřenou slev</w:t>
      </w:r>
      <w:r w:rsidR="006F1543">
        <w:t>o</w:t>
      </w:r>
      <w:r w:rsidRPr="006D0B02">
        <w:t>u z ceny díla.</w:t>
      </w:r>
      <w:r w:rsidR="00FE0DF2">
        <w:t xml:space="preserve"> </w:t>
      </w:r>
      <w:r w:rsidR="007E7257">
        <w:t xml:space="preserve">Odstranění vad bude provedeno na vlastní náklady zhotovitele. Nedojde-li mezi oběma smluvními stranami k dohodě o termínu odstranění reklamované vady, platí, že vada musí být odstraněna </w:t>
      </w:r>
      <w:r w:rsidR="007E7257">
        <w:rPr>
          <w:b/>
        </w:rPr>
        <w:t>nejpozději do 14 dnů</w:t>
      </w:r>
      <w:r w:rsidR="007E7257">
        <w:t xml:space="preserve"> ode dne uplatnění reklamace.</w:t>
      </w:r>
      <w:r w:rsidR="004434CC" w:rsidRPr="004434CC">
        <w:t xml:space="preserve"> </w:t>
      </w:r>
      <w:r w:rsidR="004434CC" w:rsidRPr="00416E44">
        <w:t>Pokud tak neučiní, je povinen uhradit objednateli smluvní pokutu podle</w:t>
      </w:r>
      <w:r w:rsidR="004434CC">
        <w:t xml:space="preserve"> odst.</w:t>
      </w:r>
      <w:r w:rsidR="004434CC" w:rsidRPr="00416E44">
        <w:t xml:space="preserve"> </w:t>
      </w:r>
      <w:r w:rsidR="00D448AE">
        <w:t>13.5</w:t>
      </w:r>
      <w:r w:rsidR="004434CC" w:rsidRPr="00416E44">
        <w:t xml:space="preserve"> této smlouvy</w:t>
      </w:r>
      <w:r w:rsidR="004434CC">
        <w:t>.</w:t>
      </w:r>
    </w:p>
    <w:p w14:paraId="1AD4AEC3" w14:textId="4EC7F88A" w:rsidR="00972435" w:rsidRPr="00416E44" w:rsidRDefault="00E368C0" w:rsidP="009937CB">
      <w:pPr>
        <w:pStyle w:val="Styl2"/>
        <w:ind w:left="567" w:hanging="567"/>
      </w:pPr>
      <w:r w:rsidRPr="006D0B02">
        <w:t>Zhotovitel je povinen nastoupit neprodleně k odstranění reklamované vady, nejpozději však do </w:t>
      </w:r>
      <w:r w:rsidR="00774F5D">
        <w:t>3</w:t>
      </w:r>
      <w:r w:rsidRPr="006D0B02">
        <w:t xml:space="preserve"> dnů </w:t>
      </w:r>
      <w:r w:rsidRPr="00416E44">
        <w:t>po obdržení reklamace, není-li dohodnuto jinak. Pokud tak neučiní, je povinen uhradit objedna</w:t>
      </w:r>
      <w:r w:rsidR="00990C1E" w:rsidRPr="00416E44">
        <w:t>teli smluvní pokutu podle</w:t>
      </w:r>
      <w:r w:rsidR="00491932">
        <w:t xml:space="preserve"> odst.</w:t>
      </w:r>
      <w:r w:rsidR="00990C1E" w:rsidRPr="00416E44">
        <w:t xml:space="preserve"> </w:t>
      </w:r>
      <w:r w:rsidR="00560360" w:rsidRPr="00416E44">
        <w:fldChar w:fldCharType="begin"/>
      </w:r>
      <w:r w:rsidR="00C37947" w:rsidRPr="00416E44">
        <w:instrText xml:space="preserve"> REF _Ref26950330 \r \h </w:instrText>
      </w:r>
      <w:r w:rsidR="00560360" w:rsidRPr="00416E44">
        <w:fldChar w:fldCharType="separate"/>
      </w:r>
      <w:r w:rsidR="00C62AE7">
        <w:t>13.4</w:t>
      </w:r>
      <w:r w:rsidR="00560360" w:rsidRPr="00416E44">
        <w:fldChar w:fldCharType="end"/>
      </w:r>
      <w:r w:rsidR="00FE0DF2" w:rsidRPr="00416E44">
        <w:t xml:space="preserve"> </w:t>
      </w:r>
      <w:r w:rsidRPr="00416E44">
        <w:t>této smlouvy.</w:t>
      </w:r>
    </w:p>
    <w:p w14:paraId="6C412D41" w14:textId="7655BBAF" w:rsidR="00D03624" w:rsidRPr="00416E44" w:rsidRDefault="00D03624" w:rsidP="009937CB">
      <w:pPr>
        <w:pStyle w:val="Styl2"/>
        <w:ind w:left="567" w:hanging="567"/>
      </w:pPr>
      <w:r w:rsidRPr="00416E44">
        <w:t xml:space="preserve">Jestliže se během záruční doby vyskytnou jakékoli vady dodaného díla nebo jeho části, které vedou, nebo mohou vést k poškození zdraví osob nebo majetku, jedná se o </w:t>
      </w:r>
      <w:r w:rsidRPr="00416E44">
        <w:rPr>
          <w:b/>
        </w:rPr>
        <w:t>havarijní stav.</w:t>
      </w:r>
      <w:r w:rsidRPr="00416E44">
        <w:t xml:space="preserve"> Po oznámení havarijního stavu objednatelem zhotovitel započne s pracemi na odstranění havarijního stavu nejpozději do 24 hodin </w:t>
      </w:r>
      <w:r w:rsidR="00491932">
        <w:t xml:space="preserve">od oznámení </w:t>
      </w:r>
      <w:r w:rsidR="003C6830">
        <w:t xml:space="preserve">(uplatnění reklamace) </w:t>
      </w:r>
      <w:r w:rsidRPr="00416E44">
        <w:t xml:space="preserve">a je povinen tento stav odstranit </w:t>
      </w:r>
      <w:r w:rsidRPr="00416E44">
        <w:rPr>
          <w:b/>
        </w:rPr>
        <w:t xml:space="preserve">bezodkladně, </w:t>
      </w:r>
      <w:r w:rsidRPr="00416E44">
        <w:t>nejpozději</w:t>
      </w:r>
      <w:r w:rsidRPr="00416E44">
        <w:rPr>
          <w:b/>
        </w:rPr>
        <w:t xml:space="preserve"> však do 48 hodin od jeho oznámení. </w:t>
      </w:r>
      <w:r w:rsidRPr="00416E44">
        <w:t>Vyproštění osob z výtahů je zhotovitel povinen zahájit neprodleně od nahlášení</w:t>
      </w:r>
      <w:r w:rsidR="003C6830">
        <w:t xml:space="preserve"> (oznámení)</w:t>
      </w:r>
      <w:r w:rsidRPr="00416E44">
        <w:t>.</w:t>
      </w:r>
      <w:r w:rsidR="004434CC" w:rsidRPr="004434CC">
        <w:t xml:space="preserve"> </w:t>
      </w:r>
      <w:r w:rsidR="004434CC" w:rsidRPr="00416E44">
        <w:t xml:space="preserve">Pokud </w:t>
      </w:r>
      <w:r w:rsidR="004434CC">
        <w:t>zhotovitel nebude plnit povinnosti dle tohoto odstavce</w:t>
      </w:r>
      <w:r w:rsidR="004434CC" w:rsidRPr="00416E44">
        <w:t>, je povinen uhradit objednateli smluvní pokutu podle</w:t>
      </w:r>
      <w:r w:rsidR="004434CC">
        <w:t xml:space="preserve"> odst.</w:t>
      </w:r>
      <w:r w:rsidR="004434CC" w:rsidRPr="00416E44">
        <w:t xml:space="preserve"> </w:t>
      </w:r>
      <w:r w:rsidR="004434CC" w:rsidRPr="00416E44">
        <w:fldChar w:fldCharType="begin"/>
      </w:r>
      <w:r w:rsidR="004434CC" w:rsidRPr="00416E44">
        <w:instrText xml:space="preserve"> REF _Ref26950330 \r \h </w:instrText>
      </w:r>
      <w:r w:rsidR="004434CC" w:rsidRPr="00416E44">
        <w:fldChar w:fldCharType="separate"/>
      </w:r>
      <w:r w:rsidR="00C62AE7">
        <w:t>13.4</w:t>
      </w:r>
      <w:r w:rsidR="004434CC" w:rsidRPr="00416E44">
        <w:fldChar w:fldCharType="end"/>
      </w:r>
      <w:r w:rsidR="00D448AE">
        <w:t>16</w:t>
      </w:r>
      <w:r w:rsidR="004434CC">
        <w:t xml:space="preserve">, resp. </w:t>
      </w:r>
      <w:r w:rsidR="004434CC" w:rsidRPr="00416E44">
        <w:t xml:space="preserve"> </w:t>
      </w:r>
      <w:r w:rsidR="004434CC">
        <w:t>13</w:t>
      </w:r>
      <w:r w:rsidR="00715633">
        <w:t xml:space="preserve">.17 </w:t>
      </w:r>
      <w:r w:rsidR="004434CC" w:rsidRPr="00416E44">
        <w:t>této smlouvy</w:t>
      </w:r>
      <w:r w:rsidR="00715633">
        <w:t>.</w:t>
      </w:r>
    </w:p>
    <w:p w14:paraId="1B71FC38" w14:textId="77777777" w:rsidR="00781AAD" w:rsidRDefault="00E368C0" w:rsidP="009937CB">
      <w:pPr>
        <w:pStyle w:val="Styl2"/>
        <w:ind w:left="567" w:hanging="567"/>
      </w:pPr>
      <w:r w:rsidRPr="006D0B02">
        <w:t xml:space="preserve">O </w:t>
      </w:r>
      <w:r w:rsidRPr="00781AAD">
        <w:t>odstranění</w:t>
      </w:r>
      <w:r w:rsidRPr="006D0B02">
        <w:t xml:space="preserve"> vady sepíší smluvní strany písemný protokol. V něm bude mj. uvedeno, kdy bylo příslušné právo z odpovědnosti za vady uplatněno</w:t>
      </w:r>
      <w:r w:rsidR="003C6830">
        <w:t xml:space="preserve"> (oznámeno-uplatněna reklamace)</w:t>
      </w:r>
      <w:r w:rsidRPr="006D0B02">
        <w:t>, jak byla oprava provedena a doba jejího trvání. Doba od řádného uplatnění reklamace až do odstranění vady (provedení opravy) se do záruční doby nezapočítává a záruční doba se o tuto dobu prodlužuje.</w:t>
      </w:r>
    </w:p>
    <w:p w14:paraId="7EE5AF81" w14:textId="279D74ED" w:rsidR="00781AAD" w:rsidRDefault="00E368C0" w:rsidP="009937CB">
      <w:pPr>
        <w:pStyle w:val="Styl2"/>
        <w:ind w:left="567" w:hanging="567"/>
      </w:pPr>
      <w:r w:rsidRPr="006D0B02">
        <w:t>Objednatel je povinen umožnit zhotoviteli přístup do prostor nezbytných pro odstranění vad a vytvořit podmínky pro jejich odstranění. Pokud tak neučiní, není zhotovitel v prodlení s termínem nastoupení na odstranění vady, ani s dohodnutým termínem pro odstranění vady.</w:t>
      </w:r>
    </w:p>
    <w:p w14:paraId="5E9B60D1" w14:textId="4F8539B9" w:rsidR="00D61194" w:rsidRDefault="00D61194" w:rsidP="009937CB">
      <w:pPr>
        <w:pStyle w:val="Styl2"/>
        <w:ind w:left="567" w:hanging="567"/>
      </w:pPr>
      <w:r w:rsidRPr="002D1893">
        <w:t>Zhotovitel</w:t>
      </w:r>
      <w:r w:rsidRPr="006D0B02">
        <w:t xml:space="preserve"> neodpovídá za vady díla, které byly způsobeny okolnostmi na straně objednatele, případně běžným opotřebením. Neodpovídá rovněž za vady způsobené dodržením nevhodných pokynů a podkladů daných mu objednatelem, jestliže zhotovitel na nevhodnost těchto pokynů či podkladů písemně upozornil a objednatel na jejich dodržení trval, nebo jestli zhotovitel tuto nevhodnost ani při vynaložení odborné péče</w:t>
      </w:r>
      <w:r>
        <w:t xml:space="preserve"> </w:t>
      </w:r>
      <w:r w:rsidRPr="006D0B02">
        <w:t>nemohl zjistit</w:t>
      </w:r>
      <w:r>
        <w:t>.</w:t>
      </w:r>
    </w:p>
    <w:p w14:paraId="08AABDDB" w14:textId="77777777" w:rsidR="00990C1E" w:rsidRPr="00D03624" w:rsidRDefault="00781AAD" w:rsidP="009937CB">
      <w:pPr>
        <w:pStyle w:val="Nadpis1"/>
        <w:ind w:left="567" w:hanging="567"/>
      </w:pPr>
      <w:bookmarkStart w:id="7" w:name="_SMLUVNÍ_POKUTY"/>
      <w:bookmarkEnd w:id="7"/>
      <w:r w:rsidRPr="00D03624">
        <w:t>S</w:t>
      </w:r>
      <w:r w:rsidR="00972435" w:rsidRPr="00D03624">
        <w:t>MLUVNÍ POKUTY</w:t>
      </w:r>
    </w:p>
    <w:p w14:paraId="19421E14" w14:textId="723DB8AE" w:rsidR="000356D8" w:rsidRDefault="000356D8" w:rsidP="009937CB">
      <w:pPr>
        <w:pStyle w:val="Styl2"/>
        <w:numPr>
          <w:ilvl w:val="1"/>
          <w:numId w:val="19"/>
        </w:numPr>
        <w:ind w:left="567" w:hanging="567"/>
      </w:pPr>
      <w:r w:rsidRPr="00F64365">
        <w:t xml:space="preserve">Zhotovitel zaplatí objednateli smluvní pokutu ve výši </w:t>
      </w:r>
      <w:r w:rsidR="009833DE">
        <w:rPr>
          <w:b/>
        </w:rPr>
        <w:t>7</w:t>
      </w:r>
      <w:r w:rsidR="00C63E61" w:rsidRPr="00870591">
        <w:rPr>
          <w:iCs/>
          <w:sz w:val="22"/>
          <w:szCs w:val="22"/>
        </w:rPr>
        <w:t> </w:t>
      </w:r>
      <w:r w:rsidR="00D12ED2" w:rsidRPr="00D12ED2">
        <w:rPr>
          <w:b/>
        </w:rPr>
        <w:t>500</w:t>
      </w:r>
      <w:r w:rsidRPr="00D12ED2">
        <w:rPr>
          <w:b/>
        </w:rPr>
        <w:t>,-</w:t>
      </w:r>
      <w:r w:rsidR="00166DC4">
        <w:rPr>
          <w:b/>
        </w:rPr>
        <w:t xml:space="preserve"> </w:t>
      </w:r>
      <w:r w:rsidRPr="00D12ED2">
        <w:rPr>
          <w:b/>
        </w:rPr>
        <w:t xml:space="preserve">Kč </w:t>
      </w:r>
      <w:r w:rsidRPr="00F64365">
        <w:t xml:space="preserve">za každý započatý kalendářní den prodlení s předáním </w:t>
      </w:r>
      <w:r w:rsidR="00563966">
        <w:t xml:space="preserve">řádně (tj. bez vad a nedodělků) provedeného </w:t>
      </w:r>
      <w:r w:rsidRPr="00F64365">
        <w:t>díla oproti termínu dokončení díla dle této smlouvy</w:t>
      </w:r>
      <w:r w:rsidR="009F6C88">
        <w:t>.</w:t>
      </w:r>
    </w:p>
    <w:p w14:paraId="18889C7E" w14:textId="7FF9734D" w:rsidR="00C37947" w:rsidRPr="00066BB1" w:rsidRDefault="00C37947" w:rsidP="009937CB">
      <w:pPr>
        <w:pStyle w:val="Styl2"/>
        <w:numPr>
          <w:ilvl w:val="1"/>
          <w:numId w:val="19"/>
        </w:numPr>
        <w:ind w:left="567" w:hanging="567"/>
        <w:rPr>
          <w:bCs/>
        </w:rPr>
      </w:pPr>
      <w:r w:rsidRPr="00066BB1">
        <w:t xml:space="preserve">Zhotovitel zaplatí </w:t>
      </w:r>
      <w:r>
        <w:t xml:space="preserve">objednateli smluvní pokutu ve výši </w:t>
      </w:r>
      <w:r w:rsidR="00A625D4">
        <w:rPr>
          <w:b/>
        </w:rPr>
        <w:t>2</w:t>
      </w:r>
      <w:r w:rsidRPr="00191EC5">
        <w:rPr>
          <w:b/>
        </w:rPr>
        <w:t> 000,- Kč</w:t>
      </w:r>
      <w:r>
        <w:t xml:space="preserve"> za každý započatý kalendářní den prodlení </w:t>
      </w:r>
      <w:r w:rsidRPr="00191EC5">
        <w:rPr>
          <w:b/>
        </w:rPr>
        <w:t>s nastoupením k zahájení prací na předmětu plnění</w:t>
      </w:r>
      <w:r w:rsidR="00A25FCE">
        <w:rPr>
          <w:b/>
        </w:rPr>
        <w:t xml:space="preserve">, </w:t>
      </w:r>
      <w:r w:rsidR="00A25FCE" w:rsidRPr="00A25FCE">
        <w:rPr>
          <w:bCs/>
        </w:rPr>
        <w:t>které nebude odsouhlaseno s</w:t>
      </w:r>
      <w:r w:rsidR="00066BB1">
        <w:rPr>
          <w:bCs/>
        </w:rPr>
        <w:t> </w:t>
      </w:r>
      <w:r w:rsidR="00A25FCE" w:rsidRPr="00A25FCE">
        <w:rPr>
          <w:bCs/>
        </w:rPr>
        <w:t>objednatelem</w:t>
      </w:r>
      <w:r w:rsidR="00066BB1">
        <w:rPr>
          <w:bCs/>
        </w:rPr>
        <w:t xml:space="preserve"> a podloženo objektivními důvody typu významně špatné </w:t>
      </w:r>
      <w:r w:rsidR="00066BB1" w:rsidRPr="00066BB1">
        <w:rPr>
          <w:bCs/>
        </w:rPr>
        <w:t xml:space="preserve">dlouhotrvající </w:t>
      </w:r>
      <w:r w:rsidR="00A25FCE" w:rsidRPr="00066BB1">
        <w:rPr>
          <w:bCs/>
        </w:rPr>
        <w:t xml:space="preserve">povětrnostní podmínky </w:t>
      </w:r>
      <w:r w:rsidR="00C63E61" w:rsidRPr="00066BB1">
        <w:rPr>
          <w:bCs/>
        </w:rPr>
        <w:t xml:space="preserve">nebo nemožnost </w:t>
      </w:r>
      <w:r w:rsidR="00066BB1" w:rsidRPr="00066BB1">
        <w:rPr>
          <w:bCs/>
        </w:rPr>
        <w:t>do</w:t>
      </w:r>
      <w:r w:rsidR="00C63E61" w:rsidRPr="00066BB1">
        <w:rPr>
          <w:bCs/>
        </w:rPr>
        <w:t> dan</w:t>
      </w:r>
      <w:r w:rsidR="00066BB1" w:rsidRPr="00066BB1">
        <w:rPr>
          <w:bCs/>
        </w:rPr>
        <w:t xml:space="preserve">ého </w:t>
      </w:r>
      <w:r w:rsidR="00C63E61" w:rsidRPr="00066BB1">
        <w:rPr>
          <w:bCs/>
        </w:rPr>
        <w:t>termín</w:t>
      </w:r>
      <w:r w:rsidR="00066BB1" w:rsidRPr="00066BB1">
        <w:rPr>
          <w:bCs/>
        </w:rPr>
        <w:t>u</w:t>
      </w:r>
      <w:r w:rsidR="00C63E61" w:rsidRPr="00066BB1">
        <w:rPr>
          <w:bCs/>
        </w:rPr>
        <w:t xml:space="preserve"> zajistit materiál.</w:t>
      </w:r>
      <w:r w:rsidR="00A25FCE" w:rsidRPr="00066BB1">
        <w:rPr>
          <w:bCs/>
        </w:rPr>
        <w:t xml:space="preserve"> </w:t>
      </w:r>
    </w:p>
    <w:p w14:paraId="4BE83C3B" w14:textId="29DB7276" w:rsidR="000356D8" w:rsidRPr="00F64365" w:rsidRDefault="000356D8" w:rsidP="009937CB">
      <w:pPr>
        <w:pStyle w:val="Styl2"/>
        <w:ind w:left="567" w:hanging="567"/>
      </w:pPr>
      <w:r w:rsidRPr="00066BB1">
        <w:rPr>
          <w:bCs/>
        </w:rPr>
        <w:t>Zhotovitel zaplatí objednateli smluvní pokutu za prodlení s od</w:t>
      </w:r>
      <w:r w:rsidRPr="00066BB1">
        <w:rPr>
          <w:b/>
        </w:rPr>
        <w:t>straňováním vad</w:t>
      </w:r>
      <w:r w:rsidRPr="00066BB1">
        <w:t xml:space="preserve"> a nedodělků </w:t>
      </w:r>
      <w:r w:rsidRPr="00F64365">
        <w:t>zjištěných v rámci přejímacího řízení nebo závěrečné kontrolní prohlídce stavby</w:t>
      </w:r>
      <w:r w:rsidRPr="00F64365">
        <w:rPr>
          <w:b/>
        </w:rPr>
        <w:t xml:space="preserve"> ve výši </w:t>
      </w:r>
      <w:r w:rsidR="00A625D4">
        <w:rPr>
          <w:b/>
        </w:rPr>
        <w:t>3</w:t>
      </w:r>
      <w:r w:rsidR="00C63E61" w:rsidRPr="00870591">
        <w:rPr>
          <w:iCs/>
          <w:sz w:val="22"/>
          <w:szCs w:val="22"/>
        </w:rPr>
        <w:t> </w:t>
      </w:r>
      <w:r w:rsidR="00D12ED2">
        <w:rPr>
          <w:b/>
        </w:rPr>
        <w:t>0</w:t>
      </w:r>
      <w:r w:rsidR="00D12ED2" w:rsidRPr="00F64365">
        <w:rPr>
          <w:b/>
        </w:rPr>
        <w:t>00</w:t>
      </w:r>
      <w:r w:rsidRPr="00F64365">
        <w:rPr>
          <w:b/>
        </w:rPr>
        <w:t xml:space="preserve">,- Kč </w:t>
      </w:r>
      <w:r w:rsidRPr="00F64365">
        <w:t>za každou vadu a započatý kalendářní den prodlení s odstraněním vady</w:t>
      </w:r>
      <w:r w:rsidR="009F6C88">
        <w:t>.</w:t>
      </w:r>
    </w:p>
    <w:p w14:paraId="275B6E97" w14:textId="77777777" w:rsidR="000356D8" w:rsidRDefault="000356D8" w:rsidP="009937CB">
      <w:pPr>
        <w:pStyle w:val="Styl2"/>
        <w:ind w:left="567" w:hanging="567"/>
      </w:pPr>
      <w:bookmarkStart w:id="8" w:name="_Ref26950330"/>
      <w:r w:rsidRPr="00F64365">
        <w:t>Zhotovitel zaplatí objednateli smluvní pokutu</w:t>
      </w:r>
      <w:r w:rsidRPr="000356D8">
        <w:t xml:space="preserve"> za prodlení s termínem </w:t>
      </w:r>
      <w:r w:rsidRPr="000356D8">
        <w:rPr>
          <w:b/>
        </w:rPr>
        <w:t>nastoupení k</w:t>
      </w:r>
      <w:r w:rsidRPr="000356D8">
        <w:t> </w:t>
      </w:r>
      <w:r w:rsidRPr="000356D8">
        <w:rPr>
          <w:b/>
        </w:rPr>
        <w:t>odstranění reklamovaných vad</w:t>
      </w:r>
      <w:r w:rsidRPr="000356D8">
        <w:t xml:space="preserve"> v záruční době </w:t>
      </w:r>
      <w:r w:rsidRPr="000356D8">
        <w:rPr>
          <w:b/>
        </w:rPr>
        <w:t xml:space="preserve">ve výši </w:t>
      </w:r>
      <w:r w:rsidR="00A625D4">
        <w:rPr>
          <w:b/>
        </w:rPr>
        <w:t>3</w:t>
      </w:r>
      <w:r w:rsidR="007E3D4E">
        <w:rPr>
          <w:b/>
        </w:rPr>
        <w:t xml:space="preserve"> 000</w:t>
      </w:r>
      <w:r w:rsidRPr="00BC0B04">
        <w:rPr>
          <w:b/>
          <w:bCs/>
        </w:rPr>
        <w:t>,-</w:t>
      </w:r>
      <w:r w:rsidRPr="000356D8">
        <w:rPr>
          <w:b/>
          <w:bCs/>
        </w:rPr>
        <w:t xml:space="preserve"> Kč </w:t>
      </w:r>
      <w:r w:rsidRPr="000356D8">
        <w:t xml:space="preserve">za každou vadu a </w:t>
      </w:r>
      <w:r w:rsidR="00563966">
        <w:t xml:space="preserve">započatý </w:t>
      </w:r>
      <w:r w:rsidRPr="000356D8">
        <w:t>kalendářní den prodlení</w:t>
      </w:r>
      <w:r w:rsidR="009F6C88">
        <w:t>.</w:t>
      </w:r>
      <w:bookmarkEnd w:id="8"/>
    </w:p>
    <w:p w14:paraId="2090B5C4" w14:textId="35B348D8" w:rsidR="00CD5F11" w:rsidRPr="006572B7" w:rsidRDefault="009F6C88" w:rsidP="00385051">
      <w:pPr>
        <w:tabs>
          <w:tab w:val="left" w:pos="567"/>
        </w:tabs>
        <w:ind w:left="567" w:hanging="567"/>
        <w:jc w:val="both"/>
      </w:pPr>
      <w:bookmarkStart w:id="9" w:name="_Ref26522342"/>
      <w:r w:rsidRPr="00524099">
        <w:rPr>
          <w:rFonts w:ascii="Arial" w:hAnsi="Arial" w:cs="Arial"/>
          <w:sz w:val="20"/>
          <w:szCs w:val="20"/>
        </w:rPr>
        <w:t>13.</w:t>
      </w:r>
      <w:r w:rsidR="005C6A53">
        <w:rPr>
          <w:rFonts w:ascii="Arial" w:hAnsi="Arial" w:cs="Arial"/>
          <w:sz w:val="20"/>
          <w:szCs w:val="20"/>
        </w:rPr>
        <w:t>5</w:t>
      </w:r>
      <w:r w:rsidR="00166DC4">
        <w:rPr>
          <w:rFonts w:ascii="Arial" w:hAnsi="Arial" w:cs="Arial"/>
          <w:sz w:val="20"/>
          <w:szCs w:val="20"/>
        </w:rPr>
        <w:t xml:space="preserve"> </w:t>
      </w:r>
      <w:r w:rsidR="00385051">
        <w:rPr>
          <w:rFonts w:ascii="Arial" w:hAnsi="Arial" w:cs="Arial"/>
          <w:sz w:val="20"/>
          <w:szCs w:val="20"/>
        </w:rPr>
        <w:tab/>
      </w:r>
      <w:r w:rsidR="00CD5F11" w:rsidRPr="00524099">
        <w:rPr>
          <w:rFonts w:ascii="Arial" w:hAnsi="Arial" w:cs="Arial"/>
          <w:sz w:val="20"/>
          <w:szCs w:val="20"/>
        </w:rPr>
        <w:t xml:space="preserve">Objednatel zaplatí zhotoviteli za prodlení s úhradou úplné faktury, oprávněně vystavené po splnění podmínek stanovených touto smlouvou a doručené objednateli, </w:t>
      </w:r>
      <w:r w:rsidR="00DB2D59">
        <w:rPr>
          <w:rFonts w:ascii="Arial" w:hAnsi="Arial" w:cs="Arial"/>
          <w:sz w:val="20"/>
          <w:szCs w:val="20"/>
        </w:rPr>
        <w:t xml:space="preserve">úrok z prodlení ve smyslu </w:t>
      </w:r>
      <w:proofErr w:type="spellStart"/>
      <w:r w:rsidR="00DB2D59">
        <w:rPr>
          <w:rFonts w:ascii="Arial" w:hAnsi="Arial" w:cs="Arial"/>
          <w:sz w:val="20"/>
          <w:szCs w:val="20"/>
        </w:rPr>
        <w:t>ust</w:t>
      </w:r>
      <w:proofErr w:type="spellEnd"/>
      <w:r w:rsidR="00DB2D59">
        <w:rPr>
          <w:rFonts w:ascii="Arial" w:hAnsi="Arial" w:cs="Arial"/>
          <w:sz w:val="20"/>
          <w:szCs w:val="20"/>
        </w:rPr>
        <w:t>. § 1970 občanského zákoníku</w:t>
      </w:r>
      <w:r w:rsidR="00CD5F11" w:rsidRPr="00524099">
        <w:rPr>
          <w:rFonts w:ascii="Arial" w:hAnsi="Arial" w:cs="Arial"/>
          <w:sz w:val="20"/>
          <w:szCs w:val="20"/>
        </w:rPr>
        <w:t xml:space="preserve"> ve výši </w:t>
      </w:r>
      <w:proofErr w:type="gramStart"/>
      <w:r w:rsidR="00CD5F11" w:rsidRPr="00524099">
        <w:rPr>
          <w:rFonts w:ascii="Arial" w:hAnsi="Arial" w:cs="Arial"/>
          <w:b/>
          <w:sz w:val="20"/>
          <w:szCs w:val="20"/>
        </w:rPr>
        <w:t>0,05%</w:t>
      </w:r>
      <w:proofErr w:type="gramEnd"/>
      <w:r w:rsidR="00CD5F11" w:rsidRPr="00524099">
        <w:rPr>
          <w:rFonts w:ascii="Arial" w:hAnsi="Arial" w:cs="Arial"/>
          <w:sz w:val="20"/>
          <w:szCs w:val="20"/>
        </w:rPr>
        <w:t xml:space="preserve"> z dlužné částky za každý den prodlení.</w:t>
      </w:r>
      <w:bookmarkEnd w:id="9"/>
    </w:p>
    <w:p w14:paraId="2A0CEF60" w14:textId="39FE5AD7" w:rsidR="005C6A53" w:rsidRPr="005C6A53" w:rsidRDefault="009F6C88" w:rsidP="009937CB">
      <w:pPr>
        <w:ind w:left="567" w:hanging="567"/>
        <w:jc w:val="both"/>
      </w:pPr>
      <w:r w:rsidRPr="00524099">
        <w:rPr>
          <w:rFonts w:ascii="Arial" w:hAnsi="Arial" w:cs="Arial"/>
          <w:sz w:val="20"/>
          <w:szCs w:val="20"/>
        </w:rPr>
        <w:t>13.</w:t>
      </w:r>
      <w:r w:rsidR="005C6A53">
        <w:rPr>
          <w:rFonts w:ascii="Arial" w:hAnsi="Arial" w:cs="Arial"/>
          <w:sz w:val="20"/>
          <w:szCs w:val="20"/>
        </w:rPr>
        <w:t>6</w:t>
      </w:r>
      <w:r w:rsidR="00166DC4">
        <w:rPr>
          <w:rFonts w:ascii="Arial" w:hAnsi="Arial" w:cs="Arial"/>
          <w:sz w:val="20"/>
          <w:szCs w:val="20"/>
        </w:rPr>
        <w:t xml:space="preserve"> </w:t>
      </w:r>
      <w:r w:rsidR="00385051">
        <w:rPr>
          <w:rFonts w:ascii="Arial" w:hAnsi="Arial" w:cs="Arial"/>
          <w:sz w:val="20"/>
          <w:szCs w:val="20"/>
        </w:rPr>
        <w:tab/>
      </w:r>
      <w:r w:rsidR="005C6A53">
        <w:rPr>
          <w:rFonts w:ascii="Arial" w:hAnsi="Arial" w:cs="Arial"/>
          <w:sz w:val="20"/>
          <w:szCs w:val="20"/>
        </w:rPr>
        <w:t>S</w:t>
      </w:r>
      <w:r w:rsidR="005C6A53" w:rsidRPr="00524099">
        <w:rPr>
          <w:rFonts w:ascii="Arial" w:hAnsi="Arial" w:cs="Arial"/>
          <w:sz w:val="20"/>
          <w:szCs w:val="20"/>
        </w:rPr>
        <w:t xml:space="preserve">mluvní strany </w:t>
      </w:r>
      <w:r w:rsidR="005C6A53">
        <w:rPr>
          <w:rFonts w:ascii="Arial" w:hAnsi="Arial" w:cs="Arial"/>
          <w:sz w:val="20"/>
          <w:szCs w:val="20"/>
        </w:rPr>
        <w:t xml:space="preserve">si </w:t>
      </w:r>
      <w:r w:rsidR="00CD5F11" w:rsidRPr="00524099">
        <w:rPr>
          <w:rFonts w:ascii="Arial" w:hAnsi="Arial" w:cs="Arial"/>
          <w:sz w:val="20"/>
          <w:szCs w:val="20"/>
        </w:rPr>
        <w:t xml:space="preserve">sjednávají splatnost smluvních pokut na </w:t>
      </w:r>
      <w:r w:rsidR="00CD5F11" w:rsidRPr="00524099">
        <w:rPr>
          <w:rFonts w:ascii="Arial" w:hAnsi="Arial" w:cs="Arial"/>
          <w:b/>
          <w:sz w:val="20"/>
          <w:szCs w:val="20"/>
        </w:rPr>
        <w:t>14 kalendářních dnů</w:t>
      </w:r>
      <w:r w:rsidR="00CD5F11" w:rsidRPr="00524099">
        <w:rPr>
          <w:rFonts w:ascii="Arial" w:hAnsi="Arial" w:cs="Arial"/>
          <w:sz w:val="20"/>
          <w:szCs w:val="20"/>
        </w:rPr>
        <w:t xml:space="preserve"> ode dne doručení jejich vyúčtování.</w:t>
      </w:r>
    </w:p>
    <w:p w14:paraId="4D480B71" w14:textId="65C14C3A" w:rsidR="00F04C7B" w:rsidRDefault="00F04C7B" w:rsidP="009937CB">
      <w:pPr>
        <w:ind w:left="567" w:hanging="567"/>
        <w:jc w:val="both"/>
      </w:pPr>
    </w:p>
    <w:p w14:paraId="6D6D8F78" w14:textId="77777777" w:rsidR="00095DBF" w:rsidRPr="00524099" w:rsidRDefault="00095DBF" w:rsidP="009937CB">
      <w:pPr>
        <w:ind w:left="567" w:hanging="567"/>
        <w:jc w:val="both"/>
      </w:pPr>
    </w:p>
    <w:p w14:paraId="5FEBD886" w14:textId="77777777" w:rsidR="00E368C0" w:rsidRPr="006D0B02" w:rsidRDefault="00BF04F0" w:rsidP="009937CB">
      <w:pPr>
        <w:pStyle w:val="Nadpis1"/>
        <w:ind w:left="567" w:hanging="567"/>
      </w:pPr>
      <w:r>
        <w:lastRenderedPageBreak/>
        <w:t>UKONČENÍ</w:t>
      </w:r>
      <w:r w:rsidR="00CD5F11" w:rsidRPr="006D0B02">
        <w:t xml:space="preserve"> SMLOUVY</w:t>
      </w:r>
    </w:p>
    <w:p w14:paraId="75DE6AC9" w14:textId="1F854BE3" w:rsidR="00247210" w:rsidRPr="002D1893" w:rsidRDefault="000E1F2F" w:rsidP="009937CB">
      <w:pPr>
        <w:pStyle w:val="Styl2"/>
        <w:numPr>
          <w:ilvl w:val="1"/>
          <w:numId w:val="20"/>
        </w:numPr>
        <w:ind w:left="567" w:hanging="567"/>
        <w:rPr>
          <w:b/>
          <w:bCs/>
        </w:rPr>
      </w:pPr>
      <w:r w:rsidRPr="00433A59">
        <w:t xml:space="preserve">Tato smlouva zanikne </w:t>
      </w:r>
      <w:r w:rsidRPr="002D1893">
        <w:rPr>
          <w:b/>
        </w:rPr>
        <w:t>splněním závazku</w:t>
      </w:r>
      <w:r w:rsidRPr="00433A59">
        <w:t xml:space="preserve"> dle ustanovení § 1908 občanského zákoníku nebo před uplynutím lhůty plnění z důvodu podstatného porušení povinností smluvních </w:t>
      </w:r>
      <w:r w:rsidR="00385051" w:rsidRPr="00433A59">
        <w:t>stran – jednostranným</w:t>
      </w:r>
      <w:r w:rsidRPr="00433A59">
        <w:t xml:space="preserve"> právním úkonem, tj. </w:t>
      </w:r>
      <w:r w:rsidRPr="002D1893">
        <w:rPr>
          <w:b/>
        </w:rPr>
        <w:t>odstoupením od smlouvy</w:t>
      </w:r>
      <w:r w:rsidRPr="00433A59">
        <w:t>. Dále může tato smlouva zaniknout dohodou smluvních stran. Návrh na zánik smlouvy dohodou je oprávněna vystavit kterákoliv ze smluvních stran.</w:t>
      </w:r>
    </w:p>
    <w:p w14:paraId="370BD025" w14:textId="4F9B94B7" w:rsidR="00247210" w:rsidRDefault="000E1F2F" w:rsidP="009937CB">
      <w:pPr>
        <w:pStyle w:val="Styl2"/>
        <w:ind w:left="567" w:hanging="567"/>
        <w:rPr>
          <w:b/>
          <w:bCs/>
        </w:rPr>
      </w:pPr>
      <w:r w:rsidRPr="00247210">
        <w:rPr>
          <w:b/>
        </w:rPr>
        <w:t>Odstoupení</w:t>
      </w:r>
      <w:r w:rsidRPr="00247210">
        <w:t xml:space="preserve"> od smlouvy musí strana odstupující oznámit druhé straně </w:t>
      </w:r>
      <w:r w:rsidRPr="00247210">
        <w:rPr>
          <w:b/>
        </w:rPr>
        <w:t xml:space="preserve">písemně bez zbytečného odkladu </w:t>
      </w:r>
      <w:r w:rsidRPr="00247210">
        <w:t xml:space="preserve">poté, co se dozvěděla o podstatném porušení smlouvy. Lhůta pro doručení písemného oznámení o odstoupení od smlouvy se stanovuje pro obě strany na </w:t>
      </w:r>
      <w:r w:rsidRPr="00CC21F6">
        <w:rPr>
          <w:b/>
        </w:rPr>
        <w:t>3</w:t>
      </w:r>
      <w:r w:rsidR="006E3CEC">
        <w:rPr>
          <w:b/>
        </w:rPr>
        <w:t xml:space="preserve"> </w:t>
      </w:r>
      <w:r w:rsidRPr="00247210">
        <w:rPr>
          <w:b/>
        </w:rPr>
        <w:t>dn</w:t>
      </w:r>
      <w:r w:rsidR="006E3CEC">
        <w:rPr>
          <w:b/>
        </w:rPr>
        <w:t>y</w:t>
      </w:r>
      <w:r w:rsidRPr="00247210">
        <w:t xml:space="preserve"> ode dne, kdy jedna ze smluvních stran zjistila podstatné porušení smlouvy. V oznámení o odstoupení musí být uveden důvod, pro který strana od smlouvy odstupuje, a přesná citace toho bodu smlouvy, který ji k takovému kroku opravňuje. Bez těchto náležitostí je odstoupení od smlouvy neplatné.</w:t>
      </w:r>
    </w:p>
    <w:p w14:paraId="5B3CDFB3" w14:textId="77777777" w:rsidR="000E1F2F" w:rsidRPr="00247210" w:rsidRDefault="000E1F2F" w:rsidP="009937CB">
      <w:pPr>
        <w:pStyle w:val="Styl2"/>
        <w:ind w:left="567" w:hanging="567"/>
        <w:rPr>
          <w:b/>
          <w:bCs/>
        </w:rPr>
      </w:pPr>
      <w:r w:rsidRPr="00247210">
        <w:rPr>
          <w:b/>
        </w:rPr>
        <w:t>Za podstatné porušení smlouvy</w:t>
      </w:r>
      <w:r w:rsidRPr="00247210">
        <w:t xml:space="preserve"> opravňující </w:t>
      </w:r>
      <w:r w:rsidRPr="00247210">
        <w:rPr>
          <w:b/>
        </w:rPr>
        <w:t>objednatele</w:t>
      </w:r>
      <w:r w:rsidRPr="00247210">
        <w:t xml:space="preserve"> odstoupit od smlouvy mimo ujednání uvedená v jiných článcích této smlouvy je považováno:</w:t>
      </w:r>
    </w:p>
    <w:p w14:paraId="495EC213" w14:textId="77777777" w:rsidR="000E1F2F" w:rsidRPr="00247210" w:rsidRDefault="000E1F2F" w:rsidP="00A16A8C">
      <w:pPr>
        <w:numPr>
          <w:ilvl w:val="1"/>
          <w:numId w:val="6"/>
        </w:numPr>
        <w:tabs>
          <w:tab w:val="num" w:pos="993"/>
        </w:tabs>
        <w:spacing w:before="60" w:after="0" w:line="240" w:lineRule="auto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247210">
        <w:rPr>
          <w:rFonts w:ascii="Arial" w:hAnsi="Arial" w:cs="Arial"/>
          <w:b/>
          <w:sz w:val="20"/>
          <w:szCs w:val="20"/>
        </w:rPr>
        <w:t xml:space="preserve">prodlení zhotovitele </w:t>
      </w:r>
      <w:r w:rsidRPr="00247210">
        <w:rPr>
          <w:rFonts w:ascii="Arial" w:hAnsi="Arial" w:cs="Arial"/>
          <w:sz w:val="20"/>
          <w:szCs w:val="20"/>
        </w:rPr>
        <w:t>se zahájením prací na realizaci díla</w:t>
      </w:r>
      <w:r w:rsidRPr="00247210">
        <w:rPr>
          <w:rFonts w:ascii="Arial" w:hAnsi="Arial" w:cs="Arial"/>
          <w:b/>
          <w:sz w:val="20"/>
          <w:szCs w:val="20"/>
        </w:rPr>
        <w:t xml:space="preserve"> delší </w:t>
      </w:r>
      <w:r w:rsidRPr="00247210">
        <w:rPr>
          <w:rFonts w:ascii="Arial" w:hAnsi="Arial" w:cs="Arial"/>
          <w:sz w:val="20"/>
          <w:szCs w:val="20"/>
        </w:rPr>
        <w:t>než</w:t>
      </w:r>
      <w:r w:rsidR="0028286C">
        <w:rPr>
          <w:rFonts w:ascii="Arial" w:hAnsi="Arial" w:cs="Arial"/>
          <w:sz w:val="20"/>
          <w:szCs w:val="20"/>
        </w:rPr>
        <w:t xml:space="preserve"> </w:t>
      </w:r>
      <w:r w:rsidRPr="00CC21F6">
        <w:rPr>
          <w:rFonts w:ascii="Arial" w:hAnsi="Arial" w:cs="Arial"/>
          <w:b/>
          <w:sz w:val="20"/>
          <w:szCs w:val="20"/>
        </w:rPr>
        <w:t>15</w:t>
      </w:r>
      <w:r w:rsidRPr="00247210">
        <w:rPr>
          <w:rFonts w:ascii="Arial" w:hAnsi="Arial" w:cs="Arial"/>
          <w:b/>
          <w:sz w:val="20"/>
          <w:szCs w:val="20"/>
        </w:rPr>
        <w:t xml:space="preserve"> kalendářních dnů</w:t>
      </w:r>
    </w:p>
    <w:p w14:paraId="534829E5" w14:textId="77777777" w:rsidR="000E1F2F" w:rsidRPr="00247210" w:rsidRDefault="000E1F2F" w:rsidP="00A16A8C">
      <w:pPr>
        <w:numPr>
          <w:ilvl w:val="1"/>
          <w:numId w:val="6"/>
        </w:numPr>
        <w:tabs>
          <w:tab w:val="num" w:pos="993"/>
        </w:tabs>
        <w:spacing w:before="60"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247210">
        <w:rPr>
          <w:rFonts w:ascii="Arial" w:hAnsi="Arial" w:cs="Arial"/>
          <w:b/>
          <w:sz w:val="20"/>
          <w:szCs w:val="20"/>
        </w:rPr>
        <w:t>prodlení zhotovitele s ukončením</w:t>
      </w:r>
      <w:r w:rsidRPr="00247210">
        <w:rPr>
          <w:rFonts w:ascii="Arial" w:hAnsi="Arial" w:cs="Arial"/>
          <w:sz w:val="20"/>
          <w:szCs w:val="20"/>
        </w:rPr>
        <w:t xml:space="preserve"> realizace díla delší než </w:t>
      </w:r>
      <w:r w:rsidRPr="00CC21F6">
        <w:rPr>
          <w:rFonts w:ascii="Arial" w:hAnsi="Arial" w:cs="Arial"/>
          <w:b/>
          <w:sz w:val="20"/>
          <w:szCs w:val="20"/>
        </w:rPr>
        <w:t>30</w:t>
      </w:r>
      <w:r w:rsidRPr="00247210">
        <w:rPr>
          <w:rFonts w:ascii="Arial" w:hAnsi="Arial" w:cs="Arial"/>
          <w:b/>
          <w:sz w:val="20"/>
          <w:szCs w:val="20"/>
        </w:rPr>
        <w:t xml:space="preserve"> kalendářních dnů</w:t>
      </w:r>
    </w:p>
    <w:p w14:paraId="127C0B9D" w14:textId="77777777" w:rsidR="000E1F2F" w:rsidRPr="00247210" w:rsidRDefault="000E1F2F" w:rsidP="00A16A8C">
      <w:pPr>
        <w:numPr>
          <w:ilvl w:val="1"/>
          <w:numId w:val="6"/>
        </w:numPr>
        <w:tabs>
          <w:tab w:val="num" w:pos="993"/>
        </w:tabs>
        <w:spacing w:before="60"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247210">
        <w:rPr>
          <w:rFonts w:ascii="Arial" w:hAnsi="Arial" w:cs="Arial"/>
          <w:sz w:val="20"/>
          <w:szCs w:val="20"/>
        </w:rPr>
        <w:t xml:space="preserve">případy, kdy zhotovitel provádí dílo </w:t>
      </w:r>
      <w:r w:rsidRPr="00247210">
        <w:rPr>
          <w:rFonts w:ascii="Arial" w:hAnsi="Arial" w:cs="Arial"/>
          <w:b/>
          <w:sz w:val="20"/>
          <w:szCs w:val="20"/>
        </w:rPr>
        <w:t>v rozporu se zadáním</w:t>
      </w:r>
      <w:r w:rsidRPr="00247210">
        <w:rPr>
          <w:rFonts w:ascii="Arial" w:hAnsi="Arial" w:cs="Arial"/>
          <w:sz w:val="20"/>
          <w:szCs w:val="20"/>
        </w:rPr>
        <w:t xml:space="preserve"> objednatele, projektovou dokumentací, nebo pravomocným stavebním povolením a zhotovitel přes písemnou výzvu objednatele nedostatky neodstraní</w:t>
      </w:r>
    </w:p>
    <w:p w14:paraId="3BD63C35" w14:textId="77777777" w:rsidR="000E1F2F" w:rsidRPr="00433A59" w:rsidRDefault="000E1F2F" w:rsidP="00A16A8C">
      <w:pPr>
        <w:pStyle w:val="Zkladntextodsazen3"/>
        <w:numPr>
          <w:ilvl w:val="1"/>
          <w:numId w:val="6"/>
        </w:numPr>
        <w:tabs>
          <w:tab w:val="num" w:pos="993"/>
        </w:tabs>
        <w:spacing w:before="60" w:after="0" w:line="240" w:lineRule="auto"/>
        <w:ind w:left="993" w:hanging="426"/>
        <w:jc w:val="both"/>
        <w:rPr>
          <w:rFonts w:ascii="Arial" w:hAnsi="Arial" w:cs="Arial"/>
          <w:sz w:val="20"/>
        </w:rPr>
      </w:pPr>
      <w:r w:rsidRPr="00433A59">
        <w:rPr>
          <w:rFonts w:ascii="Arial" w:hAnsi="Arial" w:cs="Arial"/>
          <w:b/>
          <w:sz w:val="20"/>
        </w:rPr>
        <w:t>neposkytnutí náležité součinnosti</w:t>
      </w:r>
      <w:r w:rsidRPr="00433A59">
        <w:rPr>
          <w:rFonts w:ascii="Arial" w:hAnsi="Arial" w:cs="Arial"/>
          <w:sz w:val="20"/>
        </w:rPr>
        <w:t xml:space="preserve"> zhotovitele technickému dozoru objednatele, autorskému dozoru, nebo koordinátorovi bezpečnosti práce i přes písemné upozornění objednatele</w:t>
      </w:r>
    </w:p>
    <w:p w14:paraId="24D0A39C" w14:textId="77777777" w:rsidR="000E1F2F" w:rsidRPr="00433A59" w:rsidRDefault="000E1F2F" w:rsidP="00A16A8C">
      <w:pPr>
        <w:pStyle w:val="Zkladntextodsazen3"/>
        <w:numPr>
          <w:ilvl w:val="1"/>
          <w:numId w:val="6"/>
        </w:numPr>
        <w:tabs>
          <w:tab w:val="num" w:pos="993"/>
        </w:tabs>
        <w:spacing w:before="60" w:after="0" w:line="240" w:lineRule="auto"/>
        <w:ind w:left="993" w:hanging="426"/>
        <w:jc w:val="both"/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b/>
          <w:sz w:val="20"/>
        </w:rPr>
        <w:t>neumožnění kontroly</w:t>
      </w:r>
      <w:r w:rsidRPr="00433A59">
        <w:rPr>
          <w:rFonts w:ascii="Arial" w:hAnsi="Arial" w:cs="Arial"/>
          <w:sz w:val="20"/>
        </w:rPr>
        <w:t xml:space="preserve"> provádění díla a postupu prací na něm</w:t>
      </w:r>
    </w:p>
    <w:p w14:paraId="73214FCA" w14:textId="77777777" w:rsidR="00247210" w:rsidRPr="00247210" w:rsidRDefault="000E1F2F" w:rsidP="00A16A8C">
      <w:pPr>
        <w:pStyle w:val="Zkladntextodsazen3"/>
        <w:numPr>
          <w:ilvl w:val="1"/>
          <w:numId w:val="6"/>
        </w:numPr>
        <w:tabs>
          <w:tab w:val="num" w:pos="993"/>
        </w:tabs>
        <w:spacing w:before="60" w:after="0" w:line="240" w:lineRule="auto"/>
        <w:ind w:left="993" w:hanging="426"/>
        <w:jc w:val="both"/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b/>
          <w:sz w:val="20"/>
        </w:rPr>
        <w:t>byl-li podán insolvenční návrh na zahájení insolvenčního řízení vůči majetku zhotovitele, nebo probíhá-li insolvenční řízení v němž je řešen úpadek nebo hrozící úpadek zhotovitele, a dále likvidace podniku nebo prodej podniku zhotovitele</w:t>
      </w:r>
      <w:r w:rsidR="00C56C1E">
        <w:rPr>
          <w:rFonts w:ascii="Arial" w:hAnsi="Arial" w:cs="Arial"/>
          <w:b/>
          <w:sz w:val="20"/>
        </w:rPr>
        <w:t>.</w:t>
      </w:r>
    </w:p>
    <w:p w14:paraId="5FFEFA75" w14:textId="77777777" w:rsidR="000E1F2F" w:rsidRPr="00247210" w:rsidRDefault="000E1F2F" w:rsidP="009937CB">
      <w:pPr>
        <w:pStyle w:val="Styl2"/>
        <w:ind w:left="567" w:hanging="567"/>
        <w:rPr>
          <w:b/>
          <w:bCs/>
        </w:rPr>
      </w:pPr>
      <w:r w:rsidRPr="00247210">
        <w:rPr>
          <w:b/>
        </w:rPr>
        <w:t>Podstatným porušením</w:t>
      </w:r>
      <w:r w:rsidR="00FE0DF2">
        <w:rPr>
          <w:b/>
        </w:rPr>
        <w:t xml:space="preserve"> </w:t>
      </w:r>
      <w:r w:rsidRPr="00247210">
        <w:rPr>
          <w:b/>
        </w:rPr>
        <w:t>smlouvy</w:t>
      </w:r>
      <w:r w:rsidRPr="00247210">
        <w:t xml:space="preserve"> opravňujícím </w:t>
      </w:r>
      <w:r w:rsidRPr="00247210">
        <w:rPr>
          <w:b/>
        </w:rPr>
        <w:t>zhotovitele</w:t>
      </w:r>
      <w:r w:rsidRPr="00247210">
        <w:t xml:space="preserve"> odstoupit od smlouvy je:</w:t>
      </w:r>
    </w:p>
    <w:p w14:paraId="53DB40EE" w14:textId="77777777" w:rsidR="000E1F2F" w:rsidRPr="00433A59" w:rsidRDefault="000E1F2F" w:rsidP="00066BB1">
      <w:pPr>
        <w:pStyle w:val="BodyTextIndent21"/>
        <w:widowControl/>
        <w:numPr>
          <w:ilvl w:val="0"/>
          <w:numId w:val="7"/>
        </w:numPr>
        <w:tabs>
          <w:tab w:val="clear" w:pos="1215"/>
        </w:tabs>
        <w:spacing w:before="60"/>
        <w:ind w:left="1134" w:hanging="567"/>
        <w:rPr>
          <w:rFonts w:ascii="Arial" w:hAnsi="Arial" w:cs="Arial"/>
          <w:snapToGrid/>
          <w:sz w:val="20"/>
        </w:rPr>
      </w:pPr>
      <w:r w:rsidRPr="00433A59">
        <w:rPr>
          <w:rFonts w:ascii="Arial" w:hAnsi="Arial" w:cs="Arial"/>
          <w:b/>
          <w:snapToGrid/>
          <w:sz w:val="20"/>
        </w:rPr>
        <w:t>prodlení objednatele s předáním staveniště</w:t>
      </w:r>
      <w:r w:rsidRPr="00433A59">
        <w:rPr>
          <w:rFonts w:ascii="Arial" w:hAnsi="Arial" w:cs="Arial"/>
          <w:snapToGrid/>
          <w:sz w:val="20"/>
        </w:rPr>
        <w:t xml:space="preserve"> a zařízení staveniště </w:t>
      </w:r>
      <w:r w:rsidR="00C56C1E">
        <w:rPr>
          <w:rFonts w:ascii="Arial" w:hAnsi="Arial" w:cs="Arial"/>
          <w:snapToGrid/>
          <w:sz w:val="20"/>
        </w:rPr>
        <w:t>delší</w:t>
      </w:r>
      <w:r w:rsidR="00FE0DF2">
        <w:rPr>
          <w:rFonts w:ascii="Arial" w:hAnsi="Arial" w:cs="Arial"/>
          <w:snapToGrid/>
          <w:sz w:val="20"/>
        </w:rPr>
        <w:t xml:space="preserve"> </w:t>
      </w:r>
      <w:r w:rsidRPr="00433A59">
        <w:rPr>
          <w:rFonts w:ascii="Arial" w:hAnsi="Arial" w:cs="Arial"/>
          <w:snapToGrid/>
          <w:sz w:val="20"/>
        </w:rPr>
        <w:t xml:space="preserve">jak </w:t>
      </w:r>
      <w:r w:rsidRPr="004635F7">
        <w:rPr>
          <w:rFonts w:ascii="Arial" w:hAnsi="Arial" w:cs="Arial"/>
          <w:snapToGrid/>
          <w:sz w:val="20"/>
        </w:rPr>
        <w:t>15 kalendářních dnů od smluvně potvrzeného termínu</w:t>
      </w:r>
    </w:p>
    <w:p w14:paraId="26731B9A" w14:textId="77777777" w:rsidR="000E1F2F" w:rsidRPr="00433A59" w:rsidRDefault="000E1F2F" w:rsidP="00066BB1">
      <w:pPr>
        <w:pStyle w:val="BodyTextIndent21"/>
        <w:widowControl/>
        <w:numPr>
          <w:ilvl w:val="0"/>
          <w:numId w:val="7"/>
        </w:numPr>
        <w:tabs>
          <w:tab w:val="clear" w:pos="1215"/>
        </w:tabs>
        <w:spacing w:before="60"/>
        <w:ind w:left="1134" w:hanging="567"/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sz w:val="20"/>
        </w:rPr>
        <w:t xml:space="preserve">trvá-li </w:t>
      </w:r>
      <w:r w:rsidRPr="00433A59">
        <w:rPr>
          <w:rFonts w:ascii="Arial" w:hAnsi="Arial" w:cs="Arial"/>
          <w:b/>
          <w:sz w:val="20"/>
        </w:rPr>
        <w:t>přerušení prací</w:t>
      </w:r>
      <w:r w:rsidRPr="00433A59">
        <w:rPr>
          <w:rFonts w:ascii="Arial" w:hAnsi="Arial" w:cs="Arial"/>
          <w:sz w:val="20"/>
        </w:rPr>
        <w:t xml:space="preserve"> ze strany objednatele déle jak </w:t>
      </w:r>
      <w:r w:rsidRPr="00433A59">
        <w:rPr>
          <w:rFonts w:ascii="Arial" w:hAnsi="Arial" w:cs="Arial"/>
          <w:b/>
          <w:sz w:val="20"/>
        </w:rPr>
        <w:t>6 měsíců</w:t>
      </w:r>
      <w:r w:rsidRPr="00433A59">
        <w:rPr>
          <w:rFonts w:ascii="Arial" w:hAnsi="Arial" w:cs="Arial"/>
          <w:sz w:val="20"/>
        </w:rPr>
        <w:t>.</w:t>
      </w:r>
    </w:p>
    <w:p w14:paraId="68A7F2C1" w14:textId="77777777" w:rsidR="000E1F2F" w:rsidRPr="00433A59" w:rsidRDefault="000E1F2F" w:rsidP="00D968C1">
      <w:pPr>
        <w:pStyle w:val="Styl2"/>
        <w:ind w:left="567" w:hanging="567"/>
        <w:rPr>
          <w:bCs/>
        </w:rPr>
      </w:pPr>
      <w:r w:rsidRPr="00433A59">
        <w:t>Důsledky odstoupení od smlouvy:</w:t>
      </w:r>
    </w:p>
    <w:p w14:paraId="0E18BECB" w14:textId="77777777" w:rsidR="000E1F2F" w:rsidRPr="00433A59" w:rsidRDefault="000E1F2F" w:rsidP="00D968C1">
      <w:pPr>
        <w:pStyle w:val="Nadpis6"/>
        <w:ind w:left="1276" w:right="0" w:hanging="709"/>
        <w:jc w:val="both"/>
        <w:rPr>
          <w:b/>
        </w:rPr>
      </w:pPr>
      <w:r w:rsidRPr="00433A59">
        <w:t xml:space="preserve">Smlouva zaniká odstoupením od smlouvy, tj. doručením projevu vůle o odstoupení druhému účastníkovi. Odstoupení od smlouvy se však </w:t>
      </w:r>
      <w:r w:rsidRPr="00433A59">
        <w:rPr>
          <w:b/>
        </w:rPr>
        <w:t>nedotýká nároku na náhradu škody,</w:t>
      </w:r>
      <w:r w:rsidRPr="00433A59">
        <w:t xml:space="preserve">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14:paraId="665C1BB4" w14:textId="77777777" w:rsidR="000E1F2F" w:rsidRPr="00433A59" w:rsidRDefault="000E1F2F" w:rsidP="00D968C1">
      <w:pPr>
        <w:pStyle w:val="Nadpis6"/>
        <w:ind w:left="1276" w:right="0" w:hanging="709"/>
        <w:jc w:val="both"/>
        <w:rPr>
          <w:b/>
        </w:rPr>
      </w:pPr>
      <w:r w:rsidRPr="00433A59">
        <w:rPr>
          <w:b/>
        </w:rPr>
        <w:t>Zhotovitelovy závazky</w:t>
      </w:r>
      <w:r w:rsidRPr="00433A59">
        <w:t>, pokud jde o jakost, odstraňování vad a nedodělků, a také záruky za jakost prací, které byly zhotovitelem provedeny do doby jakéhokoliv odstoupení od smlouvy,</w:t>
      </w:r>
      <w:r w:rsidRPr="00433A59">
        <w:rPr>
          <w:b/>
        </w:rPr>
        <w:t xml:space="preserve"> platí i po takovém odstoupení</w:t>
      </w:r>
      <w:r w:rsidRPr="00433A59">
        <w:t>, a to pro tu část díla, kterou zhotovitel do takového odstoupení realizoval.</w:t>
      </w:r>
    </w:p>
    <w:p w14:paraId="769FBDCD" w14:textId="77777777" w:rsidR="000E1F2F" w:rsidRPr="00BE17A6" w:rsidRDefault="000E1F2F" w:rsidP="00D968C1">
      <w:pPr>
        <w:pStyle w:val="Nadpis6"/>
        <w:ind w:left="1276" w:right="0" w:hanging="709"/>
        <w:jc w:val="both"/>
        <w:rPr>
          <w:b/>
        </w:rPr>
      </w:pPr>
      <w:r w:rsidRPr="00BE17A6">
        <w:t xml:space="preserve">Odstoupí-li některá ze stran od této smlouvy na základě ujednání z této smlouvy vyplývajících, smluvní strany </w:t>
      </w:r>
      <w:r w:rsidRPr="00BE17A6">
        <w:rPr>
          <w:b/>
        </w:rPr>
        <w:t>vypořádají své závazky</w:t>
      </w:r>
      <w:r w:rsidRPr="00BE17A6">
        <w:t xml:space="preserve"> z předmětné smlouvy takto:</w:t>
      </w:r>
    </w:p>
    <w:p w14:paraId="69415383" w14:textId="77777777" w:rsidR="000E1F2F" w:rsidRPr="000A34EF" w:rsidRDefault="000E1F2F" w:rsidP="00066BB1">
      <w:pPr>
        <w:numPr>
          <w:ilvl w:val="1"/>
          <w:numId w:val="4"/>
        </w:numPr>
        <w:tabs>
          <w:tab w:val="clear" w:pos="1470"/>
        </w:tabs>
        <w:spacing w:after="0" w:line="240" w:lineRule="auto"/>
        <w:ind w:left="1276" w:firstLine="142"/>
        <w:jc w:val="both"/>
        <w:rPr>
          <w:rFonts w:ascii="Arial" w:hAnsi="Arial" w:cs="Arial"/>
          <w:sz w:val="20"/>
          <w:szCs w:val="20"/>
        </w:rPr>
      </w:pPr>
      <w:r w:rsidRPr="00BE17A6">
        <w:rPr>
          <w:rFonts w:ascii="Arial" w:hAnsi="Arial" w:cs="Arial"/>
          <w:sz w:val="20"/>
          <w:szCs w:val="20"/>
        </w:rPr>
        <w:t xml:space="preserve">zhotovitel provede </w:t>
      </w:r>
      <w:r w:rsidRPr="00BE17A6">
        <w:rPr>
          <w:rFonts w:ascii="Arial" w:hAnsi="Arial" w:cs="Arial"/>
          <w:b/>
          <w:sz w:val="20"/>
          <w:szCs w:val="20"/>
        </w:rPr>
        <w:t>soupis všech provedených prací</w:t>
      </w:r>
      <w:r w:rsidRPr="00BE17A6">
        <w:rPr>
          <w:rFonts w:ascii="Arial" w:hAnsi="Arial" w:cs="Arial"/>
          <w:sz w:val="20"/>
          <w:szCs w:val="20"/>
        </w:rPr>
        <w:t xml:space="preserve"> a činností oceněných způsobem, kterým je stanovena cena díl</w:t>
      </w:r>
      <w:r w:rsidRPr="000A34EF">
        <w:rPr>
          <w:rFonts w:ascii="Arial" w:hAnsi="Arial" w:cs="Arial"/>
          <w:sz w:val="20"/>
          <w:szCs w:val="20"/>
        </w:rPr>
        <w:t>a;</w:t>
      </w:r>
    </w:p>
    <w:p w14:paraId="0A2DB41E" w14:textId="77777777" w:rsidR="000E1F2F" w:rsidRPr="00E4526C" w:rsidRDefault="000E1F2F" w:rsidP="00066BB1">
      <w:pPr>
        <w:numPr>
          <w:ilvl w:val="1"/>
          <w:numId w:val="4"/>
        </w:numPr>
        <w:tabs>
          <w:tab w:val="clear" w:pos="1470"/>
        </w:tabs>
        <w:spacing w:after="0" w:line="240" w:lineRule="auto"/>
        <w:ind w:left="1276" w:firstLine="142"/>
        <w:jc w:val="both"/>
        <w:rPr>
          <w:rFonts w:ascii="Arial" w:hAnsi="Arial" w:cs="Arial"/>
          <w:sz w:val="20"/>
          <w:szCs w:val="20"/>
        </w:rPr>
      </w:pPr>
      <w:r w:rsidRPr="00E4526C">
        <w:rPr>
          <w:rFonts w:ascii="Arial" w:hAnsi="Arial" w:cs="Arial"/>
          <w:sz w:val="20"/>
          <w:szCs w:val="20"/>
        </w:rPr>
        <w:t xml:space="preserve">zhotovitel provede finanční vyčíslení provedených prací, poskytnutých záloh a zpracuje </w:t>
      </w:r>
      <w:r w:rsidRPr="00E4526C">
        <w:rPr>
          <w:rFonts w:ascii="Arial" w:hAnsi="Arial" w:cs="Arial"/>
          <w:b/>
          <w:sz w:val="20"/>
          <w:szCs w:val="20"/>
        </w:rPr>
        <w:t>"dílčí“ konečnou fakturu;</w:t>
      </w:r>
    </w:p>
    <w:p w14:paraId="1663891D" w14:textId="77777777" w:rsidR="000E1F2F" w:rsidRPr="00986853" w:rsidRDefault="000E1F2F" w:rsidP="00066BB1">
      <w:pPr>
        <w:numPr>
          <w:ilvl w:val="1"/>
          <w:numId w:val="4"/>
        </w:numPr>
        <w:tabs>
          <w:tab w:val="clear" w:pos="1470"/>
          <w:tab w:val="left" w:pos="-720"/>
        </w:tabs>
        <w:spacing w:after="0" w:line="240" w:lineRule="auto"/>
        <w:ind w:left="1276" w:firstLine="142"/>
        <w:jc w:val="both"/>
        <w:rPr>
          <w:rFonts w:ascii="Arial" w:hAnsi="Arial" w:cs="Arial"/>
          <w:sz w:val="20"/>
          <w:szCs w:val="20"/>
        </w:rPr>
      </w:pPr>
      <w:r w:rsidRPr="00E4526C">
        <w:rPr>
          <w:rFonts w:ascii="Arial" w:hAnsi="Arial" w:cs="Arial"/>
          <w:sz w:val="20"/>
          <w:szCs w:val="20"/>
        </w:rPr>
        <w:t xml:space="preserve">zhotovitel vyzve objednatele k </w:t>
      </w:r>
      <w:r w:rsidRPr="00E4526C">
        <w:rPr>
          <w:rFonts w:ascii="Arial" w:hAnsi="Arial" w:cs="Arial"/>
          <w:b/>
          <w:sz w:val="20"/>
          <w:szCs w:val="20"/>
        </w:rPr>
        <w:t>"dílčímu předání díla"</w:t>
      </w:r>
      <w:r w:rsidRPr="00986853">
        <w:rPr>
          <w:rFonts w:ascii="Arial" w:hAnsi="Arial" w:cs="Arial"/>
          <w:sz w:val="20"/>
          <w:szCs w:val="20"/>
        </w:rPr>
        <w:t xml:space="preserve"> a objednatel je povinen do 3 dnů od obdržení výzvy zahájit </w:t>
      </w:r>
      <w:r w:rsidRPr="00986853">
        <w:rPr>
          <w:rFonts w:ascii="Arial" w:hAnsi="Arial" w:cs="Arial"/>
          <w:b/>
          <w:sz w:val="20"/>
          <w:szCs w:val="20"/>
        </w:rPr>
        <w:t>"dílčí přejímací řízení";</w:t>
      </w:r>
    </w:p>
    <w:p w14:paraId="038FE971" w14:textId="77777777" w:rsidR="000E1F2F" w:rsidRPr="00CC21F6" w:rsidRDefault="000E1F2F" w:rsidP="00066BB1">
      <w:pPr>
        <w:numPr>
          <w:ilvl w:val="1"/>
          <w:numId w:val="4"/>
        </w:numPr>
        <w:tabs>
          <w:tab w:val="clear" w:pos="1470"/>
          <w:tab w:val="left" w:pos="-720"/>
        </w:tabs>
        <w:spacing w:after="0" w:line="240" w:lineRule="auto"/>
        <w:ind w:left="1276" w:firstLine="142"/>
        <w:jc w:val="both"/>
        <w:rPr>
          <w:rFonts w:ascii="Arial" w:hAnsi="Arial" w:cs="Arial"/>
          <w:b/>
          <w:sz w:val="20"/>
          <w:szCs w:val="20"/>
        </w:rPr>
      </w:pPr>
      <w:r w:rsidRPr="002010F8">
        <w:rPr>
          <w:rFonts w:ascii="Arial" w:hAnsi="Arial" w:cs="Arial"/>
          <w:sz w:val="20"/>
          <w:szCs w:val="20"/>
        </w:rPr>
        <w:t>objednatel uhradí zhotoviteli práce provedené do doby odstoupení od smlouvy</w:t>
      </w:r>
      <w:r w:rsidRPr="00CC21F6">
        <w:rPr>
          <w:rFonts w:ascii="Arial" w:hAnsi="Arial" w:cs="Arial"/>
          <w:sz w:val="20"/>
          <w:szCs w:val="20"/>
        </w:rPr>
        <w:t xml:space="preserve"> na základě vystavené faktury.</w:t>
      </w:r>
    </w:p>
    <w:p w14:paraId="224176DE" w14:textId="48BDB8D7" w:rsidR="00385051" w:rsidRPr="00385051" w:rsidRDefault="000E1F2F" w:rsidP="00385051">
      <w:pPr>
        <w:pStyle w:val="Nadpis6"/>
        <w:ind w:left="1276" w:hanging="709"/>
        <w:jc w:val="both"/>
      </w:pPr>
      <w:r w:rsidRPr="00433A59">
        <w:t xml:space="preserve">V případě, že nedojde mezi zhotovitelem a objednatelem dle výše uvedeného postupu ke shodě a písemné dohodě, bude postupováno dle čl. </w:t>
      </w:r>
      <w:r w:rsidR="005D1063">
        <w:t>15</w:t>
      </w:r>
      <w:r w:rsidR="0028286C">
        <w:t xml:space="preserve"> </w:t>
      </w:r>
      <w:r w:rsidRPr="00433A59">
        <w:t>této smlouvy.</w:t>
      </w:r>
    </w:p>
    <w:p w14:paraId="3CF6B796" w14:textId="77777777" w:rsidR="00621EA6" w:rsidRDefault="000E1F2F" w:rsidP="007B5923">
      <w:pPr>
        <w:pStyle w:val="Nadpis1"/>
      </w:pPr>
      <w:bookmarkStart w:id="10" w:name="_Ref319914761"/>
      <w:r w:rsidRPr="00621EA6">
        <w:lastRenderedPageBreak/>
        <w:t>SPORY</w:t>
      </w:r>
      <w:bookmarkEnd w:id="10"/>
      <w:r w:rsidR="00621EA6" w:rsidRPr="00621EA6">
        <w:t xml:space="preserve"> A ROZHODNÉ PRÁVO</w:t>
      </w:r>
    </w:p>
    <w:p w14:paraId="5FEDCAC2" w14:textId="77777777" w:rsidR="00C26D93" w:rsidRDefault="000E1F2F" w:rsidP="009937CB">
      <w:pPr>
        <w:pStyle w:val="Styl2"/>
        <w:numPr>
          <w:ilvl w:val="1"/>
          <w:numId w:val="33"/>
        </w:numPr>
        <w:ind w:left="567" w:hanging="567"/>
      </w:pPr>
      <w:r w:rsidRPr="00621EA6">
        <w:t>Jakýkoliv spor vzniklý z této smlouvy, pokud se jej nepodaří uro</w:t>
      </w:r>
      <w:r w:rsidR="00621EA6" w:rsidRPr="00621EA6">
        <w:t xml:space="preserve">vnat jednáním mezi smluvními </w:t>
      </w:r>
      <w:r w:rsidRPr="00621EA6">
        <w:t xml:space="preserve">stranami, bude projednán a rozhodnut k tomu věcně a místně příslušným </w:t>
      </w:r>
      <w:r w:rsidRPr="00EA583F">
        <w:rPr>
          <w:b/>
        </w:rPr>
        <w:t>soudem</w:t>
      </w:r>
      <w:r w:rsidRPr="00621EA6">
        <w:t xml:space="preserve"> dle příslušných ustanovení občanského soudního řádu.</w:t>
      </w:r>
    </w:p>
    <w:p w14:paraId="40886971" w14:textId="77777777" w:rsidR="005D1063" w:rsidRDefault="005D1063" w:rsidP="009937CB">
      <w:pPr>
        <w:pStyle w:val="Styl2"/>
        <w:numPr>
          <w:ilvl w:val="0"/>
          <w:numId w:val="0"/>
        </w:numPr>
        <w:ind w:left="567" w:hanging="567"/>
      </w:pPr>
    </w:p>
    <w:p w14:paraId="4C41DC48" w14:textId="28ABCFC9" w:rsidR="00621EA6" w:rsidRPr="006572B7" w:rsidRDefault="005D1063" w:rsidP="00D61194">
      <w:pPr>
        <w:tabs>
          <w:tab w:val="left" w:pos="567"/>
        </w:tabs>
        <w:ind w:left="567" w:hanging="567"/>
        <w:jc w:val="both"/>
      </w:pPr>
      <w:r>
        <w:rPr>
          <w:rFonts w:ascii="Arial" w:hAnsi="Arial" w:cs="Arial"/>
          <w:sz w:val="20"/>
          <w:szCs w:val="20"/>
        </w:rPr>
        <w:t>1</w:t>
      </w:r>
      <w:r w:rsidR="00EA583F">
        <w:rPr>
          <w:rFonts w:ascii="Arial" w:hAnsi="Arial" w:cs="Arial"/>
          <w:sz w:val="20"/>
          <w:szCs w:val="20"/>
        </w:rPr>
        <w:t>5.2</w:t>
      </w:r>
      <w:r w:rsidR="00D61194">
        <w:rPr>
          <w:rFonts w:ascii="Arial" w:hAnsi="Arial" w:cs="Arial"/>
          <w:sz w:val="20"/>
          <w:szCs w:val="20"/>
        </w:rPr>
        <w:tab/>
      </w:r>
      <w:r w:rsidR="00621EA6" w:rsidRPr="00CC21F6">
        <w:rPr>
          <w:rFonts w:ascii="Arial" w:hAnsi="Arial" w:cs="Arial"/>
          <w:sz w:val="20"/>
          <w:szCs w:val="20"/>
        </w:rPr>
        <w:t>Smluvní vztah upravený touto smlouvou se řídí a vykládá dle zákonů účinných v České republice.</w:t>
      </w:r>
    </w:p>
    <w:p w14:paraId="15AC93E5" w14:textId="57BCF657" w:rsidR="00621EA6" w:rsidRDefault="00EA583F" w:rsidP="00D6119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15.3</w:t>
      </w:r>
      <w:r w:rsidR="00D61194">
        <w:rPr>
          <w:rFonts w:ascii="Arial" w:hAnsi="Arial" w:cs="Arial"/>
          <w:sz w:val="20"/>
          <w:szCs w:val="20"/>
        </w:rPr>
        <w:tab/>
      </w:r>
      <w:r w:rsidR="00621EA6" w:rsidRPr="00CC21F6">
        <w:rPr>
          <w:rFonts w:ascii="Arial" w:hAnsi="Arial" w:cs="Arial"/>
          <w:sz w:val="20"/>
          <w:szCs w:val="20"/>
        </w:rPr>
        <w:t>V souladu s</w:t>
      </w:r>
      <w:r w:rsidR="00A5224C">
        <w:rPr>
          <w:rFonts w:ascii="Arial" w:hAnsi="Arial" w:cs="Arial"/>
          <w:sz w:val="20"/>
          <w:szCs w:val="20"/>
        </w:rPr>
        <w:t> </w:t>
      </w:r>
      <w:proofErr w:type="spellStart"/>
      <w:r w:rsidR="00A5224C">
        <w:rPr>
          <w:rFonts w:ascii="Arial" w:hAnsi="Arial" w:cs="Arial"/>
          <w:sz w:val="20"/>
          <w:szCs w:val="20"/>
        </w:rPr>
        <w:t>ust</w:t>
      </w:r>
      <w:proofErr w:type="spellEnd"/>
      <w:r w:rsidR="00A5224C">
        <w:rPr>
          <w:rFonts w:ascii="Arial" w:hAnsi="Arial" w:cs="Arial"/>
          <w:sz w:val="20"/>
          <w:szCs w:val="20"/>
        </w:rPr>
        <w:t xml:space="preserve">. </w:t>
      </w:r>
      <w:r w:rsidR="00621EA6" w:rsidRPr="00CC21F6">
        <w:rPr>
          <w:rFonts w:ascii="Arial" w:hAnsi="Arial" w:cs="Arial"/>
          <w:sz w:val="20"/>
          <w:szCs w:val="20"/>
        </w:rPr>
        <w:t>§ 1801 občansk</w:t>
      </w:r>
      <w:r w:rsidR="00727B13">
        <w:rPr>
          <w:rFonts w:ascii="Arial" w:hAnsi="Arial" w:cs="Arial"/>
          <w:sz w:val="20"/>
          <w:szCs w:val="20"/>
        </w:rPr>
        <w:t>ého</w:t>
      </w:r>
      <w:r w:rsidR="00621EA6" w:rsidRPr="00CC21F6">
        <w:rPr>
          <w:rFonts w:ascii="Arial" w:hAnsi="Arial" w:cs="Arial"/>
          <w:sz w:val="20"/>
          <w:szCs w:val="20"/>
        </w:rPr>
        <w:t xml:space="preserve"> zákoník</w:t>
      </w:r>
      <w:r w:rsidR="00727B13">
        <w:rPr>
          <w:rFonts w:ascii="Arial" w:hAnsi="Arial" w:cs="Arial"/>
          <w:sz w:val="20"/>
          <w:szCs w:val="20"/>
        </w:rPr>
        <w:t>u</w:t>
      </w:r>
      <w:r w:rsidR="00621EA6" w:rsidRPr="00CC21F6">
        <w:rPr>
          <w:rFonts w:ascii="Arial" w:hAnsi="Arial" w:cs="Arial"/>
          <w:sz w:val="20"/>
          <w:szCs w:val="20"/>
        </w:rPr>
        <w:t xml:space="preserve"> se ve smluvním vztahu založeném touto smlouvou vylučuje použití § 1799 a § 1800 občanského zákoníku.</w:t>
      </w:r>
    </w:p>
    <w:p w14:paraId="07434E43" w14:textId="77777777" w:rsidR="00385051" w:rsidRPr="006572B7" w:rsidRDefault="00385051" w:rsidP="00D61194">
      <w:pPr>
        <w:tabs>
          <w:tab w:val="left" w:pos="567"/>
        </w:tabs>
        <w:ind w:left="567" w:hanging="567"/>
        <w:jc w:val="both"/>
      </w:pPr>
    </w:p>
    <w:p w14:paraId="18B27496" w14:textId="77777777" w:rsidR="000E1F2F" w:rsidRPr="00433A59" w:rsidRDefault="000E1F2F" w:rsidP="009937CB">
      <w:pPr>
        <w:pStyle w:val="Nadpis1"/>
        <w:ind w:left="567" w:hanging="567"/>
      </w:pPr>
      <w:r w:rsidRPr="00433A59">
        <w:t>DODATKY A ZMĚNY SMLOUVY</w:t>
      </w:r>
    </w:p>
    <w:p w14:paraId="112F6168" w14:textId="77777777" w:rsidR="00A5224C" w:rsidRDefault="000E1F2F" w:rsidP="009937CB">
      <w:pPr>
        <w:pStyle w:val="Styl2"/>
        <w:numPr>
          <w:ilvl w:val="1"/>
          <w:numId w:val="21"/>
        </w:numPr>
        <w:ind w:left="567" w:hanging="567"/>
      </w:pPr>
      <w:r w:rsidRPr="00433A59">
        <w:t>Tuto smlouvu lze měnit, doplnit nebo zrušit</w:t>
      </w:r>
      <w:r w:rsidR="007C1AD3">
        <w:t xml:space="preserve">, není-li v ní výslovně uvedeno jinak, </w:t>
      </w:r>
      <w:r w:rsidRPr="0061248E">
        <w:rPr>
          <w:b/>
        </w:rPr>
        <w:t xml:space="preserve">pouze písemnými </w:t>
      </w:r>
      <w:r w:rsidR="00D92F36">
        <w:rPr>
          <w:b/>
        </w:rPr>
        <w:t>vzestupně</w:t>
      </w:r>
      <w:r w:rsidR="00FE0DF2">
        <w:rPr>
          <w:b/>
        </w:rPr>
        <w:t xml:space="preserve"> </w:t>
      </w:r>
      <w:r w:rsidRPr="0061248E">
        <w:rPr>
          <w:b/>
        </w:rPr>
        <w:t>číslovanými smluvními dodatky</w:t>
      </w:r>
      <w:r w:rsidRPr="00433A59">
        <w:t>, jež musí být jako takové označeny a potvrzeny oběma stranami smlouvy. Tyto dodatky podléhají témuž smluvnímu režimu jako tato smlouva.</w:t>
      </w:r>
    </w:p>
    <w:p w14:paraId="61B88E1F" w14:textId="77777777" w:rsidR="007C04A6" w:rsidRPr="00EA2F78" w:rsidRDefault="007C04A6" w:rsidP="009937CB">
      <w:pPr>
        <w:pStyle w:val="Styl2"/>
        <w:numPr>
          <w:ilvl w:val="0"/>
          <w:numId w:val="0"/>
        </w:numPr>
        <w:ind w:left="567" w:hanging="567"/>
      </w:pPr>
    </w:p>
    <w:p w14:paraId="1AD080E3" w14:textId="77777777" w:rsidR="000E1F2F" w:rsidRPr="00433A59" w:rsidRDefault="000E1F2F" w:rsidP="009937CB">
      <w:pPr>
        <w:pStyle w:val="Nadpis1"/>
        <w:ind w:left="567" w:hanging="567"/>
      </w:pPr>
      <w:r w:rsidRPr="00433A59">
        <w:t>VYŠŠÍ MOC</w:t>
      </w:r>
    </w:p>
    <w:p w14:paraId="6B3664BE" w14:textId="77777777" w:rsidR="006E3CEC" w:rsidRPr="006E3CEC" w:rsidRDefault="000E1F2F" w:rsidP="009937CB">
      <w:pPr>
        <w:pStyle w:val="Styl2"/>
        <w:numPr>
          <w:ilvl w:val="1"/>
          <w:numId w:val="22"/>
        </w:numPr>
        <w:ind w:left="567" w:hanging="567"/>
      </w:pPr>
      <w:r w:rsidRPr="00433A59">
        <w:t xml:space="preserve">Za případy vyšší moci jsou považovány takové neobvyklé okolnosti, které brání trvale nebo dočasně plnění smlouvou stanovených povinností, které nastanou po nabytí účinnosti smlouvy a které </w:t>
      </w:r>
      <w:r w:rsidRPr="006E3CEC">
        <w:rPr>
          <w:b/>
        </w:rPr>
        <w:t>nemohly být ani objednatelem ani zhotovitelem objektivně předvídány nebo odvráceny</w:t>
      </w:r>
    </w:p>
    <w:p w14:paraId="6964E93E" w14:textId="547A19A3" w:rsidR="00247210" w:rsidRDefault="000E1F2F" w:rsidP="009937CB">
      <w:pPr>
        <w:pStyle w:val="Styl2"/>
        <w:numPr>
          <w:ilvl w:val="1"/>
          <w:numId w:val="22"/>
        </w:numPr>
        <w:ind w:left="567" w:hanging="567"/>
      </w:pPr>
      <w:r w:rsidRPr="00247210">
        <w:t xml:space="preserve">Smluvní strana, které je tímto znemožněno plnění smluvních povinností, bude neprodleně informovat při vzniku takových okolností druhou smluvní stranu a předloží jí vhodné doklady příp. informace o tom, že tyto okolnosti mají podstatný vliv na plnění smluvních povinností. </w:t>
      </w:r>
    </w:p>
    <w:p w14:paraId="5F54E037" w14:textId="77777777" w:rsidR="00790071" w:rsidRPr="00247210" w:rsidRDefault="000E1F2F" w:rsidP="009937CB">
      <w:pPr>
        <w:pStyle w:val="Styl2"/>
        <w:ind w:left="567" w:hanging="567"/>
      </w:pPr>
      <w:r w:rsidRPr="00247210">
        <w:t xml:space="preserve">V případě, že působení vyšší moci trvá déle </w:t>
      </w:r>
      <w:r w:rsidRPr="00247210">
        <w:rPr>
          <w:b/>
        </w:rPr>
        <w:t>než 90 dní</w:t>
      </w:r>
      <w:r w:rsidRPr="00247210">
        <w:t xml:space="preserve">, vyjasní si obě smluvní strany další postup provádění díla, resp. změnu smluvních povinností, a uzavřou příslušný dodatek k této smlouvě. </w:t>
      </w:r>
    </w:p>
    <w:p w14:paraId="21AA11AA" w14:textId="77777777" w:rsidR="00385051" w:rsidRPr="00BD2977" w:rsidRDefault="00385051" w:rsidP="009937CB">
      <w:pPr>
        <w:tabs>
          <w:tab w:val="left" w:pos="993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472123C" w14:textId="0DE6049A" w:rsidR="000E1F2F" w:rsidRPr="00433A59" w:rsidRDefault="000E1F2F" w:rsidP="009937CB">
      <w:pPr>
        <w:pStyle w:val="Nadpis1"/>
        <w:ind w:left="567" w:hanging="567"/>
      </w:pPr>
      <w:r w:rsidRPr="00433A59">
        <w:t>ZÁVĚREČNÁ US</w:t>
      </w:r>
      <w:r w:rsidRPr="00CB3CDB">
        <w:rPr>
          <w:b w:val="0"/>
          <w:bCs w:val="0"/>
        </w:rPr>
        <w:t>TANOV</w:t>
      </w:r>
      <w:r w:rsidRPr="00433A59">
        <w:t>ENÍ</w:t>
      </w:r>
    </w:p>
    <w:p w14:paraId="0732678F" w14:textId="77777777" w:rsidR="009675B2" w:rsidRPr="00BE17A6" w:rsidRDefault="000E1F2F" w:rsidP="009937CB">
      <w:pPr>
        <w:pStyle w:val="Styl2"/>
        <w:numPr>
          <w:ilvl w:val="1"/>
          <w:numId w:val="23"/>
        </w:numPr>
        <w:ind w:left="567" w:hanging="567"/>
        <w:rPr>
          <w:b/>
        </w:rPr>
      </w:pPr>
      <w:r w:rsidRPr="00AF1C6D">
        <w:t>S</w:t>
      </w:r>
      <w:r w:rsidR="00257136">
        <w:t>m</w:t>
      </w:r>
      <w:r w:rsidRPr="00AF1C6D">
        <w:t xml:space="preserve">luvní strany se dohodly, že </w:t>
      </w:r>
      <w:r w:rsidR="00445C0D" w:rsidRPr="00AF1C6D">
        <w:t>o</w:t>
      </w:r>
      <w:r w:rsidR="004733F6" w:rsidRPr="00AF1C6D">
        <w:t>bjednatel</w:t>
      </w:r>
      <w:r w:rsidRPr="00AF1C6D">
        <w:t xml:space="preserve"> v zákonné lhůtě odešle smlouvu k řádnému uveřejnění </w:t>
      </w:r>
      <w:r w:rsidRPr="00CC21F6">
        <w:rPr>
          <w:b/>
        </w:rPr>
        <w:t>do registru smluv vedeného Ministerstvem vnitra ČR.</w:t>
      </w:r>
    </w:p>
    <w:p w14:paraId="1E0CB2AB" w14:textId="5823697F" w:rsidR="009675B2" w:rsidRPr="00AF1C6D" w:rsidRDefault="000E1F2F" w:rsidP="009937CB">
      <w:pPr>
        <w:pStyle w:val="Styl2"/>
        <w:ind w:left="567" w:hanging="567"/>
        <w:rPr>
          <w:b/>
        </w:rPr>
      </w:pPr>
      <w:r w:rsidRPr="00AF1C6D">
        <w:rPr>
          <w:w w:val="0"/>
        </w:rPr>
        <w:t>Tato smlouva nabývá platnosti dnem uzavření smlouvy, tj. dnem podpisu obou smluvních stran, nebo osobami jimi zmocněnými. Tato smlouva nabývá účinnosti dnem jejího uveřejnění v</w:t>
      </w:r>
      <w:r w:rsidR="00F90029" w:rsidRPr="00AF1C6D">
        <w:t> </w:t>
      </w:r>
      <w:r w:rsidRPr="00AF1C6D">
        <w:rPr>
          <w:w w:val="0"/>
        </w:rPr>
        <w:t>registru smluv dle § 6 zákona č. 340/2015 Sb., o registru smluv</w:t>
      </w:r>
      <w:r w:rsidR="00F850F0">
        <w:rPr>
          <w:w w:val="0"/>
        </w:rPr>
        <w:t xml:space="preserve">. </w:t>
      </w:r>
    </w:p>
    <w:p w14:paraId="682F0D1B" w14:textId="77777777" w:rsidR="009675B2" w:rsidRDefault="000E1F2F" w:rsidP="009937CB">
      <w:pPr>
        <w:pStyle w:val="Styl2"/>
        <w:ind w:left="567" w:hanging="567"/>
        <w:rPr>
          <w:b/>
        </w:rPr>
      </w:pPr>
      <w:r w:rsidRPr="009675B2">
        <w:t>Obě strany prohlašují, že došlo k dohodě o celém rozsahu této smlouvy.</w:t>
      </w:r>
      <w:bookmarkStart w:id="11" w:name="_Toc527338719"/>
    </w:p>
    <w:bookmarkEnd w:id="11"/>
    <w:p w14:paraId="4A680CFD" w14:textId="445724BD" w:rsidR="00AD68E0" w:rsidRPr="007F04F7" w:rsidRDefault="007F260F" w:rsidP="009937CB">
      <w:pPr>
        <w:pStyle w:val="Styl2"/>
        <w:tabs>
          <w:tab w:val="clear" w:pos="9638"/>
          <w:tab w:val="right" w:leader="dot" w:pos="993"/>
        </w:tabs>
        <w:ind w:left="567" w:hanging="567"/>
        <w:jc w:val="left"/>
        <w:rPr>
          <w:b/>
        </w:rPr>
      </w:pPr>
      <w:r>
        <w:t>P</w:t>
      </w:r>
      <w:r w:rsidR="00864469">
        <w:t>říloh</w:t>
      </w:r>
      <w:r w:rsidR="007F04F7">
        <w:t>ou</w:t>
      </w:r>
      <w:r w:rsidR="00955216" w:rsidRPr="009675B2">
        <w:t xml:space="preserve"> této smlouvy </w:t>
      </w:r>
      <w:r w:rsidR="007F04F7">
        <w:t xml:space="preserve">je </w:t>
      </w:r>
      <w:r w:rsidR="007F04F7" w:rsidRPr="009675B2">
        <w:t xml:space="preserve">oceněný </w:t>
      </w:r>
      <w:r w:rsidR="007F04F7">
        <w:t>položkový rozpočet.</w:t>
      </w:r>
    </w:p>
    <w:p w14:paraId="5E2950DF" w14:textId="4F9A012B" w:rsidR="007F04F7" w:rsidRPr="00AD68E0" w:rsidRDefault="007F04F7" w:rsidP="00F90029">
      <w:pPr>
        <w:pStyle w:val="Styl2"/>
        <w:tabs>
          <w:tab w:val="clear" w:pos="9638"/>
          <w:tab w:val="right" w:leader="dot" w:pos="993"/>
        </w:tabs>
        <w:ind w:left="567" w:hanging="567"/>
        <w:rPr>
          <w:b/>
        </w:rPr>
      </w:pPr>
      <w:r w:rsidRPr="007F04F7">
        <w:t xml:space="preserve">Smlouva se vyhotovuje ve 2 rovnocenných vyhotoveních. </w:t>
      </w:r>
      <w:r w:rsidRPr="007F04F7">
        <w:rPr>
          <w:bCs/>
        </w:rPr>
        <w:t>Zhotovitel</w:t>
      </w:r>
      <w:r w:rsidRPr="007F04F7">
        <w:rPr>
          <w:bCs/>
          <w:sz w:val="18"/>
          <w:szCs w:val="18"/>
        </w:rPr>
        <w:t xml:space="preserve"> </w:t>
      </w:r>
      <w:r w:rsidRPr="00E42A29">
        <w:rPr>
          <w:bCs/>
        </w:rPr>
        <w:t>obdrží 1 vyhotovení, objednatel obdrží 1 vyhotovení</w:t>
      </w:r>
    </w:p>
    <w:p w14:paraId="1AAD5C1D" w14:textId="6157B7C2" w:rsidR="00E41C43" w:rsidRDefault="00E41C43" w:rsidP="007F04F7">
      <w:pPr>
        <w:pStyle w:val="Zkladntext"/>
        <w:suppressAutoHyphens/>
        <w:spacing w:line="276" w:lineRule="auto"/>
        <w:rPr>
          <w:rFonts w:ascii="Arial" w:hAnsi="Arial" w:cs="Arial"/>
          <w:bCs/>
          <w:sz w:val="20"/>
        </w:rPr>
      </w:pPr>
    </w:p>
    <w:p w14:paraId="7D316BA8" w14:textId="6BFC1898" w:rsidR="00A70361" w:rsidRDefault="00A70361" w:rsidP="007F04F7">
      <w:pPr>
        <w:pStyle w:val="Zkladntext"/>
        <w:suppressAutoHyphens/>
        <w:spacing w:line="276" w:lineRule="auto"/>
        <w:rPr>
          <w:rFonts w:ascii="Arial" w:hAnsi="Arial" w:cs="Arial"/>
          <w:bCs/>
          <w:sz w:val="20"/>
        </w:rPr>
      </w:pPr>
    </w:p>
    <w:p w14:paraId="41487621" w14:textId="13E8B405" w:rsidR="00A70361" w:rsidRDefault="00A70361" w:rsidP="007F04F7">
      <w:pPr>
        <w:pStyle w:val="Zkladntext"/>
        <w:suppressAutoHyphens/>
        <w:spacing w:line="276" w:lineRule="auto"/>
        <w:rPr>
          <w:rFonts w:ascii="Arial" w:hAnsi="Arial" w:cs="Arial"/>
          <w:bCs/>
          <w:sz w:val="20"/>
        </w:rPr>
      </w:pPr>
    </w:p>
    <w:p w14:paraId="614EEA19" w14:textId="2B77A975" w:rsidR="00A70361" w:rsidRDefault="00A70361" w:rsidP="007F04F7">
      <w:pPr>
        <w:pStyle w:val="Zkladntext"/>
        <w:suppressAutoHyphens/>
        <w:spacing w:line="276" w:lineRule="auto"/>
        <w:rPr>
          <w:rFonts w:ascii="Arial" w:hAnsi="Arial" w:cs="Arial"/>
          <w:bCs/>
          <w:sz w:val="20"/>
        </w:rPr>
      </w:pPr>
    </w:p>
    <w:p w14:paraId="28ACC852" w14:textId="078DAAF7" w:rsidR="00A70361" w:rsidRDefault="00A70361" w:rsidP="007F04F7">
      <w:pPr>
        <w:pStyle w:val="Zkladntext"/>
        <w:suppressAutoHyphens/>
        <w:spacing w:line="276" w:lineRule="auto"/>
        <w:rPr>
          <w:rFonts w:ascii="Arial" w:hAnsi="Arial" w:cs="Arial"/>
          <w:bCs/>
          <w:sz w:val="20"/>
        </w:rPr>
      </w:pPr>
    </w:p>
    <w:p w14:paraId="60E4698B" w14:textId="35B1F2F5" w:rsidR="00A70361" w:rsidRDefault="00A70361" w:rsidP="007F04F7">
      <w:pPr>
        <w:pStyle w:val="Zkladntext"/>
        <w:suppressAutoHyphens/>
        <w:spacing w:line="276" w:lineRule="auto"/>
        <w:rPr>
          <w:rFonts w:ascii="Arial" w:hAnsi="Arial" w:cs="Arial"/>
          <w:bCs/>
          <w:sz w:val="20"/>
        </w:rPr>
      </w:pPr>
    </w:p>
    <w:p w14:paraId="1E1B659C" w14:textId="6AB68741" w:rsidR="00E41C43" w:rsidRDefault="00E41C43" w:rsidP="007F04F7">
      <w:pPr>
        <w:pStyle w:val="Styl2"/>
        <w:numPr>
          <w:ilvl w:val="0"/>
          <w:numId w:val="0"/>
        </w:numPr>
        <w:rPr>
          <w:lang w:eastAsia="cs-CZ"/>
        </w:rPr>
      </w:pPr>
    </w:p>
    <w:p w14:paraId="776FC1D8" w14:textId="77777777" w:rsidR="00A70361" w:rsidRPr="00E41C43" w:rsidRDefault="00A70361" w:rsidP="007F04F7">
      <w:pPr>
        <w:pStyle w:val="Styl2"/>
        <w:numPr>
          <w:ilvl w:val="0"/>
          <w:numId w:val="0"/>
        </w:numPr>
        <w:rPr>
          <w:lang w:eastAsia="cs-CZ"/>
        </w:rPr>
      </w:pPr>
    </w:p>
    <w:p w14:paraId="0A1355A0" w14:textId="41EEABA2" w:rsidR="000E1F2F" w:rsidRPr="00800141" w:rsidRDefault="000E1F2F" w:rsidP="00E551EF">
      <w:pPr>
        <w:pStyle w:val="Textvbloku"/>
        <w:tabs>
          <w:tab w:val="left" w:pos="1560"/>
          <w:tab w:val="left" w:pos="4962"/>
        </w:tabs>
        <w:rPr>
          <w:rFonts w:ascii="Arial" w:hAnsi="Arial" w:cs="Arial"/>
          <w:sz w:val="20"/>
        </w:rPr>
      </w:pPr>
      <w:r w:rsidRPr="00433A59">
        <w:rPr>
          <w:rFonts w:ascii="Arial" w:hAnsi="Arial" w:cs="Arial"/>
          <w:sz w:val="20"/>
        </w:rPr>
        <w:t xml:space="preserve">V </w:t>
      </w:r>
      <w:r w:rsidR="007F04F7">
        <w:rPr>
          <w:rFonts w:ascii="Arial" w:hAnsi="Arial" w:cs="Arial"/>
          <w:sz w:val="20"/>
        </w:rPr>
        <w:t>Loučce</w:t>
      </w:r>
      <w:r w:rsidRPr="00433A59">
        <w:rPr>
          <w:rFonts w:ascii="Arial" w:hAnsi="Arial" w:cs="Arial"/>
          <w:sz w:val="20"/>
        </w:rPr>
        <w:t xml:space="preserve"> dne</w:t>
      </w:r>
      <w:r w:rsidR="006F3B97">
        <w:rPr>
          <w:rFonts w:ascii="Arial" w:hAnsi="Arial" w:cs="Arial"/>
          <w:sz w:val="20"/>
        </w:rPr>
        <w:t>:</w:t>
      </w:r>
      <w:r w:rsidRPr="00433A59">
        <w:rPr>
          <w:rFonts w:ascii="Arial" w:hAnsi="Arial" w:cs="Arial"/>
          <w:sz w:val="20"/>
        </w:rPr>
        <w:tab/>
      </w:r>
      <w:r w:rsidR="00E551EF">
        <w:rPr>
          <w:rFonts w:ascii="Arial" w:hAnsi="Arial" w:cs="Arial"/>
          <w:sz w:val="20"/>
        </w:rPr>
        <w:t>30.8.2023</w:t>
      </w:r>
      <w:r w:rsidR="00E551EF">
        <w:rPr>
          <w:rFonts w:ascii="Arial" w:hAnsi="Arial" w:cs="Arial"/>
          <w:sz w:val="20"/>
        </w:rPr>
        <w:tab/>
      </w:r>
      <w:r w:rsidRPr="00800141">
        <w:rPr>
          <w:rFonts w:ascii="Arial" w:hAnsi="Arial" w:cs="Arial"/>
          <w:sz w:val="20"/>
        </w:rPr>
        <w:t>V</w:t>
      </w:r>
      <w:r w:rsidR="00095DBF">
        <w:rPr>
          <w:rFonts w:ascii="Arial" w:hAnsi="Arial" w:cs="Arial"/>
          <w:sz w:val="20"/>
        </w:rPr>
        <w:t>e Valašském Meziříčí</w:t>
      </w:r>
      <w:r w:rsidR="00D968C1">
        <w:rPr>
          <w:rFonts w:ascii="Arial" w:hAnsi="Arial" w:cs="Arial"/>
          <w:sz w:val="20"/>
        </w:rPr>
        <w:t xml:space="preserve"> </w:t>
      </w:r>
      <w:r w:rsidR="00180621">
        <w:rPr>
          <w:rFonts w:ascii="Arial" w:hAnsi="Arial" w:cs="Arial"/>
          <w:sz w:val="20"/>
        </w:rPr>
        <w:t>dne</w:t>
      </w:r>
      <w:r w:rsidR="006F3B97">
        <w:rPr>
          <w:rFonts w:ascii="Arial" w:hAnsi="Arial" w:cs="Arial"/>
          <w:sz w:val="20"/>
        </w:rPr>
        <w:t>:</w:t>
      </w:r>
      <w:r w:rsidR="00095DBF">
        <w:rPr>
          <w:rFonts w:ascii="Arial" w:hAnsi="Arial" w:cs="Arial"/>
          <w:sz w:val="20"/>
        </w:rPr>
        <w:t xml:space="preserve"> </w:t>
      </w:r>
      <w:r w:rsidR="00E551EF">
        <w:rPr>
          <w:rFonts w:ascii="Arial" w:hAnsi="Arial" w:cs="Arial"/>
          <w:sz w:val="20"/>
        </w:rPr>
        <w:t>30</w:t>
      </w:r>
      <w:r w:rsidR="00095DBF">
        <w:rPr>
          <w:rFonts w:ascii="Arial" w:hAnsi="Arial" w:cs="Arial"/>
          <w:sz w:val="20"/>
        </w:rPr>
        <w:t>.8.2023</w:t>
      </w:r>
    </w:p>
    <w:p w14:paraId="22C89E0A" w14:textId="77777777" w:rsidR="000E1F2F" w:rsidRPr="00800141" w:rsidRDefault="000E1F2F" w:rsidP="000E1F2F">
      <w:pPr>
        <w:pStyle w:val="Textvbloku"/>
        <w:rPr>
          <w:rFonts w:ascii="Arial" w:hAnsi="Arial" w:cs="Arial"/>
          <w:sz w:val="20"/>
        </w:rPr>
      </w:pPr>
    </w:p>
    <w:p w14:paraId="0563A0FB" w14:textId="77777777" w:rsidR="001A61D4" w:rsidRPr="00800141" w:rsidRDefault="001A61D4" w:rsidP="000E1F2F">
      <w:pPr>
        <w:pStyle w:val="Textvbloku"/>
        <w:rPr>
          <w:rFonts w:ascii="Arial" w:hAnsi="Arial" w:cs="Arial"/>
          <w:sz w:val="20"/>
        </w:rPr>
      </w:pPr>
    </w:p>
    <w:p w14:paraId="5A236B43" w14:textId="77777777" w:rsidR="000E1F2F" w:rsidRPr="00433A59" w:rsidRDefault="000E1F2F" w:rsidP="002C6ABD">
      <w:pPr>
        <w:pStyle w:val="Textvbloku"/>
        <w:tabs>
          <w:tab w:val="left" w:pos="4962"/>
        </w:tabs>
        <w:rPr>
          <w:rFonts w:ascii="Arial" w:hAnsi="Arial" w:cs="Arial"/>
          <w:sz w:val="20"/>
        </w:rPr>
      </w:pPr>
      <w:r w:rsidRPr="00800141">
        <w:rPr>
          <w:rFonts w:ascii="Arial" w:hAnsi="Arial" w:cs="Arial"/>
          <w:sz w:val="20"/>
        </w:rPr>
        <w:t>Objednatel:</w:t>
      </w:r>
      <w:r w:rsidRPr="00800141">
        <w:rPr>
          <w:rFonts w:ascii="Arial" w:hAnsi="Arial" w:cs="Arial"/>
          <w:sz w:val="20"/>
        </w:rPr>
        <w:tab/>
        <w:t>Zhotovitel:</w:t>
      </w:r>
    </w:p>
    <w:p w14:paraId="1BD6DE61" w14:textId="77777777" w:rsidR="000E1F2F" w:rsidRPr="00433A59" w:rsidRDefault="000E1F2F" w:rsidP="000E1F2F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b/>
          <w:bCs/>
          <w:sz w:val="20"/>
        </w:rPr>
        <w:tab/>
      </w:r>
      <w:r w:rsidRPr="00433A59">
        <w:rPr>
          <w:rFonts w:ascii="Arial" w:hAnsi="Arial" w:cs="Arial"/>
          <w:b/>
          <w:bCs/>
          <w:sz w:val="20"/>
        </w:rPr>
        <w:tab/>
      </w:r>
    </w:p>
    <w:p w14:paraId="1D1DFE71" w14:textId="77777777" w:rsidR="000E1F2F" w:rsidRDefault="000E1F2F" w:rsidP="000E1F2F">
      <w:pPr>
        <w:pStyle w:val="Textvbloku"/>
        <w:rPr>
          <w:rFonts w:ascii="Arial" w:hAnsi="Arial" w:cs="Arial"/>
          <w:sz w:val="20"/>
        </w:rPr>
      </w:pPr>
    </w:p>
    <w:p w14:paraId="5C6CE42D" w14:textId="77777777" w:rsidR="00E551EF" w:rsidRDefault="00E551EF" w:rsidP="000E1F2F">
      <w:pPr>
        <w:pStyle w:val="Textvbloku"/>
        <w:rPr>
          <w:rFonts w:ascii="Arial" w:hAnsi="Arial" w:cs="Arial"/>
          <w:sz w:val="20"/>
        </w:rPr>
      </w:pPr>
    </w:p>
    <w:p w14:paraId="45301E37" w14:textId="77777777" w:rsidR="002C6ABD" w:rsidRPr="00433A59" w:rsidRDefault="002C6ABD" w:rsidP="000E1F2F">
      <w:pPr>
        <w:pStyle w:val="Textvbloku"/>
        <w:rPr>
          <w:rFonts w:ascii="Arial" w:hAnsi="Arial" w:cs="Arial"/>
          <w:sz w:val="20"/>
        </w:rPr>
      </w:pPr>
    </w:p>
    <w:p w14:paraId="22B6E84E" w14:textId="790FF4C2" w:rsidR="000E1F2F" w:rsidRDefault="00972435" w:rsidP="00972435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</w:t>
      </w:r>
      <w:r w:rsidR="000E1F2F" w:rsidRPr="00433A59">
        <w:rPr>
          <w:rFonts w:ascii="Arial" w:hAnsi="Arial" w:cs="Arial"/>
          <w:sz w:val="20"/>
        </w:rPr>
        <w:t>……………………………………</w:t>
      </w:r>
      <w:r w:rsidR="000E1F2F" w:rsidRPr="00433A59">
        <w:rPr>
          <w:rFonts w:ascii="Arial" w:hAnsi="Arial" w:cs="Arial"/>
          <w:sz w:val="20"/>
        </w:rPr>
        <w:tab/>
      </w:r>
      <w:r w:rsidR="000E1F2F" w:rsidRPr="00433A59">
        <w:rPr>
          <w:rFonts w:ascii="Arial" w:hAnsi="Arial" w:cs="Arial"/>
          <w:sz w:val="20"/>
        </w:rPr>
        <w:tab/>
      </w:r>
      <w:r w:rsidR="000E1F2F" w:rsidRPr="00433A59">
        <w:rPr>
          <w:rFonts w:ascii="Arial" w:hAnsi="Arial" w:cs="Arial"/>
          <w:sz w:val="20"/>
        </w:rPr>
        <w:tab/>
      </w:r>
      <w:r w:rsidR="000E1F2F" w:rsidRPr="00095DBF">
        <w:rPr>
          <w:rFonts w:ascii="Arial" w:hAnsi="Arial" w:cs="Arial"/>
          <w:sz w:val="20"/>
        </w:rPr>
        <w:t>…………………………………………</w:t>
      </w:r>
    </w:p>
    <w:p w14:paraId="18768132" w14:textId="3DA36726" w:rsidR="00095DBF" w:rsidRDefault="0068320B" w:rsidP="00095DB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Arial" w:hAnsi="Arial" w:cs="Arial"/>
          <w:sz w:val="20"/>
        </w:rPr>
        <w:t xml:space="preserve">Ing. </w:t>
      </w:r>
      <w:r w:rsidR="007F04F7">
        <w:rPr>
          <w:rFonts w:ascii="Arial" w:hAnsi="Arial" w:cs="Arial"/>
          <w:sz w:val="20"/>
        </w:rPr>
        <w:t xml:space="preserve">Dalibor Maniš – ředitel </w:t>
      </w:r>
      <w:r w:rsidR="00CC21F6">
        <w:rPr>
          <w:rFonts w:ascii="Arial" w:hAnsi="Arial" w:cs="Arial"/>
          <w:sz w:val="20"/>
        </w:rPr>
        <w:tab/>
      </w:r>
      <w:r w:rsidR="00095DBF">
        <w:rPr>
          <w:rFonts w:ascii="Arial" w:hAnsi="Arial" w:cs="Arial"/>
          <w:sz w:val="20"/>
        </w:rPr>
        <w:tab/>
      </w:r>
      <w:r w:rsidR="00095DBF">
        <w:rPr>
          <w:rFonts w:ascii="Arial" w:hAnsi="Arial" w:cs="Arial"/>
          <w:sz w:val="20"/>
        </w:rPr>
        <w:tab/>
      </w:r>
      <w:r w:rsidR="00095DBF">
        <w:rPr>
          <w:rFonts w:ascii="Arial" w:hAnsi="Arial" w:cs="Arial"/>
          <w:sz w:val="20"/>
        </w:rPr>
        <w:tab/>
      </w:r>
      <w:r w:rsidR="00095DBF">
        <w:rPr>
          <w:rFonts w:ascii="CIDFont+F2" w:hAnsi="CIDFont+F2" w:cs="CIDFont+F2"/>
          <w:sz w:val="24"/>
          <w:szCs w:val="24"/>
        </w:rPr>
        <w:t>Martin Kopal, vedoucí oddělení přípravy</w:t>
      </w:r>
    </w:p>
    <w:p w14:paraId="5DFAB51A" w14:textId="663CBD41" w:rsidR="00CC21F6" w:rsidRPr="00433A59" w:rsidRDefault="00095DBF" w:rsidP="00E551EF">
      <w:pPr>
        <w:pStyle w:val="Zkladntext"/>
        <w:tabs>
          <w:tab w:val="left" w:pos="4962"/>
        </w:tabs>
        <w:ind w:left="4956"/>
        <w:jc w:val="both"/>
        <w:rPr>
          <w:rFonts w:ascii="Arial" w:hAnsi="Arial" w:cs="Arial"/>
          <w:b/>
          <w:bCs/>
          <w:sz w:val="20"/>
        </w:rPr>
      </w:pPr>
      <w:r>
        <w:rPr>
          <w:rFonts w:ascii="CIDFont+F2" w:hAnsi="CIDFont+F2" w:cs="CIDFont+F2"/>
          <w:szCs w:val="24"/>
        </w:rPr>
        <w:tab/>
        <w:t>Markéta Červenková, technik odd. přípravy</w:t>
      </w:r>
    </w:p>
    <w:sectPr w:rsidR="00CC21F6" w:rsidRPr="00433A59" w:rsidSect="002828D8">
      <w:footerReference w:type="default" r:id="rId12"/>
      <w:pgSz w:w="11906" w:h="16838"/>
      <w:pgMar w:top="1418" w:right="1418" w:bottom="1134" w:left="1418" w:header="11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5E69" w14:textId="77777777" w:rsidR="008A4712" w:rsidRDefault="008A4712" w:rsidP="00233072">
      <w:pPr>
        <w:spacing w:after="0" w:line="240" w:lineRule="auto"/>
      </w:pPr>
      <w:r>
        <w:separator/>
      </w:r>
    </w:p>
    <w:p w14:paraId="23AABE88" w14:textId="77777777" w:rsidR="008A4712" w:rsidRDefault="008A4712"/>
  </w:endnote>
  <w:endnote w:type="continuationSeparator" w:id="0">
    <w:p w14:paraId="36094204" w14:textId="77777777" w:rsidR="008A4712" w:rsidRDefault="008A4712" w:rsidP="00233072">
      <w:pPr>
        <w:spacing w:after="0" w:line="240" w:lineRule="auto"/>
      </w:pPr>
      <w:r>
        <w:continuationSeparator/>
      </w:r>
    </w:p>
    <w:p w14:paraId="1C366E6B" w14:textId="77777777" w:rsidR="008A4712" w:rsidRDefault="008A4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1862" w14:textId="77777777" w:rsidR="00CF5092" w:rsidRPr="004070B7" w:rsidRDefault="00CF5092" w:rsidP="002A5635">
    <w:pPr>
      <w:spacing w:after="0"/>
      <w:jc w:val="center"/>
      <w:rPr>
        <w:rFonts w:ascii="Calibri" w:hAnsi="Calibri" w:cs="Calibri"/>
      </w:rPr>
    </w:pPr>
    <w:r w:rsidRPr="004070B7">
      <w:rPr>
        <w:rFonts w:ascii="Calibri" w:hAnsi="Calibri" w:cs="Calibri"/>
      </w:rPr>
      <w:t>Str</w:t>
    </w:r>
    <w:r>
      <w:rPr>
        <w:rFonts w:ascii="Calibri" w:hAnsi="Calibri" w:cs="Calibri"/>
      </w:rPr>
      <w:t>a</w:t>
    </w:r>
    <w:r w:rsidRPr="004070B7">
      <w:rPr>
        <w:rFonts w:ascii="Calibri" w:hAnsi="Calibri" w:cs="Calibri"/>
      </w:rPr>
      <w:t xml:space="preserve">na </w:t>
    </w:r>
    <w:r w:rsidRPr="004070B7">
      <w:rPr>
        <w:rFonts w:ascii="Calibri" w:hAnsi="Calibri" w:cs="Calibri"/>
      </w:rPr>
      <w:fldChar w:fldCharType="begin"/>
    </w:r>
    <w:r w:rsidRPr="004070B7">
      <w:rPr>
        <w:rFonts w:ascii="Calibri" w:hAnsi="Calibri" w:cs="Calibri"/>
      </w:rPr>
      <w:instrText xml:space="preserve"> PAGE </w:instrText>
    </w:r>
    <w:r w:rsidRPr="004070B7">
      <w:rPr>
        <w:rFonts w:ascii="Calibri" w:hAnsi="Calibri" w:cs="Calibri"/>
      </w:rPr>
      <w:fldChar w:fldCharType="separate"/>
    </w:r>
    <w:r w:rsidR="00814307">
      <w:rPr>
        <w:rFonts w:ascii="Calibri" w:hAnsi="Calibri" w:cs="Calibri"/>
        <w:noProof/>
      </w:rPr>
      <w:t>2</w:t>
    </w:r>
    <w:r w:rsidRPr="004070B7">
      <w:rPr>
        <w:rFonts w:ascii="Calibri" w:hAnsi="Calibri" w:cs="Calibri"/>
      </w:rPr>
      <w:fldChar w:fldCharType="end"/>
    </w:r>
    <w:r w:rsidRPr="004070B7">
      <w:rPr>
        <w:rFonts w:ascii="Calibri" w:hAnsi="Calibri" w:cs="Calibri"/>
      </w:rPr>
      <w:t xml:space="preserve"> (celkem </w:t>
    </w:r>
    <w:r>
      <w:rPr>
        <w:rFonts w:ascii="Calibri" w:hAnsi="Calibri" w:cs="Calibri"/>
      </w:rPr>
      <w:t xml:space="preserve">z </w:t>
    </w:r>
    <w:r w:rsidRPr="004070B7">
      <w:rPr>
        <w:rFonts w:ascii="Calibri" w:hAnsi="Calibri" w:cs="Calibri"/>
      </w:rPr>
      <w:fldChar w:fldCharType="begin"/>
    </w:r>
    <w:r w:rsidRPr="004070B7">
      <w:rPr>
        <w:rFonts w:ascii="Calibri" w:hAnsi="Calibri" w:cs="Calibri"/>
      </w:rPr>
      <w:instrText xml:space="preserve"> NUMPAGES  </w:instrText>
    </w:r>
    <w:r w:rsidRPr="004070B7">
      <w:rPr>
        <w:rFonts w:ascii="Calibri" w:hAnsi="Calibri" w:cs="Calibri"/>
      </w:rPr>
      <w:fldChar w:fldCharType="separate"/>
    </w:r>
    <w:r w:rsidR="00814307">
      <w:rPr>
        <w:rFonts w:ascii="Calibri" w:hAnsi="Calibri" w:cs="Calibri"/>
        <w:noProof/>
      </w:rPr>
      <w:t>22</w:t>
    </w:r>
    <w:r w:rsidRPr="004070B7">
      <w:rPr>
        <w:rFonts w:ascii="Calibri" w:hAnsi="Calibri" w:cs="Calibri"/>
      </w:rPr>
      <w:fldChar w:fldCharType="end"/>
    </w:r>
    <w:r w:rsidRPr="004070B7">
      <w:rPr>
        <w:rFonts w:ascii="Calibri" w:hAnsi="Calibri" w:cs="Calibri"/>
      </w:rPr>
      <w:t>)</w:t>
    </w:r>
  </w:p>
  <w:p w14:paraId="0608603D" w14:textId="77777777" w:rsidR="00CF5092" w:rsidRDefault="00CF5092" w:rsidP="00C25519">
    <w:pPr>
      <w:pStyle w:val="Zpat"/>
      <w:jc w:val="center"/>
    </w:pPr>
  </w:p>
  <w:p w14:paraId="0A60C893" w14:textId="77777777" w:rsidR="00CF5092" w:rsidRDefault="00CF50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5602" w14:textId="77777777" w:rsidR="008A4712" w:rsidRDefault="008A4712" w:rsidP="00233072">
      <w:pPr>
        <w:spacing w:after="0" w:line="240" w:lineRule="auto"/>
      </w:pPr>
      <w:r>
        <w:separator/>
      </w:r>
    </w:p>
    <w:p w14:paraId="764662FD" w14:textId="77777777" w:rsidR="008A4712" w:rsidRDefault="008A4712"/>
  </w:footnote>
  <w:footnote w:type="continuationSeparator" w:id="0">
    <w:p w14:paraId="7CC0E017" w14:textId="77777777" w:rsidR="008A4712" w:rsidRDefault="008A4712" w:rsidP="00233072">
      <w:pPr>
        <w:spacing w:after="0" w:line="240" w:lineRule="auto"/>
      </w:pPr>
      <w:r>
        <w:continuationSeparator/>
      </w:r>
    </w:p>
    <w:p w14:paraId="0E61C60C" w14:textId="77777777" w:rsidR="008A4712" w:rsidRDefault="008A47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6DA"/>
    <w:multiLevelType w:val="multilevel"/>
    <w:tmpl w:val="216A46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F5D1A00"/>
    <w:multiLevelType w:val="multilevel"/>
    <w:tmpl w:val="50322858"/>
    <w:lvl w:ilvl="0">
      <w:start w:val="1"/>
      <w:numFmt w:val="decimal"/>
      <w:pStyle w:val="Nadpis1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Restart w:val="0"/>
      <w:pStyle w:val="Styl2"/>
      <w:lvlText w:val="%1.%2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pStyle w:val="Nadpis6"/>
      <w:lvlText w:val="%1.%2.%3"/>
      <w:lvlJc w:val="left"/>
      <w:pPr>
        <w:ind w:left="930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7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7E037C"/>
    <w:multiLevelType w:val="hybridMultilevel"/>
    <w:tmpl w:val="8F3A497E"/>
    <w:lvl w:ilvl="0" w:tplc="0D6E7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F4229"/>
    <w:multiLevelType w:val="multilevel"/>
    <w:tmpl w:val="B7780F6E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96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 w:val="0"/>
      </w:rPr>
    </w:lvl>
  </w:abstractNum>
  <w:abstractNum w:abstractNumId="7" w15:restartNumberingAfterBreak="0">
    <w:nsid w:val="28DE77B4"/>
    <w:multiLevelType w:val="multilevel"/>
    <w:tmpl w:val="215AF4D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8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7B738AF"/>
    <w:multiLevelType w:val="multilevel"/>
    <w:tmpl w:val="EE5E0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FFFFFF" w:themeColor="background1"/>
        <w:sz w:val="6"/>
        <w:szCs w:val="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67B1B18"/>
    <w:multiLevelType w:val="multilevel"/>
    <w:tmpl w:val="C3088A58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2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09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9854151"/>
    <w:multiLevelType w:val="hybridMultilevel"/>
    <w:tmpl w:val="049C3B70"/>
    <w:lvl w:ilvl="0" w:tplc="CA084C8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58D35E82"/>
    <w:multiLevelType w:val="hybridMultilevel"/>
    <w:tmpl w:val="F320DD7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00F43"/>
    <w:multiLevelType w:val="multilevel"/>
    <w:tmpl w:val="3C60A17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6" w15:restartNumberingAfterBreak="0">
    <w:nsid w:val="5E5C3A46"/>
    <w:multiLevelType w:val="multilevel"/>
    <w:tmpl w:val="A55A078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7" w15:restartNumberingAfterBreak="0">
    <w:nsid w:val="66021EBF"/>
    <w:multiLevelType w:val="hybridMultilevel"/>
    <w:tmpl w:val="5538C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93FF3"/>
    <w:multiLevelType w:val="multilevel"/>
    <w:tmpl w:val="FF060CE2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39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9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8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3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56" w:hanging="1800"/>
      </w:pPr>
      <w:rPr>
        <w:rFonts w:hint="default"/>
        <w:b w:val="0"/>
      </w:rPr>
    </w:lvl>
  </w:abstractNum>
  <w:abstractNum w:abstractNumId="19" w15:restartNumberingAfterBreak="0">
    <w:nsid w:val="6C87587B"/>
    <w:multiLevelType w:val="hybridMultilevel"/>
    <w:tmpl w:val="84EE1CF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560216"/>
    <w:multiLevelType w:val="hybridMultilevel"/>
    <w:tmpl w:val="B5E6ABDE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BE2696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Arial" w:eastAsia="Times New Roman" w:hAnsi="Arial" w:cs="Arial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8C1C53"/>
    <w:multiLevelType w:val="multilevel"/>
    <w:tmpl w:val="A16AD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90A3D59"/>
    <w:multiLevelType w:val="hybridMultilevel"/>
    <w:tmpl w:val="71FC6F40"/>
    <w:lvl w:ilvl="0" w:tplc="5378AD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35490021">
    <w:abstractNumId w:val="5"/>
  </w:num>
  <w:num w:numId="2" w16cid:durableId="363333742">
    <w:abstractNumId w:val="22"/>
  </w:num>
  <w:num w:numId="3" w16cid:durableId="878513728">
    <w:abstractNumId w:val="23"/>
  </w:num>
  <w:num w:numId="4" w16cid:durableId="353921789">
    <w:abstractNumId w:val="20"/>
  </w:num>
  <w:num w:numId="5" w16cid:durableId="972441191">
    <w:abstractNumId w:val="19"/>
  </w:num>
  <w:num w:numId="6" w16cid:durableId="1345397484">
    <w:abstractNumId w:val="2"/>
  </w:num>
  <w:num w:numId="7" w16cid:durableId="1339040122">
    <w:abstractNumId w:val="13"/>
  </w:num>
  <w:num w:numId="8" w16cid:durableId="1396276880">
    <w:abstractNumId w:val="17"/>
  </w:num>
  <w:num w:numId="9" w16cid:durableId="461072427">
    <w:abstractNumId w:val="3"/>
  </w:num>
  <w:num w:numId="10" w16cid:durableId="205738610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3205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25927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5303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28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8331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6815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3255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903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9751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2064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5318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944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4585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6637120">
    <w:abstractNumId w:val="14"/>
  </w:num>
  <w:num w:numId="25" w16cid:durableId="1951937454">
    <w:abstractNumId w:val="3"/>
    <w:lvlOverride w:ilvl="0">
      <w:startOverride w:val="12"/>
    </w:lvlOverride>
    <w:lvlOverride w:ilvl="1">
      <w:startOverride w:val="1"/>
    </w:lvlOverride>
  </w:num>
  <w:num w:numId="26" w16cid:durableId="944263127">
    <w:abstractNumId w:val="21"/>
  </w:num>
  <w:num w:numId="27" w16cid:durableId="1920016757">
    <w:abstractNumId w:val="3"/>
  </w:num>
  <w:num w:numId="28" w16cid:durableId="1527214048">
    <w:abstractNumId w:val="3"/>
  </w:num>
  <w:num w:numId="29" w16cid:durableId="765617839">
    <w:abstractNumId w:val="10"/>
  </w:num>
  <w:num w:numId="30" w16cid:durableId="2020886464">
    <w:abstractNumId w:val="8"/>
  </w:num>
  <w:num w:numId="31" w16cid:durableId="1189948775">
    <w:abstractNumId w:val="6"/>
  </w:num>
  <w:num w:numId="32" w16cid:durableId="1055739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6666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1936860">
    <w:abstractNumId w:val="9"/>
  </w:num>
  <w:num w:numId="35" w16cid:durableId="1832746781">
    <w:abstractNumId w:val="15"/>
  </w:num>
  <w:num w:numId="36" w16cid:durableId="834878153">
    <w:abstractNumId w:val="16"/>
  </w:num>
  <w:num w:numId="37" w16cid:durableId="497038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0317823">
    <w:abstractNumId w:val="4"/>
  </w:num>
  <w:num w:numId="39" w16cid:durableId="687758547">
    <w:abstractNumId w:val="12"/>
  </w:num>
  <w:num w:numId="40" w16cid:durableId="1516534995">
    <w:abstractNumId w:val="0"/>
  </w:num>
  <w:num w:numId="41" w16cid:durableId="2142308101">
    <w:abstractNumId w:val="18"/>
  </w:num>
  <w:num w:numId="42" w16cid:durableId="996689660">
    <w:abstractNumId w:val="1"/>
  </w:num>
  <w:num w:numId="43" w16cid:durableId="139226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2218263">
    <w:abstractNumId w:val="11"/>
  </w:num>
  <w:num w:numId="45" w16cid:durableId="968628781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72"/>
    <w:rsid w:val="00000887"/>
    <w:rsid w:val="00001F22"/>
    <w:rsid w:val="00002E1C"/>
    <w:rsid w:val="00010E4D"/>
    <w:rsid w:val="00011B90"/>
    <w:rsid w:val="00011C51"/>
    <w:rsid w:val="0001342E"/>
    <w:rsid w:val="000146A4"/>
    <w:rsid w:val="00015475"/>
    <w:rsid w:val="0002309F"/>
    <w:rsid w:val="0002481F"/>
    <w:rsid w:val="000356D8"/>
    <w:rsid w:val="00036E46"/>
    <w:rsid w:val="00037374"/>
    <w:rsid w:val="00040982"/>
    <w:rsid w:val="0004207E"/>
    <w:rsid w:val="00042BE6"/>
    <w:rsid w:val="00047D03"/>
    <w:rsid w:val="000510AD"/>
    <w:rsid w:val="000513B7"/>
    <w:rsid w:val="00051799"/>
    <w:rsid w:val="00054A44"/>
    <w:rsid w:val="000571A8"/>
    <w:rsid w:val="00063E2B"/>
    <w:rsid w:val="00066BB1"/>
    <w:rsid w:val="000704DA"/>
    <w:rsid w:val="00070B0C"/>
    <w:rsid w:val="00076942"/>
    <w:rsid w:val="00077B51"/>
    <w:rsid w:val="000829B3"/>
    <w:rsid w:val="00083B85"/>
    <w:rsid w:val="000865E7"/>
    <w:rsid w:val="00091F5D"/>
    <w:rsid w:val="000942C7"/>
    <w:rsid w:val="00094A2F"/>
    <w:rsid w:val="000953EF"/>
    <w:rsid w:val="000955AE"/>
    <w:rsid w:val="00095D67"/>
    <w:rsid w:val="00095DBF"/>
    <w:rsid w:val="0009653D"/>
    <w:rsid w:val="000A34EF"/>
    <w:rsid w:val="000A5350"/>
    <w:rsid w:val="000A7A97"/>
    <w:rsid w:val="000B0CA7"/>
    <w:rsid w:val="000B24AB"/>
    <w:rsid w:val="000B30F8"/>
    <w:rsid w:val="000B3706"/>
    <w:rsid w:val="000B76DD"/>
    <w:rsid w:val="000C1195"/>
    <w:rsid w:val="000C11C8"/>
    <w:rsid w:val="000D342D"/>
    <w:rsid w:val="000D3E23"/>
    <w:rsid w:val="000D4EBD"/>
    <w:rsid w:val="000D54C6"/>
    <w:rsid w:val="000D574F"/>
    <w:rsid w:val="000D6DCC"/>
    <w:rsid w:val="000D6E77"/>
    <w:rsid w:val="000E1F2F"/>
    <w:rsid w:val="000F228D"/>
    <w:rsid w:val="000F2A08"/>
    <w:rsid w:val="000F4CEF"/>
    <w:rsid w:val="00100494"/>
    <w:rsid w:val="001026F6"/>
    <w:rsid w:val="0010343E"/>
    <w:rsid w:val="0010473C"/>
    <w:rsid w:val="00106984"/>
    <w:rsid w:val="00112987"/>
    <w:rsid w:val="001130F5"/>
    <w:rsid w:val="00113386"/>
    <w:rsid w:val="001133F3"/>
    <w:rsid w:val="00127430"/>
    <w:rsid w:val="00135165"/>
    <w:rsid w:val="00136A46"/>
    <w:rsid w:val="00137544"/>
    <w:rsid w:val="00137C7A"/>
    <w:rsid w:val="00137F2F"/>
    <w:rsid w:val="001423A6"/>
    <w:rsid w:val="00142BFB"/>
    <w:rsid w:val="00147226"/>
    <w:rsid w:val="001473B5"/>
    <w:rsid w:val="00150C78"/>
    <w:rsid w:val="00152564"/>
    <w:rsid w:val="00153345"/>
    <w:rsid w:val="001572BE"/>
    <w:rsid w:val="001603BD"/>
    <w:rsid w:val="00160CBB"/>
    <w:rsid w:val="0016669E"/>
    <w:rsid w:val="00166DC4"/>
    <w:rsid w:val="00170A7B"/>
    <w:rsid w:val="00170FBC"/>
    <w:rsid w:val="00173DB3"/>
    <w:rsid w:val="00180621"/>
    <w:rsid w:val="001848FD"/>
    <w:rsid w:val="0018591F"/>
    <w:rsid w:val="00186F3E"/>
    <w:rsid w:val="00191EC5"/>
    <w:rsid w:val="00193E0C"/>
    <w:rsid w:val="00196CE6"/>
    <w:rsid w:val="001A01B8"/>
    <w:rsid w:val="001A050B"/>
    <w:rsid w:val="001A15FC"/>
    <w:rsid w:val="001A37C2"/>
    <w:rsid w:val="001A4852"/>
    <w:rsid w:val="001A53EE"/>
    <w:rsid w:val="001A61D4"/>
    <w:rsid w:val="001B0F17"/>
    <w:rsid w:val="001B3B36"/>
    <w:rsid w:val="001B5748"/>
    <w:rsid w:val="001C52B4"/>
    <w:rsid w:val="001C5B67"/>
    <w:rsid w:val="001D07A3"/>
    <w:rsid w:val="001D22F8"/>
    <w:rsid w:val="001D460F"/>
    <w:rsid w:val="001E2518"/>
    <w:rsid w:val="002010F8"/>
    <w:rsid w:val="00213DBE"/>
    <w:rsid w:val="002232B9"/>
    <w:rsid w:val="00223596"/>
    <w:rsid w:val="0022374A"/>
    <w:rsid w:val="00227CAF"/>
    <w:rsid w:val="0023258F"/>
    <w:rsid w:val="00233072"/>
    <w:rsid w:val="002330E2"/>
    <w:rsid w:val="00240DDF"/>
    <w:rsid w:val="00241264"/>
    <w:rsid w:val="00241806"/>
    <w:rsid w:val="00243D51"/>
    <w:rsid w:val="00247210"/>
    <w:rsid w:val="00250B7D"/>
    <w:rsid w:val="00250D28"/>
    <w:rsid w:val="00252B1C"/>
    <w:rsid w:val="002558CE"/>
    <w:rsid w:val="002558DA"/>
    <w:rsid w:val="00257136"/>
    <w:rsid w:val="00260A8C"/>
    <w:rsid w:val="0026199D"/>
    <w:rsid w:val="002668C2"/>
    <w:rsid w:val="0026768C"/>
    <w:rsid w:val="0027417A"/>
    <w:rsid w:val="0028286C"/>
    <w:rsid w:val="002828D8"/>
    <w:rsid w:val="00283247"/>
    <w:rsid w:val="00284148"/>
    <w:rsid w:val="00284A05"/>
    <w:rsid w:val="00284BCE"/>
    <w:rsid w:val="00285D32"/>
    <w:rsid w:val="00290A92"/>
    <w:rsid w:val="0029184D"/>
    <w:rsid w:val="002959E9"/>
    <w:rsid w:val="002A17AE"/>
    <w:rsid w:val="002A4897"/>
    <w:rsid w:val="002A5635"/>
    <w:rsid w:val="002C132F"/>
    <w:rsid w:val="002C55B0"/>
    <w:rsid w:val="002C6ABD"/>
    <w:rsid w:val="002C705C"/>
    <w:rsid w:val="002D145F"/>
    <w:rsid w:val="002D1893"/>
    <w:rsid w:val="002D4A5A"/>
    <w:rsid w:val="002D5826"/>
    <w:rsid w:val="002D5E43"/>
    <w:rsid w:val="002D7434"/>
    <w:rsid w:val="002E3117"/>
    <w:rsid w:val="002E5303"/>
    <w:rsid w:val="002F218E"/>
    <w:rsid w:val="002F5F3C"/>
    <w:rsid w:val="002F7A8A"/>
    <w:rsid w:val="003038E0"/>
    <w:rsid w:val="00304D2C"/>
    <w:rsid w:val="003107C8"/>
    <w:rsid w:val="00311728"/>
    <w:rsid w:val="00326F4B"/>
    <w:rsid w:val="00327125"/>
    <w:rsid w:val="003272C6"/>
    <w:rsid w:val="00336376"/>
    <w:rsid w:val="003409B0"/>
    <w:rsid w:val="00341F47"/>
    <w:rsid w:val="00351BE2"/>
    <w:rsid w:val="003569AB"/>
    <w:rsid w:val="003604AB"/>
    <w:rsid w:val="00361430"/>
    <w:rsid w:val="00363795"/>
    <w:rsid w:val="003677BB"/>
    <w:rsid w:val="00370C3B"/>
    <w:rsid w:val="00372048"/>
    <w:rsid w:val="0037607A"/>
    <w:rsid w:val="00381F5D"/>
    <w:rsid w:val="00385051"/>
    <w:rsid w:val="00386A75"/>
    <w:rsid w:val="00386D6E"/>
    <w:rsid w:val="003A1891"/>
    <w:rsid w:val="003A1C79"/>
    <w:rsid w:val="003A1FB8"/>
    <w:rsid w:val="003A5D96"/>
    <w:rsid w:val="003A6A05"/>
    <w:rsid w:val="003A7256"/>
    <w:rsid w:val="003A7783"/>
    <w:rsid w:val="003C2841"/>
    <w:rsid w:val="003C2998"/>
    <w:rsid w:val="003C4FDA"/>
    <w:rsid w:val="003C5ACD"/>
    <w:rsid w:val="003C6830"/>
    <w:rsid w:val="003D63B6"/>
    <w:rsid w:val="003E0981"/>
    <w:rsid w:val="003E0D01"/>
    <w:rsid w:val="003E5DAE"/>
    <w:rsid w:val="003E677A"/>
    <w:rsid w:val="003E6A5F"/>
    <w:rsid w:val="003E6DDC"/>
    <w:rsid w:val="003F3D04"/>
    <w:rsid w:val="003F41A7"/>
    <w:rsid w:val="003F7660"/>
    <w:rsid w:val="0040256E"/>
    <w:rsid w:val="0041212D"/>
    <w:rsid w:val="00412D3D"/>
    <w:rsid w:val="00416E44"/>
    <w:rsid w:val="00416EC1"/>
    <w:rsid w:val="00417837"/>
    <w:rsid w:val="00423588"/>
    <w:rsid w:val="00427694"/>
    <w:rsid w:val="00430196"/>
    <w:rsid w:val="00430960"/>
    <w:rsid w:val="004314D4"/>
    <w:rsid w:val="00441E61"/>
    <w:rsid w:val="004420AC"/>
    <w:rsid w:val="004434CC"/>
    <w:rsid w:val="00445C0D"/>
    <w:rsid w:val="00452121"/>
    <w:rsid w:val="004573B8"/>
    <w:rsid w:val="004635F7"/>
    <w:rsid w:val="00464484"/>
    <w:rsid w:val="00465390"/>
    <w:rsid w:val="004733F6"/>
    <w:rsid w:val="00475378"/>
    <w:rsid w:val="00475920"/>
    <w:rsid w:val="00476590"/>
    <w:rsid w:val="004865F8"/>
    <w:rsid w:val="00487023"/>
    <w:rsid w:val="00487760"/>
    <w:rsid w:val="00490F26"/>
    <w:rsid w:val="00490FF9"/>
    <w:rsid w:val="00491932"/>
    <w:rsid w:val="00497A62"/>
    <w:rsid w:val="004A537A"/>
    <w:rsid w:val="004A6ECE"/>
    <w:rsid w:val="004A76A4"/>
    <w:rsid w:val="004B01F4"/>
    <w:rsid w:val="004B4148"/>
    <w:rsid w:val="004C1296"/>
    <w:rsid w:val="004C322F"/>
    <w:rsid w:val="004C5351"/>
    <w:rsid w:val="004C6862"/>
    <w:rsid w:val="004D1B40"/>
    <w:rsid w:val="004D26E4"/>
    <w:rsid w:val="004D55FF"/>
    <w:rsid w:val="004D5633"/>
    <w:rsid w:val="004E10E0"/>
    <w:rsid w:val="004E4613"/>
    <w:rsid w:val="004F7E86"/>
    <w:rsid w:val="00504FF0"/>
    <w:rsid w:val="00505D4E"/>
    <w:rsid w:val="005060A4"/>
    <w:rsid w:val="00506142"/>
    <w:rsid w:val="00506DEA"/>
    <w:rsid w:val="00514F74"/>
    <w:rsid w:val="00516A6E"/>
    <w:rsid w:val="00524099"/>
    <w:rsid w:val="00532C8C"/>
    <w:rsid w:val="005359BB"/>
    <w:rsid w:val="00535D4E"/>
    <w:rsid w:val="00540C94"/>
    <w:rsid w:val="00542400"/>
    <w:rsid w:val="0054678D"/>
    <w:rsid w:val="00552378"/>
    <w:rsid w:val="00553AD8"/>
    <w:rsid w:val="00554BB6"/>
    <w:rsid w:val="00557F51"/>
    <w:rsid w:val="00560360"/>
    <w:rsid w:val="005620BD"/>
    <w:rsid w:val="00563966"/>
    <w:rsid w:val="00571F9B"/>
    <w:rsid w:val="00572762"/>
    <w:rsid w:val="00581297"/>
    <w:rsid w:val="00582655"/>
    <w:rsid w:val="0058329F"/>
    <w:rsid w:val="005832F8"/>
    <w:rsid w:val="00593BBE"/>
    <w:rsid w:val="0059525D"/>
    <w:rsid w:val="00597077"/>
    <w:rsid w:val="005B081C"/>
    <w:rsid w:val="005B25FD"/>
    <w:rsid w:val="005B385D"/>
    <w:rsid w:val="005B6FD9"/>
    <w:rsid w:val="005C0126"/>
    <w:rsid w:val="005C047E"/>
    <w:rsid w:val="005C384F"/>
    <w:rsid w:val="005C4446"/>
    <w:rsid w:val="005C4E9F"/>
    <w:rsid w:val="005C6A46"/>
    <w:rsid w:val="005C6A53"/>
    <w:rsid w:val="005D1063"/>
    <w:rsid w:val="005D746A"/>
    <w:rsid w:val="005E3239"/>
    <w:rsid w:val="005E4A2E"/>
    <w:rsid w:val="005F151B"/>
    <w:rsid w:val="005F4644"/>
    <w:rsid w:val="00603B4B"/>
    <w:rsid w:val="00607315"/>
    <w:rsid w:val="006116D5"/>
    <w:rsid w:val="0061248E"/>
    <w:rsid w:val="00612B07"/>
    <w:rsid w:val="00620E06"/>
    <w:rsid w:val="00621EA6"/>
    <w:rsid w:val="00624BDB"/>
    <w:rsid w:val="00624D08"/>
    <w:rsid w:val="00630438"/>
    <w:rsid w:val="00631260"/>
    <w:rsid w:val="00632E67"/>
    <w:rsid w:val="00633491"/>
    <w:rsid w:val="00633507"/>
    <w:rsid w:val="0063385D"/>
    <w:rsid w:val="00634C4D"/>
    <w:rsid w:val="006422B5"/>
    <w:rsid w:val="00644543"/>
    <w:rsid w:val="006572B7"/>
    <w:rsid w:val="00657720"/>
    <w:rsid w:val="006605C9"/>
    <w:rsid w:val="00662148"/>
    <w:rsid w:val="006624F4"/>
    <w:rsid w:val="0066777B"/>
    <w:rsid w:val="00672939"/>
    <w:rsid w:val="00672ED0"/>
    <w:rsid w:val="00673F26"/>
    <w:rsid w:val="00674959"/>
    <w:rsid w:val="00674DC6"/>
    <w:rsid w:val="00674EFA"/>
    <w:rsid w:val="00676018"/>
    <w:rsid w:val="00677EA7"/>
    <w:rsid w:val="00680002"/>
    <w:rsid w:val="0068320B"/>
    <w:rsid w:val="006836C8"/>
    <w:rsid w:val="006841CF"/>
    <w:rsid w:val="0069094D"/>
    <w:rsid w:val="00695045"/>
    <w:rsid w:val="00695486"/>
    <w:rsid w:val="006961B2"/>
    <w:rsid w:val="006A135D"/>
    <w:rsid w:val="006A5EE5"/>
    <w:rsid w:val="006B287D"/>
    <w:rsid w:val="006D0B02"/>
    <w:rsid w:val="006D3FF0"/>
    <w:rsid w:val="006D4006"/>
    <w:rsid w:val="006D6F4C"/>
    <w:rsid w:val="006E1A69"/>
    <w:rsid w:val="006E300E"/>
    <w:rsid w:val="006E3CEC"/>
    <w:rsid w:val="006F1100"/>
    <w:rsid w:val="006F1543"/>
    <w:rsid w:val="006F3B97"/>
    <w:rsid w:val="00700583"/>
    <w:rsid w:val="0070089F"/>
    <w:rsid w:val="0070150A"/>
    <w:rsid w:val="00703080"/>
    <w:rsid w:val="0070617A"/>
    <w:rsid w:val="00706DF4"/>
    <w:rsid w:val="00713E08"/>
    <w:rsid w:val="007152CF"/>
    <w:rsid w:val="00715633"/>
    <w:rsid w:val="00715A59"/>
    <w:rsid w:val="00716DC5"/>
    <w:rsid w:val="00717A09"/>
    <w:rsid w:val="0072065D"/>
    <w:rsid w:val="00723613"/>
    <w:rsid w:val="00727B13"/>
    <w:rsid w:val="00731308"/>
    <w:rsid w:val="00732A08"/>
    <w:rsid w:val="007414B9"/>
    <w:rsid w:val="00745FBF"/>
    <w:rsid w:val="00763AA5"/>
    <w:rsid w:val="00763AC8"/>
    <w:rsid w:val="0076426A"/>
    <w:rsid w:val="00767EE0"/>
    <w:rsid w:val="00767F78"/>
    <w:rsid w:val="00770F1A"/>
    <w:rsid w:val="007733AF"/>
    <w:rsid w:val="00774F5D"/>
    <w:rsid w:val="00781AAD"/>
    <w:rsid w:val="00790071"/>
    <w:rsid w:val="007A3CC4"/>
    <w:rsid w:val="007B047E"/>
    <w:rsid w:val="007B5923"/>
    <w:rsid w:val="007C04A6"/>
    <w:rsid w:val="007C1AD3"/>
    <w:rsid w:val="007D0DA6"/>
    <w:rsid w:val="007D2314"/>
    <w:rsid w:val="007E2A72"/>
    <w:rsid w:val="007E35E3"/>
    <w:rsid w:val="007E3D4E"/>
    <w:rsid w:val="007E5143"/>
    <w:rsid w:val="007E53FE"/>
    <w:rsid w:val="007E7257"/>
    <w:rsid w:val="007E7DDC"/>
    <w:rsid w:val="007F04F7"/>
    <w:rsid w:val="007F260F"/>
    <w:rsid w:val="007F2A61"/>
    <w:rsid w:val="007F762D"/>
    <w:rsid w:val="00800141"/>
    <w:rsid w:val="00801012"/>
    <w:rsid w:val="00802B0A"/>
    <w:rsid w:val="00804932"/>
    <w:rsid w:val="008079A2"/>
    <w:rsid w:val="00814307"/>
    <w:rsid w:val="0081442C"/>
    <w:rsid w:val="0081558C"/>
    <w:rsid w:val="0081727F"/>
    <w:rsid w:val="00817C12"/>
    <w:rsid w:val="00817E94"/>
    <w:rsid w:val="0082198E"/>
    <w:rsid w:val="008253E2"/>
    <w:rsid w:val="00825823"/>
    <w:rsid w:val="00832963"/>
    <w:rsid w:val="00833313"/>
    <w:rsid w:val="008374C8"/>
    <w:rsid w:val="00850234"/>
    <w:rsid w:val="00852C8D"/>
    <w:rsid w:val="008606A3"/>
    <w:rsid w:val="00864469"/>
    <w:rsid w:val="008757C8"/>
    <w:rsid w:val="008826E0"/>
    <w:rsid w:val="00883931"/>
    <w:rsid w:val="00893421"/>
    <w:rsid w:val="0089646F"/>
    <w:rsid w:val="0089793B"/>
    <w:rsid w:val="00897ABC"/>
    <w:rsid w:val="008A29E0"/>
    <w:rsid w:val="008A3AAF"/>
    <w:rsid w:val="008A4712"/>
    <w:rsid w:val="008A5F20"/>
    <w:rsid w:val="008B2952"/>
    <w:rsid w:val="008C119C"/>
    <w:rsid w:val="008C296E"/>
    <w:rsid w:val="008C58F5"/>
    <w:rsid w:val="008C7056"/>
    <w:rsid w:val="008C7879"/>
    <w:rsid w:val="008D2108"/>
    <w:rsid w:val="008D3370"/>
    <w:rsid w:val="008D493E"/>
    <w:rsid w:val="008D5290"/>
    <w:rsid w:val="008E541D"/>
    <w:rsid w:val="008F193A"/>
    <w:rsid w:val="008F34C3"/>
    <w:rsid w:val="008F5E19"/>
    <w:rsid w:val="008F6828"/>
    <w:rsid w:val="008F79BB"/>
    <w:rsid w:val="00900BC0"/>
    <w:rsid w:val="009022CA"/>
    <w:rsid w:val="00902AC5"/>
    <w:rsid w:val="00904653"/>
    <w:rsid w:val="00904778"/>
    <w:rsid w:val="009076FB"/>
    <w:rsid w:val="00910E3B"/>
    <w:rsid w:val="0092212C"/>
    <w:rsid w:val="009250B8"/>
    <w:rsid w:val="00927407"/>
    <w:rsid w:val="0093272F"/>
    <w:rsid w:val="0093436E"/>
    <w:rsid w:val="009351DE"/>
    <w:rsid w:val="009417ED"/>
    <w:rsid w:val="00943A79"/>
    <w:rsid w:val="00947AE7"/>
    <w:rsid w:val="00947D05"/>
    <w:rsid w:val="00950AF0"/>
    <w:rsid w:val="00950BFE"/>
    <w:rsid w:val="00955216"/>
    <w:rsid w:val="009557A1"/>
    <w:rsid w:val="009571D9"/>
    <w:rsid w:val="00962796"/>
    <w:rsid w:val="00963349"/>
    <w:rsid w:val="009634E6"/>
    <w:rsid w:val="0096533A"/>
    <w:rsid w:val="00965DDF"/>
    <w:rsid w:val="009675B2"/>
    <w:rsid w:val="00967A44"/>
    <w:rsid w:val="00972435"/>
    <w:rsid w:val="00972AFE"/>
    <w:rsid w:val="00973D13"/>
    <w:rsid w:val="00974D3B"/>
    <w:rsid w:val="009805A4"/>
    <w:rsid w:val="0098166D"/>
    <w:rsid w:val="009833DE"/>
    <w:rsid w:val="009833F8"/>
    <w:rsid w:val="00984BFC"/>
    <w:rsid w:val="00986853"/>
    <w:rsid w:val="00986FEF"/>
    <w:rsid w:val="00990C1E"/>
    <w:rsid w:val="00991112"/>
    <w:rsid w:val="009937CB"/>
    <w:rsid w:val="00995333"/>
    <w:rsid w:val="00995FB2"/>
    <w:rsid w:val="009A5134"/>
    <w:rsid w:val="009A767A"/>
    <w:rsid w:val="009A7E2C"/>
    <w:rsid w:val="009B251F"/>
    <w:rsid w:val="009B383C"/>
    <w:rsid w:val="009C2837"/>
    <w:rsid w:val="009C72D3"/>
    <w:rsid w:val="009D109F"/>
    <w:rsid w:val="009D3E6C"/>
    <w:rsid w:val="009D4249"/>
    <w:rsid w:val="009D4D9C"/>
    <w:rsid w:val="009D71E2"/>
    <w:rsid w:val="009E3D37"/>
    <w:rsid w:val="009E6281"/>
    <w:rsid w:val="009E6BD4"/>
    <w:rsid w:val="009F2DB9"/>
    <w:rsid w:val="009F36AB"/>
    <w:rsid w:val="009F3C45"/>
    <w:rsid w:val="009F5D07"/>
    <w:rsid w:val="009F6C88"/>
    <w:rsid w:val="00A10F5B"/>
    <w:rsid w:val="00A1167C"/>
    <w:rsid w:val="00A161CD"/>
    <w:rsid w:val="00A168EC"/>
    <w:rsid w:val="00A16A8C"/>
    <w:rsid w:val="00A20A65"/>
    <w:rsid w:val="00A25FCE"/>
    <w:rsid w:val="00A2778E"/>
    <w:rsid w:val="00A34044"/>
    <w:rsid w:val="00A34506"/>
    <w:rsid w:val="00A36E47"/>
    <w:rsid w:val="00A37A3E"/>
    <w:rsid w:val="00A37E1E"/>
    <w:rsid w:val="00A40017"/>
    <w:rsid w:val="00A45A0C"/>
    <w:rsid w:val="00A5224C"/>
    <w:rsid w:val="00A53FC2"/>
    <w:rsid w:val="00A625D4"/>
    <w:rsid w:val="00A650EF"/>
    <w:rsid w:val="00A66C6B"/>
    <w:rsid w:val="00A70361"/>
    <w:rsid w:val="00A7036F"/>
    <w:rsid w:val="00A74B60"/>
    <w:rsid w:val="00A764FE"/>
    <w:rsid w:val="00A800A1"/>
    <w:rsid w:val="00A82172"/>
    <w:rsid w:val="00A84990"/>
    <w:rsid w:val="00A8607B"/>
    <w:rsid w:val="00A8716C"/>
    <w:rsid w:val="00A97388"/>
    <w:rsid w:val="00AA39DD"/>
    <w:rsid w:val="00AB1EA2"/>
    <w:rsid w:val="00AC07A4"/>
    <w:rsid w:val="00AC0881"/>
    <w:rsid w:val="00AC23F2"/>
    <w:rsid w:val="00AC34D8"/>
    <w:rsid w:val="00AC3A6A"/>
    <w:rsid w:val="00AC4FAE"/>
    <w:rsid w:val="00AC54A5"/>
    <w:rsid w:val="00AD1F68"/>
    <w:rsid w:val="00AD233B"/>
    <w:rsid w:val="00AD2D26"/>
    <w:rsid w:val="00AD3129"/>
    <w:rsid w:val="00AD40A2"/>
    <w:rsid w:val="00AD4E32"/>
    <w:rsid w:val="00AD56AE"/>
    <w:rsid w:val="00AD68E0"/>
    <w:rsid w:val="00AE3BB3"/>
    <w:rsid w:val="00AE5589"/>
    <w:rsid w:val="00AE5A87"/>
    <w:rsid w:val="00AE7FCD"/>
    <w:rsid w:val="00AF1C6D"/>
    <w:rsid w:val="00AF323E"/>
    <w:rsid w:val="00B01818"/>
    <w:rsid w:val="00B0239A"/>
    <w:rsid w:val="00B028C0"/>
    <w:rsid w:val="00B05D3C"/>
    <w:rsid w:val="00B117A4"/>
    <w:rsid w:val="00B132A2"/>
    <w:rsid w:val="00B20AD2"/>
    <w:rsid w:val="00B2443A"/>
    <w:rsid w:val="00B320AA"/>
    <w:rsid w:val="00B3639F"/>
    <w:rsid w:val="00B36A1E"/>
    <w:rsid w:val="00B36EB1"/>
    <w:rsid w:val="00B37BF5"/>
    <w:rsid w:val="00B37D47"/>
    <w:rsid w:val="00B41493"/>
    <w:rsid w:val="00B41AC3"/>
    <w:rsid w:val="00B45D23"/>
    <w:rsid w:val="00B46406"/>
    <w:rsid w:val="00B5279C"/>
    <w:rsid w:val="00B5311C"/>
    <w:rsid w:val="00B53F13"/>
    <w:rsid w:val="00B543A6"/>
    <w:rsid w:val="00B558B7"/>
    <w:rsid w:val="00B57BBD"/>
    <w:rsid w:val="00B60ADB"/>
    <w:rsid w:val="00B620A2"/>
    <w:rsid w:val="00B648D9"/>
    <w:rsid w:val="00B81D30"/>
    <w:rsid w:val="00B84DEF"/>
    <w:rsid w:val="00B928A0"/>
    <w:rsid w:val="00BA299A"/>
    <w:rsid w:val="00BA3DD0"/>
    <w:rsid w:val="00BB3221"/>
    <w:rsid w:val="00BB7267"/>
    <w:rsid w:val="00BC0657"/>
    <w:rsid w:val="00BC0B04"/>
    <w:rsid w:val="00BC2C92"/>
    <w:rsid w:val="00BC57FD"/>
    <w:rsid w:val="00BD6D14"/>
    <w:rsid w:val="00BE17A6"/>
    <w:rsid w:val="00BE19DE"/>
    <w:rsid w:val="00BE2074"/>
    <w:rsid w:val="00BE5E75"/>
    <w:rsid w:val="00BF04F0"/>
    <w:rsid w:val="00BF367E"/>
    <w:rsid w:val="00BF54C8"/>
    <w:rsid w:val="00BF679F"/>
    <w:rsid w:val="00C10399"/>
    <w:rsid w:val="00C110A1"/>
    <w:rsid w:val="00C12B9D"/>
    <w:rsid w:val="00C14203"/>
    <w:rsid w:val="00C144B7"/>
    <w:rsid w:val="00C15021"/>
    <w:rsid w:val="00C2438A"/>
    <w:rsid w:val="00C25519"/>
    <w:rsid w:val="00C26BDA"/>
    <w:rsid w:val="00C26D93"/>
    <w:rsid w:val="00C35732"/>
    <w:rsid w:val="00C37947"/>
    <w:rsid w:val="00C4761B"/>
    <w:rsid w:val="00C56C1E"/>
    <w:rsid w:val="00C60948"/>
    <w:rsid w:val="00C62AE7"/>
    <w:rsid w:val="00C63E61"/>
    <w:rsid w:val="00C6706B"/>
    <w:rsid w:val="00C674DF"/>
    <w:rsid w:val="00C711B4"/>
    <w:rsid w:val="00C71F16"/>
    <w:rsid w:val="00C729DD"/>
    <w:rsid w:val="00C749EF"/>
    <w:rsid w:val="00C81BFB"/>
    <w:rsid w:val="00C835F1"/>
    <w:rsid w:val="00C8585F"/>
    <w:rsid w:val="00C86E4F"/>
    <w:rsid w:val="00C91257"/>
    <w:rsid w:val="00C91D02"/>
    <w:rsid w:val="00C91F16"/>
    <w:rsid w:val="00C922D1"/>
    <w:rsid w:val="00C95CB0"/>
    <w:rsid w:val="00CA2D45"/>
    <w:rsid w:val="00CA2E3B"/>
    <w:rsid w:val="00CA3757"/>
    <w:rsid w:val="00CA39BE"/>
    <w:rsid w:val="00CA6AE8"/>
    <w:rsid w:val="00CB0185"/>
    <w:rsid w:val="00CB3CDB"/>
    <w:rsid w:val="00CC0E4B"/>
    <w:rsid w:val="00CC17D6"/>
    <w:rsid w:val="00CC21F6"/>
    <w:rsid w:val="00CC58A3"/>
    <w:rsid w:val="00CD557B"/>
    <w:rsid w:val="00CD5F11"/>
    <w:rsid w:val="00CE56B4"/>
    <w:rsid w:val="00CF1D4F"/>
    <w:rsid w:val="00CF4733"/>
    <w:rsid w:val="00CF5092"/>
    <w:rsid w:val="00CF6AEA"/>
    <w:rsid w:val="00D00A23"/>
    <w:rsid w:val="00D03624"/>
    <w:rsid w:val="00D03863"/>
    <w:rsid w:val="00D05513"/>
    <w:rsid w:val="00D0620D"/>
    <w:rsid w:val="00D11A62"/>
    <w:rsid w:val="00D11AE3"/>
    <w:rsid w:val="00D12ED2"/>
    <w:rsid w:val="00D16841"/>
    <w:rsid w:val="00D20D3D"/>
    <w:rsid w:val="00D20D49"/>
    <w:rsid w:val="00D22CFD"/>
    <w:rsid w:val="00D232AA"/>
    <w:rsid w:val="00D23C63"/>
    <w:rsid w:val="00D243D2"/>
    <w:rsid w:val="00D247ED"/>
    <w:rsid w:val="00D352E7"/>
    <w:rsid w:val="00D353A7"/>
    <w:rsid w:val="00D417DD"/>
    <w:rsid w:val="00D448AE"/>
    <w:rsid w:val="00D50C76"/>
    <w:rsid w:val="00D5270D"/>
    <w:rsid w:val="00D556E5"/>
    <w:rsid w:val="00D61194"/>
    <w:rsid w:val="00D619FA"/>
    <w:rsid w:val="00D61DAC"/>
    <w:rsid w:val="00D63B9B"/>
    <w:rsid w:val="00D63D71"/>
    <w:rsid w:val="00D64D64"/>
    <w:rsid w:val="00D65673"/>
    <w:rsid w:val="00D658C1"/>
    <w:rsid w:val="00D65CB3"/>
    <w:rsid w:val="00D668C9"/>
    <w:rsid w:val="00D70796"/>
    <w:rsid w:val="00D7289B"/>
    <w:rsid w:val="00D73FA2"/>
    <w:rsid w:val="00D75A49"/>
    <w:rsid w:val="00D8068E"/>
    <w:rsid w:val="00D81E4B"/>
    <w:rsid w:val="00D83647"/>
    <w:rsid w:val="00D8541E"/>
    <w:rsid w:val="00D855D0"/>
    <w:rsid w:val="00D86DEC"/>
    <w:rsid w:val="00D87257"/>
    <w:rsid w:val="00D900C5"/>
    <w:rsid w:val="00D91AFC"/>
    <w:rsid w:val="00D92F36"/>
    <w:rsid w:val="00D95B26"/>
    <w:rsid w:val="00D968C1"/>
    <w:rsid w:val="00D97E87"/>
    <w:rsid w:val="00DA0E21"/>
    <w:rsid w:val="00DA63B0"/>
    <w:rsid w:val="00DB2D59"/>
    <w:rsid w:val="00DB7215"/>
    <w:rsid w:val="00DC0E9A"/>
    <w:rsid w:val="00DC4EE1"/>
    <w:rsid w:val="00DD19FC"/>
    <w:rsid w:val="00DD75AB"/>
    <w:rsid w:val="00DE28E6"/>
    <w:rsid w:val="00DE31E1"/>
    <w:rsid w:val="00DE56A0"/>
    <w:rsid w:val="00DF12ED"/>
    <w:rsid w:val="00DF232B"/>
    <w:rsid w:val="00E05898"/>
    <w:rsid w:val="00E061E9"/>
    <w:rsid w:val="00E11F51"/>
    <w:rsid w:val="00E12587"/>
    <w:rsid w:val="00E16907"/>
    <w:rsid w:val="00E213DF"/>
    <w:rsid w:val="00E249C3"/>
    <w:rsid w:val="00E25C45"/>
    <w:rsid w:val="00E30561"/>
    <w:rsid w:val="00E348EE"/>
    <w:rsid w:val="00E359D7"/>
    <w:rsid w:val="00E368C0"/>
    <w:rsid w:val="00E41C43"/>
    <w:rsid w:val="00E43751"/>
    <w:rsid w:val="00E45057"/>
    <w:rsid w:val="00E4526C"/>
    <w:rsid w:val="00E471AC"/>
    <w:rsid w:val="00E47B3D"/>
    <w:rsid w:val="00E507D9"/>
    <w:rsid w:val="00E54F28"/>
    <w:rsid w:val="00E551EF"/>
    <w:rsid w:val="00E564A5"/>
    <w:rsid w:val="00E56B8A"/>
    <w:rsid w:val="00E62452"/>
    <w:rsid w:val="00E62EF3"/>
    <w:rsid w:val="00E62FF0"/>
    <w:rsid w:val="00E70392"/>
    <w:rsid w:val="00E82F04"/>
    <w:rsid w:val="00E85E89"/>
    <w:rsid w:val="00E94A62"/>
    <w:rsid w:val="00E95415"/>
    <w:rsid w:val="00E95758"/>
    <w:rsid w:val="00E9645C"/>
    <w:rsid w:val="00EA0F9E"/>
    <w:rsid w:val="00EA2F78"/>
    <w:rsid w:val="00EA43FE"/>
    <w:rsid w:val="00EA4FD0"/>
    <w:rsid w:val="00EA583F"/>
    <w:rsid w:val="00EA5AAA"/>
    <w:rsid w:val="00EA74D9"/>
    <w:rsid w:val="00EB00E5"/>
    <w:rsid w:val="00EB3E67"/>
    <w:rsid w:val="00EB6CBF"/>
    <w:rsid w:val="00EC0CB4"/>
    <w:rsid w:val="00EC5906"/>
    <w:rsid w:val="00ED10C0"/>
    <w:rsid w:val="00ED2990"/>
    <w:rsid w:val="00ED396C"/>
    <w:rsid w:val="00EE37A7"/>
    <w:rsid w:val="00EE626C"/>
    <w:rsid w:val="00EE72A1"/>
    <w:rsid w:val="00EF284E"/>
    <w:rsid w:val="00EF286D"/>
    <w:rsid w:val="00F04C7B"/>
    <w:rsid w:val="00F05728"/>
    <w:rsid w:val="00F069B8"/>
    <w:rsid w:val="00F171F6"/>
    <w:rsid w:val="00F31D4B"/>
    <w:rsid w:val="00F3406E"/>
    <w:rsid w:val="00F34F40"/>
    <w:rsid w:val="00F35350"/>
    <w:rsid w:val="00F36203"/>
    <w:rsid w:val="00F40139"/>
    <w:rsid w:val="00F46D05"/>
    <w:rsid w:val="00F47EF0"/>
    <w:rsid w:val="00F509F0"/>
    <w:rsid w:val="00F5159A"/>
    <w:rsid w:val="00F55348"/>
    <w:rsid w:val="00F56122"/>
    <w:rsid w:val="00F57853"/>
    <w:rsid w:val="00F6367C"/>
    <w:rsid w:val="00F64365"/>
    <w:rsid w:val="00F70259"/>
    <w:rsid w:val="00F7336E"/>
    <w:rsid w:val="00F75D5F"/>
    <w:rsid w:val="00F7709D"/>
    <w:rsid w:val="00F80A53"/>
    <w:rsid w:val="00F80AA9"/>
    <w:rsid w:val="00F850F0"/>
    <w:rsid w:val="00F90029"/>
    <w:rsid w:val="00F91FDD"/>
    <w:rsid w:val="00F945D1"/>
    <w:rsid w:val="00F95168"/>
    <w:rsid w:val="00FA0E56"/>
    <w:rsid w:val="00FA1302"/>
    <w:rsid w:val="00FA4FC7"/>
    <w:rsid w:val="00FA60DD"/>
    <w:rsid w:val="00FB7163"/>
    <w:rsid w:val="00FC57CB"/>
    <w:rsid w:val="00FC74A7"/>
    <w:rsid w:val="00FD1776"/>
    <w:rsid w:val="00FD240F"/>
    <w:rsid w:val="00FD4D0D"/>
    <w:rsid w:val="00FD7722"/>
    <w:rsid w:val="00FE0331"/>
    <w:rsid w:val="00FE0DF2"/>
    <w:rsid w:val="00FE6230"/>
    <w:rsid w:val="00FF297B"/>
    <w:rsid w:val="00FF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7870B"/>
  <w15:docId w15:val="{62E84727-AFF5-4885-A674-C137A553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AF0"/>
  </w:style>
  <w:style w:type="paragraph" w:styleId="Nadpis1">
    <w:name w:val="heading 1"/>
    <w:basedOn w:val="Odstavecseseznamem"/>
    <w:next w:val="Styl2"/>
    <w:link w:val="Nadpis1Char"/>
    <w:uiPriority w:val="9"/>
    <w:qFormat/>
    <w:rsid w:val="007B5923"/>
    <w:pPr>
      <w:numPr>
        <w:numId w:val="9"/>
      </w:numPr>
      <w:spacing w:before="360" w:after="120" w:line="240" w:lineRule="exact"/>
      <w:ind w:left="360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B414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414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095D67"/>
    <w:pPr>
      <w:numPr>
        <w:ilvl w:val="2"/>
        <w:numId w:val="9"/>
      </w:numPr>
      <w:ind w:left="1213"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095D67"/>
    <w:pPr>
      <w:numPr>
        <w:ilvl w:val="3"/>
        <w:numId w:val="9"/>
      </w:numPr>
      <w:jc w:val="both"/>
      <w:outlineLvl w:val="6"/>
    </w:pPr>
    <w:rPr>
      <w:rFonts w:ascii="Arial" w:hAnsi="Arial" w:cs="Arial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33072"/>
  </w:style>
  <w:style w:type="paragraph" w:styleId="Zpat">
    <w:name w:val="footer"/>
    <w:basedOn w:val="Normln"/>
    <w:link w:val="Zpat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72"/>
  </w:style>
  <w:style w:type="paragraph" w:styleId="Zkladntext">
    <w:name w:val="Body Text"/>
    <w:basedOn w:val="Normln"/>
    <w:link w:val="ZkladntextChar"/>
    <w:rsid w:val="00B4149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414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B41493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41493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B41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4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B414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4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E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6E30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2D1893"/>
    <w:pPr>
      <w:widowControl w:val="0"/>
      <w:numPr>
        <w:ilvl w:val="1"/>
        <w:numId w:val="9"/>
      </w:numPr>
      <w:tabs>
        <w:tab w:val="left" w:pos="567"/>
        <w:tab w:val="right" w:leader="dot" w:pos="9638"/>
      </w:tabs>
      <w:spacing w:before="80" w:after="0" w:line="240" w:lineRule="exact"/>
      <w:ind w:left="857"/>
      <w:jc w:val="both"/>
    </w:pPr>
    <w:rPr>
      <w:rFonts w:ascii="Arial" w:hAnsi="Arial" w:cs="Arial"/>
      <w:spacing w:val="2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2D1893"/>
    <w:rPr>
      <w:rFonts w:ascii="Arial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3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3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8">
    <w:name w:val="Styl8"/>
    <w:basedOn w:val="Normln"/>
    <w:link w:val="Styl8Char"/>
    <w:qFormat/>
    <w:rsid w:val="004A537A"/>
    <w:pPr>
      <w:widowControl w:val="0"/>
      <w:tabs>
        <w:tab w:val="right" w:leader="dot" w:pos="9638"/>
      </w:tabs>
      <w:spacing w:before="40" w:after="0" w:line="240" w:lineRule="exact"/>
      <w:ind w:left="851" w:hanging="284"/>
      <w:jc w:val="both"/>
    </w:pPr>
    <w:rPr>
      <w:rFonts w:ascii="Arial" w:hAnsi="Arial" w:cs="Arial"/>
      <w:sz w:val="20"/>
      <w:szCs w:val="20"/>
      <w:lang w:val="pl-PL"/>
    </w:rPr>
  </w:style>
  <w:style w:type="character" w:customStyle="1" w:styleId="Styl8Char">
    <w:name w:val="Styl8 Char"/>
    <w:basedOn w:val="Standardnpsmoodstavce"/>
    <w:link w:val="Styl8"/>
    <w:rsid w:val="004A537A"/>
    <w:rPr>
      <w:rFonts w:ascii="Arial" w:hAnsi="Arial" w:cs="Arial"/>
      <w:sz w:val="20"/>
      <w:szCs w:val="20"/>
      <w:lang w:val="pl-P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22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228D"/>
  </w:style>
  <w:style w:type="paragraph" w:styleId="Zkladntextodsazen3">
    <w:name w:val="Body Text Indent 3"/>
    <w:basedOn w:val="Normln"/>
    <w:link w:val="Zkladntextodsazen3Char"/>
    <w:uiPriority w:val="99"/>
    <w:unhideWhenUsed/>
    <w:rsid w:val="000E1F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E1F2F"/>
    <w:rPr>
      <w:sz w:val="16"/>
      <w:szCs w:val="16"/>
    </w:rPr>
  </w:style>
  <w:style w:type="paragraph" w:customStyle="1" w:styleId="BodyTextIndent21">
    <w:name w:val="Body Text Indent 21"/>
    <w:basedOn w:val="Normln"/>
    <w:rsid w:val="000E1F2F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E1F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E1F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F2F"/>
  </w:style>
  <w:style w:type="character" w:customStyle="1" w:styleId="Nadpis1Char">
    <w:name w:val="Nadpis 1 Char"/>
    <w:basedOn w:val="Standardnpsmoodstavce"/>
    <w:link w:val="Nadpis1"/>
    <w:uiPriority w:val="9"/>
    <w:rsid w:val="007B592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Zdraznnjemn">
    <w:name w:val="Subtle Emphasis"/>
    <w:uiPriority w:val="19"/>
    <w:qFormat/>
    <w:rsid w:val="00D97E87"/>
    <w:rPr>
      <w:rFonts w:ascii="Arial" w:hAnsi="Arial" w:cs="Arial"/>
      <w:b/>
      <w:bCs/>
      <w:sz w:val="44"/>
    </w:rPr>
  </w:style>
  <w:style w:type="paragraph" w:styleId="Nzev">
    <w:name w:val="Title"/>
    <w:basedOn w:val="Normln"/>
    <w:next w:val="Normln"/>
    <w:link w:val="NzevChar"/>
    <w:uiPriority w:val="10"/>
    <w:qFormat/>
    <w:rsid w:val="00D97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97E87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E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E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34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34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3491"/>
    <w:rPr>
      <w:vertAlign w:val="superscript"/>
    </w:rPr>
  </w:style>
  <w:style w:type="paragraph" w:styleId="Revize">
    <w:name w:val="Revision"/>
    <w:hidden/>
    <w:uiPriority w:val="99"/>
    <w:semiHidden/>
    <w:rsid w:val="0027417A"/>
    <w:pPr>
      <w:spacing w:after="0" w:line="240" w:lineRule="auto"/>
    </w:pPr>
  </w:style>
  <w:style w:type="paragraph" w:customStyle="1" w:styleId="KUsmlouva-1rove">
    <w:name w:val="KU smlouva - 1. úroveň"/>
    <w:basedOn w:val="Odstavecseseznamem"/>
    <w:qFormat/>
    <w:rsid w:val="00AD3129"/>
    <w:pPr>
      <w:keepNext/>
      <w:numPr>
        <w:numId w:val="44"/>
      </w:numPr>
      <w:spacing w:before="360" w:after="12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AD3129"/>
    <w:pPr>
      <w:numPr>
        <w:ilvl w:val="1"/>
        <w:numId w:val="44"/>
      </w:numPr>
      <w:spacing w:before="120" w:after="12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AD3129"/>
    <w:pPr>
      <w:numPr>
        <w:ilvl w:val="2"/>
        <w:numId w:val="44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AD3129"/>
    <w:pPr>
      <w:numPr>
        <w:ilvl w:val="3"/>
        <w:numId w:val="44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695486"/>
    <w:rPr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9F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drzba@dslouck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C21EC4B0ECE41917C94D2004EE26E" ma:contentTypeVersion="9" ma:contentTypeDescription="Vytvoří nový dokument" ma:contentTypeScope="" ma:versionID="6d47e6255c324387322ffcd3180c3d43">
  <xsd:schema xmlns:xsd="http://www.w3.org/2001/XMLSchema" xmlns:xs="http://www.w3.org/2001/XMLSchema" xmlns:p="http://schemas.microsoft.com/office/2006/metadata/properties" xmlns:ns3="4c2b7669-e954-4881-9e44-185905e5e77f" targetNamespace="http://schemas.microsoft.com/office/2006/metadata/properties" ma:root="true" ma:fieldsID="b4b8dd06e95d4ba265389f682eaea920" ns3:_="">
    <xsd:import namespace="4c2b7669-e954-4881-9e44-185905e5e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b7669-e954-4881-9e44-185905e5e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5579F-402C-45FC-AB1C-1D591E018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83152-5884-4AEA-9EAA-0FD58D005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6351E6-8D0D-4D2E-8148-F40D6C28F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b7669-e954-4881-9e44-185905e5e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FEC8BC-62E2-4BB9-BE4C-466896AFE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4153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Andrea</dc:creator>
  <cp:keywords/>
  <dc:description/>
  <cp:lastModifiedBy>Alena Malotová</cp:lastModifiedBy>
  <cp:revision>6</cp:revision>
  <cp:lastPrinted>2023-08-30T07:47:00Z</cp:lastPrinted>
  <dcterms:created xsi:type="dcterms:W3CDTF">2023-08-30T07:31:00Z</dcterms:created>
  <dcterms:modified xsi:type="dcterms:W3CDTF">2023-08-30T07:48:00Z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0x010100A1DC21EC4B0ECE41917C94D2004EE26E</vt:lpwstr>
  </property>
</Properties>
</file>