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43" w:rsidRPr="00B86843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43">
        <w:rPr>
          <w:rFonts w:ascii="Times New Roman" w:hAnsi="Times New Roman" w:cs="Times New Roman"/>
          <w:b/>
          <w:sz w:val="28"/>
          <w:szCs w:val="28"/>
        </w:rPr>
        <w:t>Smlouva č. 0</w:t>
      </w:r>
      <w:r w:rsidR="00D64766">
        <w:rPr>
          <w:rFonts w:ascii="Times New Roman" w:hAnsi="Times New Roman" w:cs="Times New Roman"/>
          <w:b/>
          <w:sz w:val="28"/>
          <w:szCs w:val="28"/>
        </w:rPr>
        <w:t>2</w:t>
      </w:r>
      <w:r w:rsidR="00B86843" w:rsidRPr="00B86843">
        <w:rPr>
          <w:rFonts w:ascii="Times New Roman" w:hAnsi="Times New Roman" w:cs="Times New Roman"/>
          <w:b/>
          <w:sz w:val="28"/>
          <w:szCs w:val="28"/>
        </w:rPr>
        <w:t>/202</w:t>
      </w:r>
      <w:r w:rsidR="00E67B58">
        <w:rPr>
          <w:rFonts w:ascii="Times New Roman" w:hAnsi="Times New Roman" w:cs="Times New Roman"/>
          <w:b/>
          <w:sz w:val="28"/>
          <w:szCs w:val="28"/>
        </w:rPr>
        <w:t>3</w:t>
      </w:r>
    </w:p>
    <w:p w:rsidR="00C4446E" w:rsidRPr="00B86843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43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FBC DDM Kadaň</w:t>
      </w:r>
      <w:r w:rsidR="005058FC">
        <w:rPr>
          <w:rFonts w:ascii="Times New Roman" w:hAnsi="Times New Roman" w:cs="Times New Roman"/>
          <w:b/>
          <w:sz w:val="24"/>
          <w:szCs w:val="24"/>
        </w:rPr>
        <w:t>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>Jana Roháče 1381,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toupený:</w:t>
      </w:r>
      <w:r w:rsidR="000C09A1"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ab/>
        <w:t xml:space="preserve">panem </w:t>
      </w:r>
      <w:r w:rsidR="00D64766">
        <w:rPr>
          <w:rFonts w:ascii="Times New Roman" w:hAnsi="Times New Roman" w:cs="Times New Roman"/>
          <w:sz w:val="24"/>
          <w:szCs w:val="24"/>
        </w:rPr>
        <w:t>Erikem</w:t>
      </w:r>
      <w:r w:rsidR="000C09A1">
        <w:rPr>
          <w:rFonts w:ascii="Times New Roman" w:hAnsi="Times New Roman" w:cs="Times New Roman"/>
          <w:sz w:val="24"/>
          <w:szCs w:val="24"/>
        </w:rPr>
        <w:t xml:space="preserve"> Štěrbou</w:t>
      </w: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68429126</w:t>
      </w:r>
    </w:p>
    <w:p w:rsidR="00C4446E" w:rsidRPr="0063512D" w:rsidRDefault="000C09A1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777 116 618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5058FC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objektu Sportovní haly Kadaň, </w:t>
      </w:r>
      <w:r w:rsidR="00E67B58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63512D">
        <w:rPr>
          <w:rFonts w:ascii="Times New Roman" w:hAnsi="Times New Roman" w:cs="Times New Roman"/>
          <w:sz w:val="24"/>
          <w:szCs w:val="24"/>
        </w:rPr>
        <w:t>U Stadionu 2028</w:t>
      </w:r>
      <w:r w:rsidR="00B86843">
        <w:rPr>
          <w:rFonts w:ascii="Times New Roman" w:hAnsi="Times New Roman" w:cs="Times New Roman"/>
          <w:sz w:val="24"/>
          <w:szCs w:val="24"/>
        </w:rPr>
        <w:t xml:space="preserve"> v Kadani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5058FC">
        <w:rPr>
          <w:rFonts w:ascii="Times New Roman" w:hAnsi="Times New Roman" w:cs="Times New Roman"/>
          <w:sz w:val="24"/>
          <w:szCs w:val="24"/>
        </w:rPr>
        <w:t xml:space="preserve">florbalových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5058FC">
        <w:rPr>
          <w:rFonts w:ascii="Times New Roman" w:hAnsi="Times New Roman" w:cs="Times New Roman"/>
          <w:sz w:val="24"/>
          <w:szCs w:val="24"/>
        </w:rPr>
        <w:t>zápasů</w:t>
      </w:r>
      <w:r w:rsidR="00554923">
        <w:rPr>
          <w:rFonts w:ascii="Times New Roman" w:hAnsi="Times New Roman" w:cs="Times New Roman"/>
          <w:sz w:val="24"/>
          <w:szCs w:val="24"/>
        </w:rPr>
        <w:t xml:space="preserve"> a turnajů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D64766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jeho z hlavních účelů uvedených ve zřizovací listině </w:t>
      </w:r>
      <w:r w:rsidR="005058FC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po vzájemné domluvě</w:t>
      </w:r>
      <w:r w:rsidR="00C21554" w:rsidRPr="0063512D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p w:rsidR="00750A80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A80" w:rsidRDefault="00A17C2D" w:rsidP="00750A80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C09A1">
        <w:rPr>
          <w:rFonts w:ascii="Times New Roman" w:hAnsi="Times New Roman" w:cs="Times New Roman"/>
          <w:sz w:val="24"/>
          <w:szCs w:val="24"/>
        </w:rPr>
        <w:t>o</w:t>
      </w:r>
      <w:r w:rsidR="00750A80">
        <w:rPr>
          <w:rFonts w:ascii="Times New Roman" w:hAnsi="Times New Roman" w:cs="Times New Roman"/>
          <w:sz w:val="24"/>
          <w:szCs w:val="24"/>
        </w:rPr>
        <w:t>d</w:t>
      </w:r>
      <w:r w:rsidR="000C09A1">
        <w:rPr>
          <w:rFonts w:ascii="Times New Roman" w:hAnsi="Times New Roman" w:cs="Times New Roman"/>
          <w:sz w:val="24"/>
          <w:szCs w:val="24"/>
        </w:rPr>
        <w:t xml:space="preserve"> - do</w:t>
      </w:r>
      <w:r w:rsidR="00750A80">
        <w:rPr>
          <w:rFonts w:ascii="Times New Roman" w:hAnsi="Times New Roman" w:cs="Times New Roman"/>
          <w:sz w:val="24"/>
          <w:szCs w:val="24"/>
        </w:rPr>
        <w:tab/>
      </w:r>
      <w:r w:rsidR="00750A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09A1" w:rsidRDefault="00B86843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 – 1</w:t>
      </w:r>
      <w:r w:rsidR="00B37E44">
        <w:rPr>
          <w:rFonts w:ascii="Times New Roman" w:hAnsi="Times New Roman" w:cs="Times New Roman"/>
          <w:sz w:val="24"/>
          <w:szCs w:val="24"/>
        </w:rPr>
        <w:t>9</w:t>
      </w:r>
      <w:r w:rsidR="000C0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09A1">
        <w:rPr>
          <w:rFonts w:ascii="Times New Roman" w:hAnsi="Times New Roman" w:cs="Times New Roman"/>
          <w:sz w:val="24"/>
          <w:szCs w:val="24"/>
        </w:rPr>
        <w:t>0</w:t>
      </w:r>
      <w:r w:rsidR="000C09A1">
        <w:rPr>
          <w:rFonts w:ascii="Times New Roman" w:hAnsi="Times New Roman" w:cs="Times New Roman"/>
          <w:sz w:val="24"/>
          <w:szCs w:val="24"/>
        </w:rPr>
        <w:tab/>
      </w:r>
      <w:r w:rsidR="000C09A1"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868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8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B868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8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B37E44">
        <w:rPr>
          <w:rFonts w:ascii="Times New Roman" w:hAnsi="Times New Roman" w:cs="Times New Roman"/>
          <w:sz w:val="24"/>
          <w:szCs w:val="24"/>
        </w:rPr>
        <w:t>(září, říjen), do 18.00 (listopad-březen)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09A1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37E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E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B37E44">
        <w:rPr>
          <w:rFonts w:ascii="Times New Roman" w:hAnsi="Times New Roman" w:cs="Times New Roman"/>
          <w:sz w:val="24"/>
          <w:szCs w:val="24"/>
        </w:rPr>
        <w:t>20.00</w:t>
      </w:r>
    </w:p>
    <w:p w:rsidR="00B86843" w:rsidRDefault="000C09A1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86843">
        <w:rPr>
          <w:rFonts w:ascii="Times New Roman" w:hAnsi="Times New Roman" w:cs="Times New Roman"/>
          <w:sz w:val="24"/>
          <w:szCs w:val="24"/>
        </w:rPr>
        <w:t>14.30 – 15.30, 19.00 – 20.30</w:t>
      </w:r>
    </w:p>
    <w:p w:rsidR="002C183E" w:rsidRDefault="00B86843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2C183E">
        <w:rPr>
          <w:rFonts w:ascii="Times New Roman" w:hAnsi="Times New Roman" w:cs="Times New Roman"/>
          <w:sz w:val="24"/>
          <w:szCs w:val="24"/>
        </w:rPr>
        <w:t>.00 – 19.00</w:t>
      </w:r>
    </w:p>
    <w:p w:rsidR="00D15B0F" w:rsidRDefault="002C183E" w:rsidP="0055492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Sobota, Neděle</w:t>
      </w:r>
      <w:r>
        <w:rPr>
          <w:rFonts w:ascii="Times New Roman" w:hAnsi="Times New Roman" w:cs="Times New Roman"/>
          <w:sz w:val="24"/>
          <w:szCs w:val="24"/>
        </w:rPr>
        <w:tab/>
        <w:t>zápasy a turnaje dle organizovaných soutěží a dodaného rozpisu</w:t>
      </w:r>
      <w:r w:rsidR="00750A80">
        <w:rPr>
          <w:rFonts w:ascii="Times New Roman" w:hAnsi="Times New Roman" w:cs="Times New Roman"/>
          <w:sz w:val="24"/>
          <w:szCs w:val="24"/>
        </w:rPr>
        <w:t xml:space="preserve"> </w:t>
      </w:r>
      <w:r w:rsidR="000C09A1">
        <w:rPr>
          <w:rFonts w:ascii="Times New Roman" w:hAnsi="Times New Roman" w:cs="Times New Roman"/>
          <w:sz w:val="24"/>
          <w:szCs w:val="24"/>
        </w:rPr>
        <w:t xml:space="preserve"> </w:t>
      </w:r>
      <w:r w:rsidR="00B86843">
        <w:rPr>
          <w:rFonts w:ascii="Times New Roman" w:hAnsi="Times New Roman" w:cs="Times New Roman"/>
          <w:sz w:val="24"/>
          <w:szCs w:val="24"/>
        </w:rPr>
        <w:t>akcí</w:t>
      </w:r>
    </w:p>
    <w:p w:rsidR="00D15B0F" w:rsidRPr="0063512D" w:rsidRDefault="00D15B0F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Časový rozvrh lze doplnit či upravit v průběhu sezóny dle vzájemné domluvy obou stran </w:t>
      </w:r>
      <w:r w:rsidR="00554923">
        <w:rPr>
          <w:rFonts w:ascii="Times New Roman" w:hAnsi="Times New Roman" w:cs="Times New Roman"/>
          <w:sz w:val="24"/>
          <w:szCs w:val="24"/>
        </w:rPr>
        <w:t xml:space="preserve">(v případě tréninků, turnajů, přípravných utkání atd.) </w:t>
      </w:r>
      <w:r w:rsidRPr="0063512D">
        <w:rPr>
          <w:rFonts w:ascii="Times New Roman" w:hAnsi="Times New Roman" w:cs="Times New Roman"/>
          <w:sz w:val="24"/>
          <w:szCs w:val="24"/>
        </w:rPr>
        <w:t>a  volných hodin v</w:t>
      </w:r>
      <w:r w:rsidR="00554923">
        <w:rPr>
          <w:rFonts w:ascii="Times New Roman" w:hAnsi="Times New Roman" w:cs="Times New Roman"/>
          <w:sz w:val="24"/>
          <w:szCs w:val="24"/>
        </w:rPr>
        <w:t> hale</w:t>
      </w:r>
      <w:r w:rsidRPr="0063512D">
        <w:rPr>
          <w:rFonts w:ascii="Times New Roman" w:hAnsi="Times New Roman" w:cs="Times New Roman"/>
          <w:sz w:val="24"/>
          <w:szCs w:val="24"/>
        </w:rPr>
        <w:t xml:space="preserve"> za stejnou sazbu. Zároveň lze za domluvený poplatek poskytnout i jiné prostory v budově sportovní haly.</w:t>
      </w: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B86843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5058FC">
        <w:rPr>
          <w:rFonts w:ascii="Times New Roman" w:hAnsi="Times New Roman" w:cs="Times New Roman"/>
          <w:sz w:val="24"/>
          <w:szCs w:val="24"/>
        </w:rPr>
        <w:t xml:space="preserve"> a to na období </w:t>
      </w:r>
      <w:r w:rsidR="0063512D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1B0EE0">
        <w:rPr>
          <w:rFonts w:ascii="Times New Roman" w:hAnsi="Times New Roman" w:cs="Times New Roman"/>
          <w:sz w:val="24"/>
          <w:szCs w:val="24"/>
        </w:rPr>
        <w:t>21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D64766">
        <w:rPr>
          <w:rFonts w:ascii="Times New Roman" w:hAnsi="Times New Roman" w:cs="Times New Roman"/>
          <w:sz w:val="24"/>
          <w:szCs w:val="24"/>
        </w:rPr>
        <w:t>8</w:t>
      </w:r>
      <w:r w:rsidR="0063512D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B0EE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830446">
        <w:rPr>
          <w:rFonts w:ascii="Times New Roman" w:hAnsi="Times New Roman" w:cs="Times New Roman"/>
          <w:sz w:val="24"/>
          <w:szCs w:val="24"/>
        </w:rPr>
        <w:t>1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830446">
        <w:rPr>
          <w:rFonts w:ascii="Times New Roman" w:hAnsi="Times New Roman" w:cs="Times New Roman"/>
          <w:sz w:val="24"/>
          <w:szCs w:val="24"/>
        </w:rPr>
        <w:t>5</w:t>
      </w:r>
      <w:r w:rsidR="0063512D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B0EE0">
        <w:rPr>
          <w:rFonts w:ascii="Times New Roman" w:hAnsi="Times New Roman" w:cs="Times New Roman"/>
          <w:sz w:val="24"/>
          <w:szCs w:val="24"/>
        </w:rPr>
        <w:t>4</w:t>
      </w:r>
      <w:r w:rsidR="00D64766">
        <w:rPr>
          <w:rFonts w:ascii="Times New Roman" w:hAnsi="Times New Roman" w:cs="Times New Roman"/>
          <w:sz w:val="24"/>
          <w:szCs w:val="24"/>
        </w:rPr>
        <w:t>.</w:t>
      </w:r>
    </w:p>
    <w:p w:rsidR="00D64766" w:rsidRPr="00750A80" w:rsidRDefault="00D64766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C21554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Pr="0063512D" w:rsidRDefault="00C21554" w:rsidP="00B86843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133A00">
        <w:rPr>
          <w:rFonts w:ascii="Times New Roman" w:hAnsi="Times New Roman" w:cs="Times New Roman"/>
          <w:sz w:val="24"/>
          <w:szCs w:val="24"/>
        </w:rPr>
        <w:t>provozního ceníku sportovní haly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k využití haly nad 500 hodin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ročně</w:t>
      </w:r>
      <w:r w:rsidR="002C183E">
        <w:rPr>
          <w:rFonts w:ascii="Times New Roman" w:hAnsi="Times New Roman" w:cs="Times New Roman"/>
          <w:sz w:val="24"/>
          <w:szCs w:val="24"/>
        </w:rPr>
        <w:t xml:space="preserve"> a činí tak 400 Kč/h</w:t>
      </w:r>
      <w:r w:rsidR="00133A00">
        <w:rPr>
          <w:rFonts w:ascii="Times New Roman" w:hAnsi="Times New Roman" w:cs="Times New Roman"/>
          <w:sz w:val="24"/>
          <w:szCs w:val="24"/>
        </w:rPr>
        <w:t>.</w:t>
      </w:r>
    </w:p>
    <w:p w:rsidR="00C21554" w:rsidRPr="0063512D" w:rsidRDefault="00C21554" w:rsidP="00B86843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133A00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prostor. Tuto změnu je však poskytovatel povinen s uživatelem nejdříve projednat.</w:t>
      </w:r>
    </w:p>
    <w:p w:rsid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D37DB9" w:rsidRPr="0063512D" w:rsidRDefault="00D37DB9" w:rsidP="00FB7A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133A00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133A00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133A00">
        <w:rPr>
          <w:rFonts w:ascii="Times New Roman" w:hAnsi="Times New Roman" w:cs="Times New Roman"/>
          <w:sz w:val="24"/>
          <w:szCs w:val="24"/>
        </w:rPr>
        <w:t xml:space="preserve">vystavené </w:t>
      </w:r>
      <w:r w:rsidRPr="0063512D">
        <w:rPr>
          <w:rFonts w:ascii="Times New Roman" w:hAnsi="Times New Roman" w:cs="Times New Roman"/>
          <w:sz w:val="24"/>
          <w:szCs w:val="24"/>
        </w:rPr>
        <w:t>v</w:t>
      </w:r>
      <w:r w:rsidR="00554923">
        <w:rPr>
          <w:rFonts w:ascii="Times New Roman" w:hAnsi="Times New Roman" w:cs="Times New Roman"/>
          <w:sz w:val="24"/>
          <w:szCs w:val="24"/>
        </w:rPr>
        <w:t> </w:t>
      </w:r>
      <w:r w:rsidR="002C183E">
        <w:rPr>
          <w:rFonts w:ascii="Times New Roman" w:hAnsi="Times New Roman" w:cs="Times New Roman"/>
          <w:sz w:val="24"/>
          <w:szCs w:val="24"/>
        </w:rPr>
        <w:t>tříměsíčním</w:t>
      </w:r>
      <w:r w:rsidR="00554923">
        <w:rPr>
          <w:rFonts w:ascii="Times New Roman" w:hAnsi="Times New Roman" w:cs="Times New Roman"/>
          <w:sz w:val="24"/>
          <w:szCs w:val="24"/>
        </w:rPr>
        <w:t xml:space="preserve"> intervalu, splatné</w:t>
      </w:r>
      <w:r w:rsidR="00E221C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>do 14-ti dnů od vystavení</w:t>
      </w:r>
      <w:r w:rsidR="00133A00">
        <w:rPr>
          <w:rFonts w:ascii="Times New Roman" w:hAnsi="Times New Roman" w:cs="Times New Roman"/>
          <w:sz w:val="24"/>
          <w:szCs w:val="24"/>
        </w:rPr>
        <w:t>. F</w:t>
      </w:r>
      <w:r w:rsidRPr="0063512D">
        <w:rPr>
          <w:rFonts w:ascii="Times New Roman" w:hAnsi="Times New Roman" w:cs="Times New Roman"/>
          <w:sz w:val="24"/>
          <w:szCs w:val="24"/>
        </w:rPr>
        <w:t>aktury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33A00">
        <w:rPr>
          <w:rFonts w:ascii="Times New Roman" w:hAnsi="Times New Roman" w:cs="Times New Roman"/>
          <w:sz w:val="24"/>
          <w:szCs w:val="24"/>
        </w:rPr>
        <w:t>budou</w:t>
      </w:r>
      <w:r w:rsidR="00B86843">
        <w:rPr>
          <w:rFonts w:ascii="Times New Roman" w:hAnsi="Times New Roman" w:cs="Times New Roman"/>
          <w:sz w:val="24"/>
          <w:szCs w:val="24"/>
        </w:rPr>
        <w:t xml:space="preserve"> dle domluvy</w:t>
      </w:r>
      <w:r w:rsidR="00133A00">
        <w:rPr>
          <w:rFonts w:ascii="Times New Roman" w:hAnsi="Times New Roman" w:cs="Times New Roman"/>
          <w:sz w:val="24"/>
          <w:szCs w:val="24"/>
        </w:rPr>
        <w:t xml:space="preserve"> vystaveny nejpozději takto:</w:t>
      </w:r>
      <w:r w:rsidR="002C183E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D64766">
        <w:rPr>
          <w:rFonts w:ascii="Times New Roman" w:hAnsi="Times New Roman" w:cs="Times New Roman"/>
          <w:sz w:val="24"/>
          <w:szCs w:val="24"/>
        </w:rPr>
        <w:t>23</w:t>
      </w:r>
      <w:r w:rsidR="002C183E">
        <w:rPr>
          <w:rFonts w:ascii="Times New Roman" w:hAnsi="Times New Roman" w:cs="Times New Roman"/>
          <w:sz w:val="24"/>
          <w:szCs w:val="24"/>
        </w:rPr>
        <w:t>.1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2C183E">
        <w:rPr>
          <w:rFonts w:ascii="Times New Roman" w:hAnsi="Times New Roman" w:cs="Times New Roman"/>
          <w:sz w:val="24"/>
          <w:szCs w:val="24"/>
        </w:rPr>
        <w:t>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B0EE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C183E">
        <w:rPr>
          <w:rFonts w:ascii="Times New Roman" w:hAnsi="Times New Roman" w:cs="Times New Roman"/>
          <w:sz w:val="24"/>
          <w:szCs w:val="24"/>
        </w:rPr>
        <w:t xml:space="preserve"> a 3</w:t>
      </w:r>
      <w:r w:rsidR="00830446">
        <w:rPr>
          <w:rFonts w:ascii="Times New Roman" w:hAnsi="Times New Roman" w:cs="Times New Roman"/>
          <w:sz w:val="24"/>
          <w:szCs w:val="24"/>
        </w:rPr>
        <w:t>1.5.20</w:t>
      </w:r>
      <w:r w:rsidR="00B86843">
        <w:rPr>
          <w:rFonts w:ascii="Times New Roman" w:hAnsi="Times New Roman" w:cs="Times New Roman"/>
          <w:sz w:val="24"/>
          <w:szCs w:val="24"/>
        </w:rPr>
        <w:t>2</w:t>
      </w:r>
      <w:r w:rsidR="001B0EE0">
        <w:rPr>
          <w:rFonts w:ascii="Times New Roman" w:hAnsi="Times New Roman" w:cs="Times New Roman"/>
          <w:sz w:val="24"/>
          <w:szCs w:val="24"/>
        </w:rPr>
        <w:t>4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12D" w:rsidRPr="0063512D" w:rsidRDefault="0063512D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CC258E" w:rsidRDefault="00D37DB9" w:rsidP="00133A00">
      <w:pPr>
        <w:pStyle w:val="Bezmezer"/>
        <w:ind w:left="1410" w:hanging="14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Poskytovatel:</w:t>
      </w:r>
      <w:r w:rsidR="00133A00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pověřená poskytovatelem k jednání a řízení </w:t>
      </w:r>
      <w:r w:rsidR="00133A00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Pr="00581F9C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Pr="00CC25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muchna@hala-kadan.cz</w:t>
        </w:r>
      </w:hyperlink>
    </w:p>
    <w:p w:rsidR="00D37DB9" w:rsidRPr="00CC258E" w:rsidRDefault="00D37DB9" w:rsidP="00C2155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1CB" w:rsidRPr="00CC258E" w:rsidRDefault="00D37DB9" w:rsidP="00133A0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E221CB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750A80">
        <w:rPr>
          <w:rFonts w:ascii="Times New Roman" w:hAnsi="Times New Roman" w:cs="Times New Roman"/>
          <w:sz w:val="24"/>
          <w:szCs w:val="24"/>
        </w:rPr>
        <w:t>oddíl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CC258E">
        <w:rPr>
          <w:rFonts w:ascii="Times New Roman" w:hAnsi="Times New Roman" w:cs="Times New Roman"/>
          <w:sz w:val="24"/>
          <w:szCs w:val="24"/>
        </w:rPr>
        <w:t>Erik</w:t>
      </w:r>
      <w:r w:rsidR="002C183E">
        <w:rPr>
          <w:rFonts w:ascii="Times New Roman" w:hAnsi="Times New Roman" w:cs="Times New Roman"/>
          <w:sz w:val="24"/>
          <w:szCs w:val="24"/>
        </w:rPr>
        <w:t xml:space="preserve"> Štěrba, tel. </w:t>
      </w:r>
      <w:r w:rsidR="002C183E" w:rsidRPr="00581F9C">
        <w:rPr>
          <w:rFonts w:ascii="Times New Roman" w:hAnsi="Times New Roman" w:cs="Times New Roman"/>
          <w:sz w:val="24"/>
          <w:szCs w:val="24"/>
          <w:highlight w:val="black"/>
        </w:rPr>
        <w:t>777 116 618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CC258E" w:rsidRPr="00CC25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sport.ddm@ktkadan.cz</w:t>
        </w:r>
      </w:hyperlink>
    </w:p>
    <w:p w:rsidR="002C183E" w:rsidRDefault="002C183E" w:rsidP="00133A0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CC258E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133A00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133A00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133A00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133A00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9" w:history="1">
        <w:r w:rsidR="00E221CB" w:rsidRPr="00CC258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www.hala-kadan.cz</w:t>
        </w:r>
      </w:hyperlink>
      <w:r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DB9" w:rsidRPr="0063512D" w:rsidRDefault="00133A00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37DB9"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održovat domluvené hodiny, bezpečnostní a hygienické předpisy, </w:t>
      </w:r>
      <w:r w:rsidRPr="00CC258E">
        <w:rPr>
          <w:rFonts w:ascii="Times New Roman" w:hAnsi="Times New Roman" w:cs="Times New Roman"/>
          <w:color w:val="000000" w:themeColor="text1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 xml:space="preserve">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okolí.</w:t>
      </w:r>
      <w:r w:rsidR="00CC258E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133A00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133A00">
        <w:rPr>
          <w:rFonts w:ascii="Times New Roman" w:hAnsi="Times New Roman" w:cs="Times New Roman"/>
          <w:sz w:val="24"/>
          <w:szCs w:val="24"/>
        </w:rPr>
        <w:t xml:space="preserve">podle uskutečněných hodin na hale, </w:t>
      </w:r>
      <w:r w:rsidRPr="0063512D">
        <w:rPr>
          <w:rFonts w:ascii="Times New Roman" w:hAnsi="Times New Roman" w:cs="Times New Roman"/>
          <w:sz w:val="24"/>
          <w:szCs w:val="24"/>
        </w:rPr>
        <w:t>které jsou zapisovány v docházkové knize</w:t>
      </w:r>
      <w:r w:rsidR="00156461">
        <w:rPr>
          <w:rFonts w:ascii="Times New Roman" w:hAnsi="Times New Roman" w:cs="Times New Roman"/>
          <w:sz w:val="24"/>
          <w:szCs w:val="24"/>
        </w:rPr>
        <w:t xml:space="preserve"> uložené v recepci sportovní haly.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se pod své hodiny v docházkové knize haly (odpovědná osoba nebo její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Zjištěné nebo způsobené záva</w:t>
      </w:r>
      <w:r w:rsidR="00B86843">
        <w:rPr>
          <w:rFonts w:ascii="Times New Roman" w:hAnsi="Times New Roman" w:cs="Times New Roman"/>
          <w:sz w:val="24"/>
          <w:szCs w:val="24"/>
        </w:rPr>
        <w:t>d</w:t>
      </w:r>
      <w:r w:rsidRPr="0063512D">
        <w:rPr>
          <w:rFonts w:ascii="Times New Roman" w:hAnsi="Times New Roman" w:cs="Times New Roman"/>
          <w:sz w:val="24"/>
          <w:szCs w:val="24"/>
        </w:rPr>
        <w:t>y nahlásit recepčním Sportovní haly. Závady se zapíší do knihy závad za přítomnosti obou stran (provozovatelem a odpovědnou osobou uživatele). V případě zjištění nových nezapsaných závad kontrolou po skončení denního provozu</w:t>
      </w:r>
      <w:r w:rsidR="00156461">
        <w:rPr>
          <w:rFonts w:ascii="Times New Roman" w:hAnsi="Times New Roman" w:cs="Times New Roman"/>
          <w:sz w:val="24"/>
          <w:szCs w:val="24"/>
        </w:rPr>
        <w:t xml:space="preserve"> může být částka za odstranění závady vymáhána na uživateli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156461">
        <w:rPr>
          <w:rFonts w:ascii="Times New Roman" w:hAnsi="Times New Roman" w:cs="Times New Roman"/>
          <w:sz w:val="24"/>
          <w:szCs w:val="24"/>
        </w:rPr>
        <w:t xml:space="preserve">pronajímaných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prostor haly nečlenům </w:t>
      </w:r>
      <w:r w:rsidR="00156461">
        <w:rPr>
          <w:rFonts w:ascii="Times New Roman" w:hAnsi="Times New Roman" w:cs="Times New Roman"/>
          <w:sz w:val="24"/>
          <w:szCs w:val="24"/>
        </w:rPr>
        <w:t>oddílu</w:t>
      </w:r>
      <w:r w:rsidRPr="0063512D">
        <w:rPr>
          <w:rFonts w:ascii="Times New Roman" w:hAnsi="Times New Roman" w:cs="Times New Roman"/>
          <w:sz w:val="24"/>
          <w:szCs w:val="24"/>
        </w:rPr>
        <w:t xml:space="preserve"> a podle</w:t>
      </w:r>
      <w:r w:rsidR="00156461">
        <w:rPr>
          <w:rFonts w:ascii="Times New Roman" w:hAnsi="Times New Roman" w:cs="Times New Roman"/>
          <w:sz w:val="24"/>
          <w:szCs w:val="24"/>
        </w:rPr>
        <w:t xml:space="preserve"> této skutečnosti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případně nežádoucí osoby vykázat.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156461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provozního řádu se všemi případnými následky při poškození majetku haly nebo </w:t>
      </w:r>
      <w:r w:rsidR="00156461">
        <w:rPr>
          <w:rFonts w:ascii="Times New Roman" w:hAnsi="Times New Roman" w:cs="Times New Roman"/>
          <w:sz w:val="24"/>
          <w:szCs w:val="24"/>
        </w:rPr>
        <w:t>způsobeném nepořádku v pronajatých prostorech a jejich okolí</w:t>
      </w:r>
      <w:r w:rsidRPr="0063512D">
        <w:rPr>
          <w:rFonts w:ascii="Times New Roman" w:hAnsi="Times New Roman" w:cs="Times New Roman"/>
          <w:sz w:val="24"/>
          <w:szCs w:val="24"/>
        </w:rPr>
        <w:t xml:space="preserve">. </w:t>
      </w:r>
      <w:r w:rsidRPr="0063512D">
        <w:rPr>
          <w:rFonts w:ascii="Times New Roman" w:hAnsi="Times New Roman" w:cs="Times New Roman"/>
          <w:sz w:val="24"/>
          <w:szCs w:val="24"/>
        </w:rPr>
        <w:lastRenderedPageBreak/>
        <w:t>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156461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156461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156461">
        <w:rPr>
          <w:rFonts w:ascii="Times New Roman" w:hAnsi="Times New Roman" w:cs="Times New Roman"/>
          <w:sz w:val="24"/>
          <w:szCs w:val="24"/>
        </w:rPr>
        <w:t>mi klíče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156461">
        <w:rPr>
          <w:rFonts w:ascii="Times New Roman" w:hAnsi="Times New Roman" w:cs="Times New Roman"/>
          <w:sz w:val="24"/>
          <w:szCs w:val="24"/>
        </w:rPr>
        <w:t xml:space="preserve">k poskytnutým prostorám </w:t>
      </w:r>
      <w:r w:rsidRPr="0063512D">
        <w:rPr>
          <w:rFonts w:ascii="Times New Roman" w:hAnsi="Times New Roman" w:cs="Times New Roman"/>
          <w:sz w:val="24"/>
          <w:szCs w:val="24"/>
        </w:rPr>
        <w:t>a zběžnou kontrolou ukončí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naléhavé potřeby</w:t>
      </w:r>
      <w:r w:rsidR="00156461">
        <w:rPr>
          <w:rFonts w:ascii="Times New Roman" w:hAnsi="Times New Roman" w:cs="Times New Roman"/>
          <w:sz w:val="24"/>
          <w:szCs w:val="24"/>
        </w:rPr>
        <w:t xml:space="preserve"> nebo neočekávané situace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 oznámit uživateli (odpovědné osobě) vypovězení některého termínu využití prostor.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viz. Provozní řád) žádat o okamžité sjednání nápravy a případně činnost uživatele v poskytnutých prostorách </w:t>
      </w:r>
      <w:r w:rsidR="00156461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B86843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1F9C" w:rsidRPr="0063512D" w:rsidRDefault="00B37E44" w:rsidP="00581F9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Kadani dne:</w:t>
      </w:r>
      <w:r>
        <w:rPr>
          <w:rFonts w:ascii="Times New Roman" w:hAnsi="Times New Roman" w:cs="Times New Roman"/>
          <w:sz w:val="24"/>
          <w:szCs w:val="24"/>
        </w:rPr>
        <w:tab/>
      </w:r>
      <w:r w:rsidR="001B0EE0">
        <w:rPr>
          <w:rFonts w:ascii="Times New Roman" w:hAnsi="Times New Roman" w:cs="Times New Roman"/>
          <w:sz w:val="24"/>
          <w:szCs w:val="24"/>
        </w:rPr>
        <w:t xml:space="preserve"> 21.08.2023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Kadani dne:</w:t>
      </w:r>
      <w:r w:rsidR="001B0EE0">
        <w:rPr>
          <w:rFonts w:ascii="Times New Roman" w:hAnsi="Times New Roman" w:cs="Times New Roman"/>
          <w:sz w:val="24"/>
          <w:szCs w:val="24"/>
        </w:rPr>
        <w:t xml:space="preserve"> 28.08.2023</w:t>
      </w:r>
      <w:bookmarkStart w:id="0" w:name="_GoBack"/>
      <w:bookmarkEnd w:id="0"/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D10D1">
        <w:rPr>
          <w:rFonts w:ascii="Times New Roman" w:hAnsi="Times New Roman" w:cs="Times New Roman"/>
          <w:sz w:val="24"/>
          <w:szCs w:val="24"/>
        </w:rPr>
        <w:t xml:space="preserve">   </w:t>
      </w:r>
      <w:r w:rsidR="004558E8">
        <w:rPr>
          <w:rFonts w:ascii="Times New Roman" w:hAnsi="Times New Roman" w:cs="Times New Roman"/>
          <w:sz w:val="24"/>
          <w:szCs w:val="24"/>
        </w:rPr>
        <w:t xml:space="preserve">    Erik</w:t>
      </w:r>
      <w:r w:rsidR="002C183E">
        <w:rPr>
          <w:rFonts w:ascii="Times New Roman" w:hAnsi="Times New Roman" w:cs="Times New Roman"/>
          <w:sz w:val="24"/>
          <w:szCs w:val="24"/>
        </w:rPr>
        <w:t xml:space="preserve"> Štěrba</w:t>
      </w:r>
    </w:p>
    <w:p w:rsidR="00DB169D" w:rsidRPr="0063512D" w:rsidRDefault="00156461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 zařízení Kadaň,p</w:t>
      </w:r>
      <w:r>
        <w:rPr>
          <w:rFonts w:ascii="Times New Roman" w:hAnsi="Times New Roman" w:cs="Times New Roman"/>
          <w:sz w:val="24"/>
          <w:szCs w:val="24"/>
        </w:rPr>
        <w:t>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 w:rsidR="004558E8">
        <w:rPr>
          <w:rFonts w:ascii="Times New Roman" w:hAnsi="Times New Roman" w:cs="Times New Roman"/>
          <w:sz w:val="24"/>
          <w:szCs w:val="24"/>
        </w:rPr>
        <w:t xml:space="preserve">    FBC DDM Kadaň, z.s.</w:t>
      </w: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                za poskytovatele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</w:r>
      <w:r w:rsidR="004558E8">
        <w:rPr>
          <w:rFonts w:ascii="Times New Roman" w:hAnsi="Times New Roman" w:cs="Times New Roman"/>
          <w:sz w:val="24"/>
          <w:szCs w:val="24"/>
        </w:rPr>
        <w:tab/>
        <w:t xml:space="preserve">        za uživatele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81F9C" w:rsidRPr="0063512D" w:rsidRDefault="00581F9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81F9C" w:rsidRPr="006351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8C" w:rsidRDefault="0094338C" w:rsidP="00B86843">
      <w:pPr>
        <w:spacing w:after="0" w:line="240" w:lineRule="auto"/>
      </w:pPr>
      <w:r>
        <w:separator/>
      </w:r>
    </w:p>
  </w:endnote>
  <w:endnote w:type="continuationSeparator" w:id="0">
    <w:p w:rsidR="0094338C" w:rsidRDefault="0094338C" w:rsidP="00B8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id w:val="-1793578513"/>
      <w:docPartObj>
        <w:docPartGallery w:val="Page Numbers (Bottom of Page)"/>
        <w:docPartUnique/>
      </w:docPartObj>
    </w:sdtPr>
    <w:sdtEndPr/>
    <w:sdtContent>
      <w:p w:rsidR="00B86843" w:rsidRPr="00B86843" w:rsidRDefault="00B86843" w:rsidP="00B86843">
        <w:pPr>
          <w:pStyle w:val="Zpat"/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s</w:t>
        </w:r>
        <w:r w:rsidRPr="00B86843">
          <w:rPr>
            <w:rFonts w:ascii="Times New Roman" w:eastAsiaTheme="majorEastAsia" w:hAnsi="Times New Roman" w:cs="Times New Roman"/>
            <w:sz w:val="24"/>
            <w:szCs w:val="24"/>
          </w:rPr>
          <w:t xml:space="preserve">tr. </w:t>
        </w:r>
        <w:r w:rsidRPr="00B86843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6843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86843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1B0EE0" w:rsidRPr="001B0EE0">
          <w:rPr>
            <w:rFonts w:ascii="Times New Roman" w:eastAsiaTheme="majorEastAsia" w:hAnsi="Times New Roman" w:cs="Times New Roman"/>
            <w:noProof/>
            <w:sz w:val="24"/>
            <w:szCs w:val="24"/>
          </w:rPr>
          <w:t>3</w:t>
        </w:r>
        <w:r w:rsidRPr="00B86843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86843" w:rsidRDefault="00B8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8C" w:rsidRDefault="0094338C" w:rsidP="00B86843">
      <w:pPr>
        <w:spacing w:after="0" w:line="240" w:lineRule="auto"/>
      </w:pPr>
      <w:r>
        <w:separator/>
      </w:r>
    </w:p>
  </w:footnote>
  <w:footnote w:type="continuationSeparator" w:id="0">
    <w:p w:rsidR="0094338C" w:rsidRDefault="0094338C" w:rsidP="00B8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2BF015CE"/>
    <w:lvl w:ilvl="0" w:tplc="D310A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F1500"/>
    <w:multiLevelType w:val="hybridMultilevel"/>
    <w:tmpl w:val="A712D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10806"/>
    <w:rsid w:val="00011CCA"/>
    <w:rsid w:val="00015750"/>
    <w:rsid w:val="00045814"/>
    <w:rsid w:val="0004766A"/>
    <w:rsid w:val="00047988"/>
    <w:rsid w:val="00056C50"/>
    <w:rsid w:val="00072CBE"/>
    <w:rsid w:val="000B2875"/>
    <w:rsid w:val="000C09A1"/>
    <w:rsid w:val="000E18BD"/>
    <w:rsid w:val="0010794A"/>
    <w:rsid w:val="00123A9A"/>
    <w:rsid w:val="00133A00"/>
    <w:rsid w:val="00142E67"/>
    <w:rsid w:val="00156461"/>
    <w:rsid w:val="00160C47"/>
    <w:rsid w:val="001903C9"/>
    <w:rsid w:val="00196499"/>
    <w:rsid w:val="001A669F"/>
    <w:rsid w:val="001B0EE0"/>
    <w:rsid w:val="001B42A5"/>
    <w:rsid w:val="001E18C5"/>
    <w:rsid w:val="001E438C"/>
    <w:rsid w:val="001F15D5"/>
    <w:rsid w:val="001F2EC0"/>
    <w:rsid w:val="002016BF"/>
    <w:rsid w:val="00226968"/>
    <w:rsid w:val="00232D21"/>
    <w:rsid w:val="00262FD5"/>
    <w:rsid w:val="002641A2"/>
    <w:rsid w:val="00272C5D"/>
    <w:rsid w:val="002830BA"/>
    <w:rsid w:val="002C183E"/>
    <w:rsid w:val="002F7C07"/>
    <w:rsid w:val="00302375"/>
    <w:rsid w:val="00305AE6"/>
    <w:rsid w:val="00375A70"/>
    <w:rsid w:val="003906C3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558E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D6F2E"/>
    <w:rsid w:val="004F7DED"/>
    <w:rsid w:val="0050278A"/>
    <w:rsid w:val="005058FC"/>
    <w:rsid w:val="00536B36"/>
    <w:rsid w:val="00541608"/>
    <w:rsid w:val="00553BFC"/>
    <w:rsid w:val="00554923"/>
    <w:rsid w:val="0057680B"/>
    <w:rsid w:val="00581F9C"/>
    <w:rsid w:val="005A5DBE"/>
    <w:rsid w:val="005E7625"/>
    <w:rsid w:val="00612B55"/>
    <w:rsid w:val="006219D9"/>
    <w:rsid w:val="00630FC2"/>
    <w:rsid w:val="0063512D"/>
    <w:rsid w:val="006714DE"/>
    <w:rsid w:val="00685FC1"/>
    <w:rsid w:val="006B27B3"/>
    <w:rsid w:val="00750A80"/>
    <w:rsid w:val="00781A66"/>
    <w:rsid w:val="00783003"/>
    <w:rsid w:val="0078656C"/>
    <w:rsid w:val="007A781C"/>
    <w:rsid w:val="007C5C29"/>
    <w:rsid w:val="007F015B"/>
    <w:rsid w:val="00830446"/>
    <w:rsid w:val="0084516D"/>
    <w:rsid w:val="00851552"/>
    <w:rsid w:val="008531E2"/>
    <w:rsid w:val="00861785"/>
    <w:rsid w:val="00867354"/>
    <w:rsid w:val="00874A52"/>
    <w:rsid w:val="008B050C"/>
    <w:rsid w:val="008C3CAA"/>
    <w:rsid w:val="008D1B9C"/>
    <w:rsid w:val="008E1CB3"/>
    <w:rsid w:val="0092135B"/>
    <w:rsid w:val="009360F9"/>
    <w:rsid w:val="0094338C"/>
    <w:rsid w:val="009A5651"/>
    <w:rsid w:val="009B174C"/>
    <w:rsid w:val="009D03B5"/>
    <w:rsid w:val="009F3A43"/>
    <w:rsid w:val="009F799D"/>
    <w:rsid w:val="00A0427E"/>
    <w:rsid w:val="00A17C2D"/>
    <w:rsid w:val="00A30685"/>
    <w:rsid w:val="00A43026"/>
    <w:rsid w:val="00A53DE6"/>
    <w:rsid w:val="00A86677"/>
    <w:rsid w:val="00A945FD"/>
    <w:rsid w:val="00AA1FE7"/>
    <w:rsid w:val="00AA345D"/>
    <w:rsid w:val="00AA3913"/>
    <w:rsid w:val="00AB1B25"/>
    <w:rsid w:val="00AB376C"/>
    <w:rsid w:val="00AB47C7"/>
    <w:rsid w:val="00AF2D2A"/>
    <w:rsid w:val="00B22802"/>
    <w:rsid w:val="00B37E44"/>
    <w:rsid w:val="00B4592B"/>
    <w:rsid w:val="00B479CB"/>
    <w:rsid w:val="00B53FC4"/>
    <w:rsid w:val="00B57F58"/>
    <w:rsid w:val="00B86843"/>
    <w:rsid w:val="00BB2720"/>
    <w:rsid w:val="00BB4D09"/>
    <w:rsid w:val="00BC0783"/>
    <w:rsid w:val="00BD3EF1"/>
    <w:rsid w:val="00BD6E18"/>
    <w:rsid w:val="00C21554"/>
    <w:rsid w:val="00C22936"/>
    <w:rsid w:val="00C4446E"/>
    <w:rsid w:val="00C73A4B"/>
    <w:rsid w:val="00C83C62"/>
    <w:rsid w:val="00C96001"/>
    <w:rsid w:val="00CA421C"/>
    <w:rsid w:val="00CA7B6A"/>
    <w:rsid w:val="00CC258E"/>
    <w:rsid w:val="00CE3680"/>
    <w:rsid w:val="00D15B0F"/>
    <w:rsid w:val="00D37DB9"/>
    <w:rsid w:val="00D41BF8"/>
    <w:rsid w:val="00D472D9"/>
    <w:rsid w:val="00D553D2"/>
    <w:rsid w:val="00D64766"/>
    <w:rsid w:val="00DB169D"/>
    <w:rsid w:val="00DD5394"/>
    <w:rsid w:val="00DD6D9B"/>
    <w:rsid w:val="00E011A5"/>
    <w:rsid w:val="00E221CB"/>
    <w:rsid w:val="00E67B58"/>
    <w:rsid w:val="00E7431E"/>
    <w:rsid w:val="00E851C6"/>
    <w:rsid w:val="00E85380"/>
    <w:rsid w:val="00E9482B"/>
    <w:rsid w:val="00EB253C"/>
    <w:rsid w:val="00EE1905"/>
    <w:rsid w:val="00EF575C"/>
    <w:rsid w:val="00F14BFA"/>
    <w:rsid w:val="00F415FA"/>
    <w:rsid w:val="00F4465C"/>
    <w:rsid w:val="00F46712"/>
    <w:rsid w:val="00F65759"/>
    <w:rsid w:val="00F85218"/>
    <w:rsid w:val="00FA1EE9"/>
    <w:rsid w:val="00FA42EF"/>
    <w:rsid w:val="00FB7A0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C3ED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843"/>
  </w:style>
  <w:style w:type="paragraph" w:styleId="Zpat">
    <w:name w:val="footer"/>
    <w:basedOn w:val="Normln"/>
    <w:link w:val="ZpatChar"/>
    <w:uiPriority w:val="99"/>
    <w:unhideWhenUsed/>
    <w:rsid w:val="00B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ddm@kt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l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24</cp:revision>
  <dcterms:created xsi:type="dcterms:W3CDTF">2017-11-29T12:13:00Z</dcterms:created>
  <dcterms:modified xsi:type="dcterms:W3CDTF">2023-08-31T06:56:00Z</dcterms:modified>
</cp:coreProperties>
</file>