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2225DE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2225DE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466A1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Xxxxxx</w:t>
            </w:r>
            <w:r w:rsidR="002225DE">
              <w:rPr>
                <w:rFonts w:ascii="Tahoma" w:eastAsia="Calibri" w:hAnsi="Tahoma" w:cs="Tahoma"/>
                <w:noProof/>
                <w:sz w:val="20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Xxxxxxxx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225D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 xml:space="preserve">383 700 </w:t>
            </w:r>
            <w:r w:rsidR="00466A10">
              <w:rPr>
                <w:rFonts w:ascii="Tahoma" w:eastAsia="Calibri" w:hAnsi="Tahoma" w:cs="Tahoma"/>
                <w:noProof/>
                <w:sz w:val="20"/>
                <w:szCs w:val="20"/>
              </w:rPr>
              <w:t>xxx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466A1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xxxxxxxxxxxxxxx</w:t>
            </w:r>
            <w:r w:rsidR="002225DE">
              <w:rPr>
                <w:rFonts w:ascii="Tahoma" w:eastAsia="Calibri" w:hAnsi="Tahoma" w:cs="Tahoma"/>
                <w:noProof/>
                <w:sz w:val="20"/>
                <w:szCs w:val="20"/>
              </w:rPr>
              <w:t>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225D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29. 8. 2023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2225DE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Milan Uhlík</w:t>
            </w:r>
          </w:p>
          <w:p w:rsidR="001F0477" w:rsidRPr="006F0BA2" w:rsidRDefault="002225DE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Přešťovice 75</w:t>
            </w:r>
          </w:p>
          <w:p w:rsidR="001F0477" w:rsidRPr="006F0BA2" w:rsidRDefault="002225DE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Přešťovice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proofErr w:type="gramStart"/>
            <w:r w:rsidR="002225DE">
              <w:rPr>
                <w:rFonts w:ascii="Tahoma" w:hAnsi="Tahoma" w:cs="Tahoma"/>
                <w:bCs/>
                <w:noProof/>
                <w:sz w:val="22"/>
                <w:szCs w:val="22"/>
              </w:rPr>
              <w:t>76047130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</w:t>
            </w:r>
            <w:proofErr w:type="gramEnd"/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: </w:t>
            </w:r>
            <w:r w:rsidR="002225DE">
              <w:rPr>
                <w:rFonts w:ascii="Tahoma" w:hAnsi="Tahoma" w:cs="Tahoma"/>
                <w:bCs/>
                <w:noProof/>
                <w:sz w:val="22"/>
                <w:szCs w:val="22"/>
              </w:rPr>
              <w:t>CZ8501311787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2225DE">
        <w:rPr>
          <w:rFonts w:ascii="Tahoma" w:hAnsi="Tahoma" w:cs="Tahoma"/>
          <w:noProof/>
          <w:sz w:val="28"/>
          <w:szCs w:val="28"/>
        </w:rPr>
        <w:t>273/23/7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</w:r>
      <w:proofErr w:type="spellStart"/>
      <w:r w:rsidRPr="006F0BA2">
        <w:rPr>
          <w:rFonts w:ascii="Tahoma" w:hAnsi="Tahoma" w:cs="Tahoma"/>
          <w:sz w:val="20"/>
        </w:rPr>
        <w:t>Předpokl</w:t>
      </w:r>
      <w:proofErr w:type="spellEnd"/>
      <w:r w:rsidRPr="006F0BA2">
        <w:rPr>
          <w:rFonts w:ascii="Tahoma" w:hAnsi="Tahoma" w:cs="Tahoma"/>
          <w:sz w:val="20"/>
        </w:rPr>
        <w:t>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c>
          <w:tcPr>
            <w:tcW w:w="6010" w:type="dxa"/>
          </w:tcPr>
          <w:p w:rsidR="001F0477" w:rsidRPr="006F0BA2" w:rsidRDefault="002225DE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Rekultivace travnatého hřiště ZŠ Dukelská 3500m2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2225DE" w:rsidP="002225DE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247 500,- Kč bez DPH</w:t>
            </w:r>
          </w:p>
        </w:tc>
      </w:tr>
    </w:tbl>
    <w:p w:rsidR="001F0477" w:rsidRPr="002225DE" w:rsidRDefault="00D0576D" w:rsidP="002225DE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2225DE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2225DE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  <w:r w:rsidR="002225DE">
        <w:rPr>
          <w:rFonts w:ascii="Tahoma" w:hAnsi="Tahoma" w:cs="Tahoma"/>
          <w:sz w:val="20"/>
          <w:szCs w:val="20"/>
        </w:rPr>
        <w:t xml:space="preserve"> </w:t>
      </w:r>
    </w:p>
    <w:p w:rsidR="001F0477" w:rsidRDefault="002225DE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Příprava rotačními bránami</w:t>
      </w:r>
    </w:p>
    <w:p w:rsidR="002225DE" w:rsidRDefault="002225DE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Dorovnání zeminy</w:t>
      </w:r>
    </w:p>
    <w:p w:rsidR="002225DE" w:rsidRPr="006F0BA2" w:rsidRDefault="002225DE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Osetí travním semenem,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válcování,hnojení</w:t>
      </w:r>
      <w:proofErr w:type="spellEnd"/>
      <w:proofErr w:type="gramEnd"/>
    </w:p>
    <w:p w:rsidR="001F0477" w:rsidRPr="006F0BA2" w:rsidRDefault="002225DE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2225DE">
        <w:rPr>
          <w:rFonts w:ascii="Tahoma" w:hAnsi="Tahoma" w:cs="Tahoma"/>
          <w:noProof/>
          <w:sz w:val="20"/>
          <w:szCs w:val="20"/>
        </w:rPr>
        <w:t>30. 10. 2023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 xml:space="preserve">Bankovní spojení: ČSOB, a.s., </w:t>
      </w:r>
      <w:proofErr w:type="spellStart"/>
      <w:proofErr w:type="gramStart"/>
      <w:r w:rsidRPr="001A6E76">
        <w:rPr>
          <w:rFonts w:ascii="Tahoma" w:hAnsi="Tahoma" w:cs="Tahoma"/>
          <w:sz w:val="22"/>
          <w:szCs w:val="22"/>
        </w:rPr>
        <w:t>č.ú</w:t>
      </w:r>
      <w:proofErr w:type="spellEnd"/>
      <w:r w:rsidRPr="001A6E76">
        <w:rPr>
          <w:rFonts w:ascii="Tahoma" w:hAnsi="Tahoma" w:cs="Tahoma"/>
          <w:sz w:val="22"/>
          <w:szCs w:val="22"/>
        </w:rPr>
        <w:t>.: 182050112/0300</w:t>
      </w:r>
      <w:proofErr w:type="gramEnd"/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proofErr w:type="spellStart"/>
      <w:r w:rsidR="00466A10">
        <w:rPr>
          <w:rFonts w:ascii="Tahoma" w:hAnsi="Tahoma" w:cs="Tahoma"/>
          <w:sz w:val="20"/>
          <w:szCs w:val="20"/>
        </w:rPr>
        <w:t>Xxxx</w:t>
      </w:r>
      <w:proofErr w:type="spellEnd"/>
      <w:r w:rsidR="002225DE">
        <w:rPr>
          <w:rFonts w:ascii="Tahoma" w:hAnsi="Tahoma" w:cs="Tahoma"/>
          <w:noProof/>
          <w:sz w:val="20"/>
          <w:szCs w:val="20"/>
        </w:rPr>
        <w:t xml:space="preserve"> </w:t>
      </w:r>
      <w:r w:rsidR="00466A10">
        <w:rPr>
          <w:rFonts w:ascii="Tahoma" w:hAnsi="Tahoma" w:cs="Tahoma"/>
          <w:noProof/>
          <w:sz w:val="20"/>
          <w:szCs w:val="20"/>
        </w:rPr>
        <w:t>Xxxx</w:t>
      </w:r>
      <w:r w:rsidR="002225DE">
        <w:rPr>
          <w:rFonts w:ascii="Tahoma" w:hAnsi="Tahoma" w:cs="Tahoma"/>
          <w:noProof/>
          <w:sz w:val="20"/>
          <w:szCs w:val="20"/>
        </w:rPr>
        <w:t xml:space="preserve"> </w:t>
      </w:r>
      <w:r w:rsidR="00466A10">
        <w:rPr>
          <w:rFonts w:ascii="Tahoma" w:hAnsi="Tahoma" w:cs="Tahoma"/>
          <w:noProof/>
          <w:sz w:val="20"/>
          <w:szCs w:val="20"/>
        </w:rPr>
        <w:t>Xxxxxxxxx</w:t>
      </w:r>
      <w:bookmarkStart w:id="0" w:name="_GoBack"/>
      <w:bookmarkEnd w:id="0"/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2225DE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610" w:rsidRDefault="00783610">
      <w:r>
        <w:separator/>
      </w:r>
    </w:p>
  </w:endnote>
  <w:endnote w:type="continuationSeparator" w:id="0">
    <w:p w:rsidR="00783610" w:rsidRDefault="0078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proofErr w:type="spellStart"/>
          <w:proofErr w:type="gramStart"/>
          <w:r w:rsidRPr="003D76AD">
            <w:rPr>
              <w:rFonts w:ascii="Tahoma" w:hAnsi="Tahoma" w:cs="Tahoma"/>
              <w:sz w:val="16"/>
              <w:szCs w:val="16"/>
            </w:rPr>
            <w:t>č.ú</w:t>
          </w:r>
          <w:proofErr w:type="spellEnd"/>
          <w:r w:rsidRPr="003D76AD">
            <w:rPr>
              <w:rFonts w:ascii="Tahoma" w:hAnsi="Tahoma" w:cs="Tahoma"/>
              <w:sz w:val="16"/>
              <w:szCs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610" w:rsidRDefault="00783610">
      <w:r>
        <w:separator/>
      </w:r>
    </w:p>
  </w:footnote>
  <w:footnote w:type="continuationSeparator" w:id="0">
    <w:p w:rsidR="00783610" w:rsidRDefault="00783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DE"/>
    <w:rsid w:val="001A6E76"/>
    <w:rsid w:val="001F0477"/>
    <w:rsid w:val="002225DE"/>
    <w:rsid w:val="00351E8F"/>
    <w:rsid w:val="003D76AD"/>
    <w:rsid w:val="003E4984"/>
    <w:rsid w:val="00447743"/>
    <w:rsid w:val="00466A10"/>
    <w:rsid w:val="004E446F"/>
    <w:rsid w:val="006B4B5A"/>
    <w:rsid w:val="006F0BA2"/>
    <w:rsid w:val="00783610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2DD811"/>
  <w15:chartTrackingRefBased/>
  <w15:docId w15:val="{85860BE9-F542-4204-B723-F9BBC2C0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4</TotalTime>
  <Pages>1</Pages>
  <Words>134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1048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Bezpalec</dc:creator>
  <cp:keywords/>
  <dc:description/>
  <cp:lastModifiedBy>Petr Zdeněk</cp:lastModifiedBy>
  <cp:revision>2</cp:revision>
  <dcterms:created xsi:type="dcterms:W3CDTF">2023-08-29T09:28:00Z</dcterms:created>
  <dcterms:modified xsi:type="dcterms:W3CDTF">2023-08-30T15:22:00Z</dcterms:modified>
</cp:coreProperties>
</file>