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3006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3006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006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006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006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006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3006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Martin Čadek</w:t>
            </w:r>
          </w:p>
          <w:p w:rsidR="001F0477" w:rsidRPr="006F0BA2" w:rsidRDefault="0083006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Višňovce 220</w:t>
            </w:r>
          </w:p>
          <w:p w:rsidR="001F0477" w:rsidRPr="006F0BA2" w:rsidRDefault="0083006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387 51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Štěkeň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3006D">
              <w:rPr>
                <w:rFonts w:ascii="Tahoma" w:hAnsi="Tahoma" w:cs="Tahoma"/>
                <w:bCs/>
                <w:noProof/>
                <w:sz w:val="22"/>
                <w:szCs w:val="22"/>
              </w:rPr>
              <w:t>71922539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3006D">
              <w:rPr>
                <w:rFonts w:ascii="Tahoma" w:hAnsi="Tahoma" w:cs="Tahoma"/>
                <w:bCs/>
                <w:noProof/>
                <w:sz w:val="22"/>
                <w:szCs w:val="22"/>
              </w:rPr>
              <w:t>CZ7907211675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3006D">
        <w:rPr>
          <w:rFonts w:ascii="Tahoma" w:hAnsi="Tahoma" w:cs="Tahoma"/>
          <w:noProof/>
          <w:sz w:val="28"/>
          <w:szCs w:val="28"/>
        </w:rPr>
        <w:t>264/23/7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3006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Demolice garáže u obchvatu na pozemku p.č. st. 3594 k.ú.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3006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49 000,00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83006D">
        <w:rPr>
          <w:rFonts w:ascii="Tahoma" w:hAnsi="Tahoma" w:cs="Tahoma"/>
          <w:b/>
          <w:bCs/>
          <w:sz w:val="20"/>
          <w:szCs w:val="20"/>
        </w:rPr>
        <w:t xml:space="preserve">bez </w:t>
      </w:r>
      <w:bookmarkStart w:id="0" w:name="_GoBack"/>
      <w:bookmarkEnd w:id="0"/>
      <w:r w:rsidRPr="006F0BA2">
        <w:rPr>
          <w:rFonts w:ascii="Tahoma" w:hAnsi="Tahoma" w:cs="Tahoma"/>
          <w:b/>
          <w:bCs/>
          <w:sz w:val="20"/>
          <w:szCs w:val="20"/>
        </w:rPr>
        <w:t>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3006D">
        <w:rPr>
          <w:rFonts w:ascii="Tahoma" w:hAnsi="Tahoma" w:cs="Tahoma"/>
          <w:b/>
          <w:bCs/>
          <w:noProof/>
          <w:sz w:val="20"/>
          <w:szCs w:val="20"/>
        </w:rPr>
        <w:t>49 000,00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3006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3006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3006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6D" w:rsidRDefault="0083006D">
      <w:r>
        <w:separator/>
      </w:r>
    </w:p>
  </w:endnote>
  <w:endnote w:type="continuationSeparator" w:id="0">
    <w:p w:rsidR="0083006D" w:rsidRDefault="0083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6D" w:rsidRDefault="0083006D">
      <w:r>
        <w:separator/>
      </w:r>
    </w:p>
  </w:footnote>
  <w:footnote w:type="continuationSeparator" w:id="0">
    <w:p w:rsidR="0083006D" w:rsidRDefault="0083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6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3006D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C1B11"/>
  <w15:chartTrackingRefBased/>
  <w15:docId w15:val="{2486A224-AE62-42BE-B237-4A6D6ED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0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2023-08-24T12:26:00Z</cp:lastPrinted>
  <dcterms:created xsi:type="dcterms:W3CDTF">2023-08-24T12:25:00Z</dcterms:created>
  <dcterms:modified xsi:type="dcterms:W3CDTF">2023-08-24T12:26:00Z</dcterms:modified>
</cp:coreProperties>
</file>