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B0CD3" w14:textId="5F1F5AEE" w:rsidR="003A75A9" w:rsidRPr="003A75A9" w:rsidRDefault="00FE1881" w:rsidP="003A75A9">
      <w:pPr>
        <w:pStyle w:val="Nadpis1"/>
        <w:rPr>
          <w:sz w:val="56"/>
          <w:szCs w:val="56"/>
        </w:rPr>
      </w:pPr>
      <w:r>
        <w:rPr>
          <w:sz w:val="56"/>
          <w:szCs w:val="56"/>
        </w:rPr>
        <w:t>s</w:t>
      </w:r>
      <w:r w:rsidR="003A75A9" w:rsidRPr="003A75A9">
        <w:rPr>
          <w:sz w:val="56"/>
          <w:szCs w:val="56"/>
        </w:rPr>
        <w:t>mlouva o spolupráci</w:t>
      </w:r>
    </w:p>
    <w:p w14:paraId="6107A523" w14:textId="77777777" w:rsidR="003A75A9" w:rsidRDefault="003A75A9" w:rsidP="003A75A9">
      <w:pPr>
        <w:rPr>
          <w:rFonts w:ascii="Crabath Text Medium" w:hAnsi="Crabath Text Medium"/>
        </w:rPr>
      </w:pPr>
    </w:p>
    <w:p w14:paraId="7D57092D" w14:textId="77777777" w:rsidR="003A75A9" w:rsidRDefault="003A75A9" w:rsidP="003A75A9">
      <w:pPr>
        <w:spacing w:after="0"/>
        <w:rPr>
          <w:rFonts w:ascii="Crabath Text Medium" w:hAnsi="Crabath Text Medium"/>
        </w:rPr>
      </w:pPr>
      <w:r w:rsidRPr="00647B4B">
        <w:rPr>
          <w:rFonts w:ascii="Crabath Text Medium" w:hAnsi="Crabath Text Medium"/>
        </w:rPr>
        <w:t xml:space="preserve">dle § </w:t>
      </w:r>
      <w:r>
        <w:rPr>
          <w:rFonts w:ascii="Crabath Text Medium" w:hAnsi="Crabath Text Medium"/>
        </w:rPr>
        <w:t>1746</w:t>
      </w:r>
      <w:r w:rsidRPr="00647B4B">
        <w:rPr>
          <w:rFonts w:ascii="Crabath Text Medium" w:hAnsi="Crabath Text Medium"/>
        </w:rPr>
        <w:t xml:space="preserve"> </w:t>
      </w:r>
      <w:r>
        <w:rPr>
          <w:rFonts w:ascii="Crabath Text Medium" w:hAnsi="Crabath Text Medium"/>
        </w:rPr>
        <w:t>odst. 2</w:t>
      </w:r>
      <w:r w:rsidRPr="00647B4B">
        <w:rPr>
          <w:rFonts w:ascii="Crabath Text Medium" w:hAnsi="Crabath Text Medium"/>
        </w:rPr>
        <w:t xml:space="preserve"> zákona č. 89</w:t>
      </w:r>
      <w:r w:rsidRPr="008D4716">
        <w:rPr>
          <w:rFonts w:ascii="Crabath Text Medium" w:hAnsi="Crabath Text Medium"/>
        </w:rPr>
        <w:t>/2012 Sb., občanský zákoník, v platném znění</w:t>
      </w:r>
      <w:r>
        <w:rPr>
          <w:rFonts w:ascii="Crabath Text Medium" w:hAnsi="Crabath Text Medium"/>
        </w:rPr>
        <w:t xml:space="preserve"> </w:t>
      </w:r>
    </w:p>
    <w:p w14:paraId="0CFD9249" w14:textId="77777777" w:rsidR="00FE5A47" w:rsidRDefault="00FE5A47" w:rsidP="003A75A9">
      <w:pPr>
        <w:rPr>
          <w:rFonts w:ascii="Crabath Text Medium" w:hAnsi="Crabath Text Medium"/>
        </w:rPr>
      </w:pPr>
    </w:p>
    <w:p w14:paraId="0F1D72AD" w14:textId="77777777" w:rsidR="003A75A9" w:rsidRDefault="003A75A9" w:rsidP="003A75A9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77C51722" w14:textId="77777777" w:rsidR="003A75A9" w:rsidRPr="00026C34" w:rsidRDefault="003A75A9" w:rsidP="003A75A9">
      <w:pPr>
        <w:spacing w:line="240" w:lineRule="auto"/>
        <w:rPr>
          <w:sz w:val="23"/>
          <w:szCs w:val="23"/>
        </w:rPr>
      </w:pPr>
    </w:p>
    <w:p w14:paraId="2890DE8A" w14:textId="77777777" w:rsidR="00757B5C" w:rsidRPr="00026C34" w:rsidRDefault="00757B5C" w:rsidP="00757B5C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58B6146C" w14:textId="77777777" w:rsidR="00757B5C" w:rsidRPr="00026C34" w:rsidRDefault="00757B5C" w:rsidP="00757B5C">
      <w:pPr>
        <w:spacing w:line="240" w:lineRule="auto"/>
        <w:rPr>
          <w:sz w:val="23"/>
          <w:szCs w:val="23"/>
        </w:rPr>
      </w:pPr>
    </w:p>
    <w:p w14:paraId="5C3A473A" w14:textId="77777777" w:rsidR="00757B5C" w:rsidRDefault="00757B5C" w:rsidP="00757B5C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</w:t>
      </w:r>
      <w:r>
        <w:tab/>
      </w:r>
      <w:r w:rsidRPr="00041334">
        <w:t>Žatecká 110/2, 110 00 Praha 1</w:t>
      </w:r>
    </w:p>
    <w:p w14:paraId="42CB6DA9" w14:textId="77777777" w:rsidR="00757B5C" w:rsidRDefault="00757B5C" w:rsidP="00757B5C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</w:t>
      </w:r>
      <w:r>
        <w:tab/>
      </w:r>
      <w:r>
        <w:tab/>
        <w:t xml:space="preserve">07312890 </w:t>
      </w:r>
    </w:p>
    <w:p w14:paraId="113AD453" w14:textId="77777777" w:rsidR="00757B5C" w:rsidRDefault="00757B5C" w:rsidP="00757B5C">
      <w:r w:rsidRPr="00A25FB3">
        <w:rPr>
          <w:rFonts w:ascii="Crabath Text Medium" w:hAnsi="Crabath Text Medium"/>
        </w:rPr>
        <w:t>DIČ:</w:t>
      </w:r>
      <w:r>
        <w:t xml:space="preserve"> </w:t>
      </w:r>
      <w:r>
        <w:tab/>
      </w:r>
      <w:r>
        <w:tab/>
        <w:t xml:space="preserve">CZ07312890        </w:t>
      </w:r>
    </w:p>
    <w:p w14:paraId="25B65A7C" w14:textId="77777777" w:rsidR="00C62D0C" w:rsidRDefault="00C62D0C" w:rsidP="00C62D0C">
      <w:r>
        <w:rPr>
          <w:rFonts w:ascii="Crabath Text Medium" w:hAnsi="Crabath Text Medium"/>
        </w:rPr>
        <w:t>z</w:t>
      </w:r>
      <w:r w:rsidRPr="00A25FB3">
        <w:rPr>
          <w:rFonts w:ascii="Crabath Text Medium" w:hAnsi="Crabath Text Medium"/>
        </w:rPr>
        <w:t>astoupená:</w:t>
      </w:r>
      <w:r>
        <w:t xml:space="preserve"> </w:t>
      </w:r>
      <w:r>
        <w:tab/>
        <w:t>Mgr. Janou Adamcovou, místopředsedkyní představenstva</w:t>
      </w:r>
    </w:p>
    <w:p w14:paraId="5FBA059C" w14:textId="77777777" w:rsidR="00C62D0C" w:rsidRDefault="00C62D0C" w:rsidP="00C62D0C">
      <w:pPr>
        <w:ind w:left="708" w:firstLine="708"/>
      </w:pPr>
      <w:r w:rsidRPr="008B2853">
        <w:t xml:space="preserve">Ing. </w:t>
      </w:r>
      <w:r>
        <w:t>Miroslavem</w:t>
      </w:r>
      <w:r w:rsidRPr="008B2853">
        <w:t xml:space="preserve"> </w:t>
      </w:r>
      <w:r>
        <w:t>Karlem</w:t>
      </w:r>
      <w:r w:rsidRPr="008B2853">
        <w:t>, MBA,</w:t>
      </w:r>
      <w:r>
        <w:t xml:space="preserve"> členem představenstva</w:t>
      </w:r>
    </w:p>
    <w:p w14:paraId="36B0E0E5" w14:textId="77777777" w:rsidR="00757B5C" w:rsidRPr="00370A3A" w:rsidRDefault="00757B5C" w:rsidP="00757B5C">
      <w:r w:rsidRPr="00370A3A">
        <w:t>zapsaná v obchodním rejstříku vedeném Městským soudem v Praze, oddíl B, vložka 23670</w:t>
      </w:r>
    </w:p>
    <w:p w14:paraId="5BA867F8" w14:textId="4CDDC9C5" w:rsidR="003A75A9" w:rsidRPr="00D822A3" w:rsidRDefault="003A75A9" w:rsidP="003A75A9">
      <w:pPr>
        <w:spacing w:after="40" w:line="240" w:lineRule="auto"/>
      </w:pPr>
      <w:r>
        <w:t>dále jen „PCT“</w:t>
      </w:r>
    </w:p>
    <w:p w14:paraId="66A98A34" w14:textId="77777777" w:rsidR="003A75A9" w:rsidRPr="00026C34" w:rsidRDefault="003A75A9" w:rsidP="003A75A9">
      <w:pPr>
        <w:spacing w:after="120" w:line="240" w:lineRule="auto"/>
        <w:rPr>
          <w:sz w:val="23"/>
          <w:szCs w:val="23"/>
        </w:rPr>
      </w:pPr>
    </w:p>
    <w:p w14:paraId="1127E96D" w14:textId="77777777" w:rsidR="003A75A9" w:rsidRPr="00026C34" w:rsidRDefault="003A75A9" w:rsidP="003A75A9">
      <w:pPr>
        <w:pStyle w:val="Nadpis2"/>
        <w:numPr>
          <w:ilvl w:val="0"/>
          <w:numId w:val="0"/>
        </w:numPr>
        <w:spacing w:before="0"/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a</w:t>
      </w:r>
    </w:p>
    <w:p w14:paraId="4332A9BA" w14:textId="77777777" w:rsidR="003A75A9" w:rsidRPr="00026C34" w:rsidRDefault="003A75A9" w:rsidP="003A75A9">
      <w:pPr>
        <w:spacing w:after="120" w:line="240" w:lineRule="auto"/>
        <w:rPr>
          <w:sz w:val="23"/>
          <w:szCs w:val="23"/>
        </w:rPr>
      </w:pPr>
    </w:p>
    <w:p w14:paraId="58115F03" w14:textId="0479AF01" w:rsidR="00AB03D3" w:rsidRPr="001F1414" w:rsidRDefault="00CB4D13" w:rsidP="00AB03D3">
      <w:pPr>
        <w:rPr>
          <w:rFonts w:ascii="Crabath Text Medium" w:eastAsiaTheme="majorEastAsia" w:hAnsi="Crabath Text Medium" w:cstheme="majorBidi"/>
          <w:sz w:val="23"/>
          <w:szCs w:val="23"/>
        </w:rPr>
      </w:pPr>
      <w:proofErr w:type="spellStart"/>
      <w:r w:rsidRPr="001F1414">
        <w:rPr>
          <w:rFonts w:ascii="Crabath Text Medium" w:eastAsiaTheme="majorEastAsia" w:hAnsi="Crabath Text Medium" w:cstheme="majorBidi"/>
          <w:sz w:val="23"/>
          <w:szCs w:val="23"/>
        </w:rPr>
        <w:t>IAMPrague</w:t>
      </w:r>
      <w:proofErr w:type="spellEnd"/>
      <w:r w:rsidRPr="001F1414">
        <w:rPr>
          <w:rFonts w:ascii="Crabath Text Medium" w:eastAsiaTheme="majorEastAsia" w:hAnsi="Crabath Text Medium" w:cstheme="majorBidi"/>
          <w:sz w:val="23"/>
          <w:szCs w:val="23"/>
        </w:rPr>
        <w:t xml:space="preserve"> s.r.o.</w:t>
      </w:r>
      <w:r w:rsidR="00AB03D3" w:rsidRPr="001F1414">
        <w:rPr>
          <w:rFonts w:ascii="Crabath Text Medium" w:eastAsiaTheme="majorEastAsia" w:hAnsi="Crabath Text Medium" w:cstheme="majorBidi"/>
          <w:sz w:val="23"/>
          <w:szCs w:val="23"/>
        </w:rPr>
        <w:t> </w:t>
      </w:r>
    </w:p>
    <w:p w14:paraId="2D76D39A" w14:textId="37FDFB89" w:rsidR="00AB03D3" w:rsidRPr="001F1414" w:rsidRDefault="00AB03D3" w:rsidP="00AB03D3">
      <w:pPr>
        <w:rPr>
          <w:rFonts w:ascii="Crabath Text Medium" w:eastAsiaTheme="majorEastAsia" w:hAnsi="Crabath Text Medium" w:cstheme="majorBidi"/>
          <w:sz w:val="23"/>
          <w:szCs w:val="23"/>
        </w:rPr>
      </w:pPr>
      <w:r w:rsidRPr="009E098C">
        <w:rPr>
          <w:rFonts w:ascii="Crabath Text Medium" w:eastAsiaTheme="majorEastAsia" w:hAnsi="Crabath Text Medium" w:cstheme="majorBidi"/>
          <w:szCs w:val="20"/>
        </w:rPr>
        <w:t>se sídlem</w:t>
      </w:r>
      <w:r w:rsidRPr="001F1414">
        <w:rPr>
          <w:rFonts w:ascii="Crabath Text Medium" w:eastAsiaTheme="majorEastAsia" w:hAnsi="Crabath Text Medium" w:cstheme="majorBidi"/>
          <w:sz w:val="23"/>
          <w:szCs w:val="23"/>
        </w:rPr>
        <w:tab/>
      </w:r>
      <w:r w:rsidR="00CB4D13" w:rsidRPr="001F1414">
        <w:rPr>
          <w:rFonts w:eastAsiaTheme="majorEastAsia" w:cstheme="majorBidi"/>
          <w:szCs w:val="20"/>
        </w:rPr>
        <w:t>Spálená 75/16, Nové Město, 110 00 Praha 1</w:t>
      </w:r>
    </w:p>
    <w:p w14:paraId="42A088CC" w14:textId="43D7D141" w:rsidR="00AB03D3" w:rsidRPr="001F1414" w:rsidRDefault="00AB03D3" w:rsidP="00AB03D3">
      <w:pPr>
        <w:rPr>
          <w:rFonts w:ascii="Crabath Text Medium" w:eastAsiaTheme="majorEastAsia" w:hAnsi="Crabath Text Medium" w:cstheme="majorBidi"/>
          <w:sz w:val="23"/>
          <w:szCs w:val="23"/>
        </w:rPr>
      </w:pPr>
      <w:r w:rsidRPr="009E098C">
        <w:rPr>
          <w:rFonts w:ascii="Crabath Text Medium" w:eastAsiaTheme="majorEastAsia" w:hAnsi="Crabath Text Medium" w:cstheme="majorBidi"/>
          <w:szCs w:val="20"/>
        </w:rPr>
        <w:t>IČO:</w:t>
      </w:r>
      <w:r w:rsidRPr="001F1414">
        <w:rPr>
          <w:rFonts w:ascii="Crabath Text Medium" w:eastAsiaTheme="majorEastAsia" w:hAnsi="Crabath Text Medium" w:cstheme="majorBidi"/>
          <w:sz w:val="23"/>
          <w:szCs w:val="23"/>
        </w:rPr>
        <w:tab/>
      </w:r>
      <w:r w:rsidRPr="001F1414">
        <w:rPr>
          <w:rFonts w:ascii="Crabath Text Medium" w:eastAsiaTheme="majorEastAsia" w:hAnsi="Crabath Text Medium" w:cstheme="majorBidi"/>
          <w:sz w:val="23"/>
          <w:szCs w:val="23"/>
        </w:rPr>
        <w:tab/>
        <w:t xml:space="preserve"> </w:t>
      </w:r>
      <w:r w:rsidR="00C25020" w:rsidRPr="001F1414">
        <w:rPr>
          <w:rFonts w:eastAsiaTheme="majorEastAsia" w:cstheme="majorBidi"/>
          <w:szCs w:val="20"/>
        </w:rPr>
        <w:t>28933621</w:t>
      </w:r>
    </w:p>
    <w:p w14:paraId="23ACC963" w14:textId="3DAD1D19" w:rsidR="00AB03D3" w:rsidRPr="001F1414" w:rsidRDefault="00AB03D3" w:rsidP="00AB03D3">
      <w:pPr>
        <w:rPr>
          <w:rFonts w:ascii="Crabath Text Medium" w:eastAsiaTheme="majorEastAsia" w:hAnsi="Crabath Text Medium" w:cstheme="majorBidi"/>
          <w:sz w:val="23"/>
          <w:szCs w:val="23"/>
        </w:rPr>
      </w:pPr>
      <w:r w:rsidRPr="009E098C">
        <w:rPr>
          <w:rFonts w:ascii="Crabath Text Medium" w:eastAsiaTheme="majorEastAsia" w:hAnsi="Crabath Text Medium" w:cstheme="majorBidi"/>
          <w:szCs w:val="20"/>
        </w:rPr>
        <w:t xml:space="preserve">DIČ: </w:t>
      </w:r>
      <w:r w:rsidRPr="009E098C">
        <w:rPr>
          <w:rFonts w:ascii="Crabath Text Medium" w:eastAsiaTheme="majorEastAsia" w:hAnsi="Crabath Text Medium" w:cstheme="majorBidi"/>
          <w:szCs w:val="20"/>
        </w:rPr>
        <w:tab/>
      </w:r>
      <w:r w:rsidRPr="001F1414">
        <w:rPr>
          <w:rFonts w:ascii="Crabath Text Medium" w:eastAsiaTheme="majorEastAsia" w:hAnsi="Crabath Text Medium" w:cstheme="majorBidi"/>
          <w:sz w:val="23"/>
          <w:szCs w:val="23"/>
        </w:rPr>
        <w:tab/>
      </w:r>
      <w:r w:rsidR="00C25020" w:rsidRPr="001F1414">
        <w:rPr>
          <w:rFonts w:eastAsiaTheme="majorEastAsia" w:cstheme="majorBidi"/>
          <w:szCs w:val="20"/>
        </w:rPr>
        <w:t>CZ28933621</w:t>
      </w:r>
    </w:p>
    <w:p w14:paraId="36B6952F" w14:textId="29F3A69A" w:rsidR="00AB03D3" w:rsidRPr="009E098C" w:rsidRDefault="00AB03D3" w:rsidP="00AB03D3">
      <w:pPr>
        <w:rPr>
          <w:rFonts w:eastAsiaTheme="majorEastAsia" w:cstheme="majorBidi"/>
          <w:szCs w:val="20"/>
        </w:rPr>
      </w:pPr>
      <w:r w:rsidRPr="009E098C">
        <w:rPr>
          <w:rFonts w:eastAsiaTheme="majorEastAsia" w:cstheme="majorBidi"/>
          <w:szCs w:val="20"/>
        </w:rPr>
        <w:t>zapsaná v</w:t>
      </w:r>
      <w:r w:rsidRPr="009E098C">
        <w:rPr>
          <w:rFonts w:ascii="Cambria Math" w:eastAsiaTheme="majorEastAsia" w:hAnsi="Cambria Math" w:cs="Cambria Math"/>
          <w:szCs w:val="20"/>
        </w:rPr>
        <w:t> </w:t>
      </w:r>
      <w:r w:rsidRPr="009E098C">
        <w:rPr>
          <w:rFonts w:eastAsiaTheme="majorEastAsia" w:cstheme="majorBidi"/>
          <w:szCs w:val="20"/>
        </w:rPr>
        <w:t>obchodn</w:t>
      </w:r>
      <w:r w:rsidRPr="009E098C">
        <w:rPr>
          <w:rFonts w:eastAsiaTheme="majorEastAsia" w:cs="Crabath Text Medium"/>
          <w:szCs w:val="20"/>
        </w:rPr>
        <w:t>í</w:t>
      </w:r>
      <w:r w:rsidRPr="009E098C">
        <w:rPr>
          <w:rFonts w:eastAsiaTheme="majorEastAsia" w:cstheme="majorBidi"/>
          <w:szCs w:val="20"/>
        </w:rPr>
        <w:t>m rejst</w:t>
      </w:r>
      <w:r w:rsidRPr="009E098C">
        <w:rPr>
          <w:rFonts w:eastAsiaTheme="majorEastAsia" w:cs="Crabath Text Medium"/>
          <w:szCs w:val="20"/>
        </w:rPr>
        <w:t>ří</w:t>
      </w:r>
      <w:r w:rsidRPr="009E098C">
        <w:rPr>
          <w:rFonts w:eastAsiaTheme="majorEastAsia" w:cstheme="majorBidi"/>
          <w:szCs w:val="20"/>
        </w:rPr>
        <w:t>ku veden</w:t>
      </w:r>
      <w:r w:rsidRPr="009E098C">
        <w:rPr>
          <w:rFonts w:eastAsiaTheme="majorEastAsia" w:cs="Crabath Text Medium"/>
          <w:szCs w:val="20"/>
        </w:rPr>
        <w:t>é</w:t>
      </w:r>
      <w:r w:rsidRPr="009E098C">
        <w:rPr>
          <w:rFonts w:eastAsiaTheme="majorEastAsia" w:cstheme="majorBidi"/>
          <w:szCs w:val="20"/>
        </w:rPr>
        <w:t>m M</w:t>
      </w:r>
      <w:r w:rsidRPr="009E098C">
        <w:rPr>
          <w:rFonts w:eastAsiaTheme="majorEastAsia" w:cs="Crabath Text Medium"/>
          <w:szCs w:val="20"/>
        </w:rPr>
        <w:t>ě</w:t>
      </w:r>
      <w:r w:rsidRPr="009E098C">
        <w:rPr>
          <w:rFonts w:eastAsiaTheme="majorEastAsia" w:cstheme="majorBidi"/>
          <w:szCs w:val="20"/>
        </w:rPr>
        <w:t>stsk</w:t>
      </w:r>
      <w:r w:rsidRPr="009E098C">
        <w:rPr>
          <w:rFonts w:eastAsiaTheme="majorEastAsia" w:cs="Crabath Text Medium"/>
          <w:szCs w:val="20"/>
        </w:rPr>
        <w:t>ý</w:t>
      </w:r>
      <w:r w:rsidRPr="009E098C">
        <w:rPr>
          <w:rFonts w:eastAsiaTheme="majorEastAsia" w:cstheme="majorBidi"/>
          <w:szCs w:val="20"/>
        </w:rPr>
        <w:t>m soudem v</w:t>
      </w:r>
      <w:r w:rsidRPr="009E098C">
        <w:rPr>
          <w:rFonts w:ascii="Cambria Math" w:eastAsiaTheme="majorEastAsia" w:hAnsi="Cambria Math" w:cs="Cambria Math"/>
          <w:szCs w:val="20"/>
        </w:rPr>
        <w:t> </w:t>
      </w:r>
      <w:r w:rsidRPr="009E098C">
        <w:rPr>
          <w:rFonts w:eastAsiaTheme="majorEastAsia" w:cstheme="majorBidi"/>
          <w:szCs w:val="20"/>
        </w:rPr>
        <w:t>Praze, odd</w:t>
      </w:r>
      <w:r w:rsidRPr="009E098C">
        <w:rPr>
          <w:rFonts w:eastAsiaTheme="majorEastAsia" w:cs="Crabath Text Medium"/>
          <w:szCs w:val="20"/>
        </w:rPr>
        <w:t>í</w:t>
      </w:r>
      <w:r w:rsidRPr="009E098C">
        <w:rPr>
          <w:rFonts w:eastAsiaTheme="majorEastAsia" w:cstheme="majorBidi"/>
          <w:szCs w:val="20"/>
        </w:rPr>
        <w:t xml:space="preserve">l </w:t>
      </w:r>
      <w:r w:rsidR="001F1414" w:rsidRPr="009E098C">
        <w:rPr>
          <w:rFonts w:eastAsiaTheme="majorEastAsia" w:cstheme="majorBidi"/>
          <w:szCs w:val="20"/>
        </w:rPr>
        <w:t>C</w:t>
      </w:r>
      <w:r w:rsidRPr="009E098C">
        <w:rPr>
          <w:rFonts w:eastAsiaTheme="majorEastAsia" w:cstheme="majorBidi"/>
          <w:szCs w:val="20"/>
        </w:rPr>
        <w:t xml:space="preserve"> vlo</w:t>
      </w:r>
      <w:r w:rsidRPr="009E098C">
        <w:rPr>
          <w:rFonts w:eastAsiaTheme="majorEastAsia" w:cs="Crabath Text Medium"/>
          <w:szCs w:val="20"/>
        </w:rPr>
        <w:t>ž</w:t>
      </w:r>
      <w:r w:rsidRPr="009E098C">
        <w:rPr>
          <w:rFonts w:eastAsiaTheme="majorEastAsia" w:cstheme="majorBidi"/>
          <w:szCs w:val="20"/>
        </w:rPr>
        <w:t xml:space="preserve">ka </w:t>
      </w:r>
      <w:r w:rsidR="001F1414" w:rsidRPr="009E098C">
        <w:rPr>
          <w:rFonts w:eastAsiaTheme="majorEastAsia" w:cstheme="majorBidi"/>
          <w:szCs w:val="20"/>
        </w:rPr>
        <w:t>154050</w:t>
      </w:r>
    </w:p>
    <w:p w14:paraId="15860B16" w14:textId="74221E68" w:rsidR="00AB03D3" w:rsidRPr="001F1414" w:rsidRDefault="00AB03D3" w:rsidP="00AB03D3">
      <w:pPr>
        <w:rPr>
          <w:rFonts w:ascii="Crabath Text Medium" w:eastAsiaTheme="majorEastAsia" w:hAnsi="Crabath Text Medium" w:cstheme="majorBidi"/>
          <w:sz w:val="23"/>
          <w:szCs w:val="23"/>
        </w:rPr>
      </w:pPr>
      <w:r w:rsidRPr="009E098C">
        <w:rPr>
          <w:rFonts w:ascii="Crabath Text Medium" w:eastAsiaTheme="majorEastAsia" w:hAnsi="Crabath Text Medium" w:cstheme="majorBidi"/>
          <w:szCs w:val="20"/>
        </w:rPr>
        <w:t>zastoupená</w:t>
      </w:r>
      <w:r w:rsidRPr="001F1414">
        <w:rPr>
          <w:rFonts w:ascii="Crabath Text Medium" w:eastAsiaTheme="majorEastAsia" w:hAnsi="Crabath Text Medium" w:cstheme="majorBidi"/>
          <w:sz w:val="23"/>
          <w:szCs w:val="23"/>
        </w:rPr>
        <w:t xml:space="preserve">: </w:t>
      </w:r>
      <w:r w:rsidR="00C25020" w:rsidRPr="001F1414">
        <w:rPr>
          <w:rFonts w:eastAsiaTheme="majorEastAsia" w:cstheme="majorBidi"/>
          <w:szCs w:val="20"/>
        </w:rPr>
        <w:t>Jakubem Bechyněm, jednatelem</w:t>
      </w:r>
    </w:p>
    <w:p w14:paraId="13C3246D" w14:textId="4543C8D8" w:rsidR="003A75A9" w:rsidRPr="00257B16" w:rsidRDefault="003A75A9" w:rsidP="003A75A9">
      <w:r w:rsidRPr="001F1414">
        <w:t>dále jen jako „</w:t>
      </w:r>
      <w:r w:rsidR="00EA6264" w:rsidRPr="001F1414">
        <w:t>Partner</w:t>
      </w:r>
      <w:r w:rsidRPr="001F1414">
        <w:t>“</w:t>
      </w:r>
    </w:p>
    <w:p w14:paraId="4059361A" w14:textId="77777777" w:rsidR="003A75A9" w:rsidRDefault="003A75A9" w:rsidP="003A75A9">
      <w:pPr>
        <w:rPr>
          <w:rFonts w:ascii="Crabath Text Medium" w:hAnsi="Crabath Text Medium"/>
        </w:rPr>
      </w:pPr>
    </w:p>
    <w:p w14:paraId="397D4861" w14:textId="77777777" w:rsidR="003A75A9" w:rsidRDefault="003A75A9" w:rsidP="003A75A9">
      <w:pPr>
        <w:rPr>
          <w:rFonts w:ascii="Crabath Text Medium" w:hAnsi="Crabath Text Medium"/>
        </w:rPr>
      </w:pPr>
    </w:p>
    <w:p w14:paraId="2BA9C8D3" w14:textId="77777777" w:rsidR="00D56CBB" w:rsidRDefault="00D56CBB" w:rsidP="003A75A9">
      <w:pPr>
        <w:rPr>
          <w:rFonts w:ascii="Crabath Text Medium" w:hAnsi="Crabath Text Medium"/>
        </w:rPr>
      </w:pPr>
    </w:p>
    <w:p w14:paraId="6B6106B6" w14:textId="77777777" w:rsidR="00D56CBB" w:rsidRDefault="00D56CBB" w:rsidP="003A75A9">
      <w:pPr>
        <w:rPr>
          <w:rFonts w:ascii="Crabath Text Medium" w:hAnsi="Crabath Text Medium"/>
        </w:rPr>
      </w:pPr>
    </w:p>
    <w:p w14:paraId="5EDB48B2" w14:textId="77777777" w:rsidR="003A75A9" w:rsidRDefault="003A75A9" w:rsidP="003A75A9">
      <w:r>
        <w:tab/>
      </w:r>
    </w:p>
    <w:p w14:paraId="1D80AD75" w14:textId="77777777" w:rsidR="003A75A9" w:rsidRDefault="003A75A9" w:rsidP="0094625C">
      <w:pPr>
        <w:pStyle w:val="Nadpis2"/>
        <w:numPr>
          <w:ilvl w:val="0"/>
          <w:numId w:val="0"/>
        </w:numPr>
        <w:spacing w:after="200"/>
        <w:ind w:left="572" w:hanging="215"/>
      </w:pPr>
      <w:r>
        <w:lastRenderedPageBreak/>
        <w:t>Preambule</w:t>
      </w:r>
    </w:p>
    <w:p w14:paraId="6C8B1E58" w14:textId="4330499B" w:rsidR="003A75A9" w:rsidRDefault="003A75A9" w:rsidP="00672A9C">
      <w:pPr>
        <w:pStyle w:val="Odstavecseseznamem"/>
        <w:ind w:left="357"/>
        <w:jc w:val="both"/>
      </w:pPr>
      <w:r>
        <w:t xml:space="preserve">PCT je oficiální marketingovou organizací destinačního managementu hlavního města Prahy, které je zároveň jejím 100 % akcionářem. </w:t>
      </w:r>
      <w:r w:rsidRPr="00404992">
        <w:t>PCT plní cíle a opatření Koncepce příjezdového cestovního ruchu hlavního města</w:t>
      </w:r>
      <w:r>
        <w:t>, zajišťuje správu turisticky významných objektů na území hlavního města Prahy</w:t>
      </w:r>
      <w:r w:rsidR="00EA6264">
        <w:t>,</w:t>
      </w:r>
      <w:r>
        <w:t xml:space="preserve"> provozuje turistická informační centra</w:t>
      </w:r>
      <w:r w:rsidR="00EA6264">
        <w:t>, vydává řadu turistických materiálů</w:t>
      </w:r>
      <w:r w:rsidR="00AD0B2E">
        <w:t>.</w:t>
      </w:r>
    </w:p>
    <w:p w14:paraId="301802B1" w14:textId="77777777" w:rsidR="003A75A9" w:rsidRDefault="003A75A9" w:rsidP="003A75A9">
      <w:pPr>
        <w:pStyle w:val="Odstavecseseznamem"/>
      </w:pPr>
    </w:p>
    <w:p w14:paraId="585BB0E2" w14:textId="79375F29" w:rsidR="003A75A9" w:rsidRDefault="00EA6264" w:rsidP="00672A9C">
      <w:pPr>
        <w:pStyle w:val="Odstavecseseznamem"/>
        <w:spacing w:after="360"/>
        <w:ind w:left="357"/>
        <w:jc w:val="both"/>
      </w:pPr>
      <w:r>
        <w:t>Partner</w:t>
      </w:r>
      <w:r w:rsidR="003A75A9">
        <w:t xml:space="preserve"> je společnost, která se zabývá</w:t>
      </w:r>
      <w:r w:rsidR="007E0CFB">
        <w:t xml:space="preserve"> </w:t>
      </w:r>
      <w:r w:rsidR="00DA40D9">
        <w:t>výrobou čokolády</w:t>
      </w:r>
      <w:r w:rsidR="003A75A9">
        <w:t xml:space="preserve"> a která má zájem </w:t>
      </w:r>
      <w:r>
        <w:t>na své vizuální prezentaci</w:t>
      </w:r>
      <w:r w:rsidR="001338C9">
        <w:t>/vizuální prezentaci svých produktů (služeb)</w:t>
      </w:r>
      <w:r>
        <w:t xml:space="preserve"> na zadní straně trhacích map</w:t>
      </w:r>
      <w:r w:rsidR="00297A0F">
        <w:t>, které PCT vydává a distribuuje</w:t>
      </w:r>
      <w:r w:rsidR="00DF10BE">
        <w:t xml:space="preserve"> (dále jen „</w:t>
      </w:r>
      <w:r w:rsidR="00DF10BE" w:rsidRPr="007E0CFB">
        <w:rPr>
          <w:b/>
          <w:bCs/>
        </w:rPr>
        <w:t>trhací mapy</w:t>
      </w:r>
      <w:r w:rsidR="00DF10BE">
        <w:t>“)</w:t>
      </w:r>
      <w:r>
        <w:t>.</w:t>
      </w:r>
    </w:p>
    <w:p w14:paraId="4C60244B" w14:textId="77777777" w:rsidR="003A75A9" w:rsidRPr="00713F3C" w:rsidRDefault="003A75A9" w:rsidP="00EA6264">
      <w:pPr>
        <w:pStyle w:val="Nadpis2"/>
        <w:numPr>
          <w:ilvl w:val="0"/>
          <w:numId w:val="7"/>
        </w:numPr>
        <w:tabs>
          <w:tab w:val="num" w:pos="360"/>
        </w:tabs>
        <w:spacing w:before="0" w:after="200"/>
        <w:ind w:left="431" w:hanging="431"/>
      </w:pPr>
      <w:r w:rsidRPr="00026C34">
        <w:t>Předmět smlouvy</w:t>
      </w:r>
    </w:p>
    <w:p w14:paraId="54591C04" w14:textId="724D255A" w:rsidR="003A75A9" w:rsidRDefault="003A75A9" w:rsidP="00672A9C">
      <w:pPr>
        <w:pStyle w:val="odrazka"/>
        <w:numPr>
          <w:ilvl w:val="1"/>
          <w:numId w:val="3"/>
        </w:numPr>
        <w:spacing w:after="360"/>
        <w:ind w:left="357" w:hanging="357"/>
        <w:jc w:val="both"/>
      </w:pPr>
      <w:r w:rsidRPr="00B87B18">
        <w:t xml:space="preserve">Předmětem této Smlouvy je </w:t>
      </w:r>
      <w:r>
        <w:t xml:space="preserve">úprava vzájemné spolupráce mezi smluvními stranami při </w:t>
      </w:r>
      <w:r w:rsidR="00EA6264">
        <w:t>zajištění vizuální prezentace Partnera na zadní straně trhacích map, které jsou vydávány a distribuovány PCT</w:t>
      </w:r>
      <w:r>
        <w:t>.</w:t>
      </w:r>
    </w:p>
    <w:p w14:paraId="7994B099" w14:textId="77777777" w:rsidR="003A75A9" w:rsidRDefault="003A75A9" w:rsidP="00EA6264">
      <w:pPr>
        <w:pStyle w:val="Nadpis2"/>
        <w:numPr>
          <w:ilvl w:val="0"/>
          <w:numId w:val="7"/>
        </w:numPr>
        <w:tabs>
          <w:tab w:val="num" w:pos="360"/>
        </w:tabs>
        <w:spacing w:before="0" w:after="200"/>
        <w:ind w:left="431" w:hanging="431"/>
      </w:pPr>
      <w:r>
        <w:t>Rozsah spolupráce</w:t>
      </w:r>
    </w:p>
    <w:p w14:paraId="5847D40B" w14:textId="583D35F7" w:rsidR="003A75A9" w:rsidRPr="00257B16" w:rsidRDefault="003A75A9" w:rsidP="00672A9C">
      <w:pPr>
        <w:pStyle w:val="odrazka"/>
        <w:numPr>
          <w:ilvl w:val="1"/>
          <w:numId w:val="4"/>
        </w:numPr>
        <w:jc w:val="both"/>
      </w:pPr>
      <w:r>
        <w:t>PCT se zavazuje</w:t>
      </w:r>
      <w:r w:rsidRPr="00713F3C">
        <w:t xml:space="preserve"> </w:t>
      </w:r>
      <w:r w:rsidR="00EA6264">
        <w:t>umístit na zadní stranu trhacích map</w:t>
      </w:r>
      <w:r w:rsidR="00764DA8">
        <w:t xml:space="preserve"> inzerci – vizuální prezentaci</w:t>
      </w:r>
      <w:r w:rsidR="009E2ED4">
        <w:t xml:space="preserve"> Partnera</w:t>
      </w:r>
      <w:r w:rsidR="00297A0F">
        <w:t>.</w:t>
      </w:r>
      <w:r w:rsidR="0094625C">
        <w:t xml:space="preserve"> </w:t>
      </w:r>
      <w:r w:rsidR="00306F5D">
        <w:t>Trhací mapy jsou ve formátu A3, na přední straně je vyobrazena mapa centra Prahy a na zadní straně jsou přehledné informace</w:t>
      </w:r>
      <w:r w:rsidR="008F13E4">
        <w:t xml:space="preserve"> v českém a anglickém jazyce</w:t>
      </w:r>
      <w:r w:rsidR="00306F5D">
        <w:t xml:space="preserve"> týkající se turistických center provozovaných PCT, nemovitostí ve správě PCT a řada dalších </w:t>
      </w:r>
      <w:r w:rsidR="005A558A">
        <w:t xml:space="preserve">informací </w:t>
      </w:r>
      <w:r w:rsidR="002745D5">
        <w:t xml:space="preserve">určených </w:t>
      </w:r>
      <w:r w:rsidR="005A558A">
        <w:t>pro turisty přijíždějící do Prahy</w:t>
      </w:r>
      <w:r w:rsidR="00306F5D">
        <w:t xml:space="preserve">. </w:t>
      </w:r>
      <w:r w:rsidR="0094625C">
        <w:t>Trhací mapy jsou distribuovány</w:t>
      </w:r>
      <w:r w:rsidR="00EA6264">
        <w:t xml:space="preserve"> v</w:t>
      </w:r>
      <w:r w:rsidR="00672A9C">
        <w:t xml:space="preserve"> síti partnerských společností, s nimiž PCT spolupracuje, a dále v </w:t>
      </w:r>
      <w:r w:rsidR="00EA6264">
        <w:t>informačních centrech</w:t>
      </w:r>
      <w:r w:rsidR="0094625C">
        <w:t>,</w:t>
      </w:r>
      <w:r w:rsidR="00EA6264">
        <w:t xml:space="preserve"> jež </w:t>
      </w:r>
      <w:r w:rsidR="0094625C">
        <w:t xml:space="preserve">PCT </w:t>
      </w:r>
      <w:r w:rsidR="00EA6264">
        <w:t>provozuje.</w:t>
      </w:r>
      <w:r w:rsidR="000D3B00">
        <w:t xml:space="preserve"> Vzor</w:t>
      </w:r>
      <w:r w:rsidR="0020382B">
        <w:t xml:space="preserve"> </w:t>
      </w:r>
      <w:r w:rsidR="00294ADC">
        <w:t>trhací mapy je součástí přílohy č. 1 této smlouvy.</w:t>
      </w:r>
      <w:r w:rsidR="00EA6264">
        <w:t xml:space="preserve"> </w:t>
      </w:r>
    </w:p>
    <w:p w14:paraId="1B372EC7" w14:textId="119E0E4F" w:rsidR="003A75A9" w:rsidRDefault="00521634" w:rsidP="00672A9C">
      <w:pPr>
        <w:pStyle w:val="odrazka"/>
        <w:numPr>
          <w:ilvl w:val="1"/>
          <w:numId w:val="4"/>
        </w:numPr>
        <w:jc w:val="both"/>
      </w:pPr>
      <w:r>
        <w:t>Inzerce</w:t>
      </w:r>
      <w:r w:rsidR="005F0503">
        <w:t xml:space="preserve"> – </w:t>
      </w:r>
      <w:r>
        <w:t xml:space="preserve">vizuální prezentace Partnera </w:t>
      </w:r>
      <w:r w:rsidR="009E3973">
        <w:t>bude umístěna</w:t>
      </w:r>
      <w:r>
        <w:t xml:space="preserve"> v pravé části zadní strany trhací mapy, velikost inzer</w:t>
      </w:r>
      <w:r w:rsidR="00A36149">
        <w:t>tní plochy, na které bude vizu</w:t>
      </w:r>
      <w:r w:rsidR="00B36585">
        <w:t>ální prezentace Partnera umístěna</w:t>
      </w:r>
      <w:r w:rsidR="005F0503">
        <w:t>,</w:t>
      </w:r>
      <w:r>
        <w:t xml:space="preserve"> je </w:t>
      </w:r>
      <w:r w:rsidR="00ED421C" w:rsidRPr="00ED421C">
        <w:t>130x 141 mm</w:t>
      </w:r>
      <w:r w:rsidRPr="00E50093">
        <w:t>.</w:t>
      </w:r>
    </w:p>
    <w:p w14:paraId="2FC03772" w14:textId="6B8C12AA" w:rsidR="00306F5D" w:rsidRDefault="00306F5D" w:rsidP="00672A9C">
      <w:pPr>
        <w:pStyle w:val="odrazka"/>
        <w:numPr>
          <w:ilvl w:val="1"/>
          <w:numId w:val="4"/>
        </w:numPr>
        <w:jc w:val="both"/>
      </w:pPr>
      <w:r>
        <w:t xml:space="preserve">Vizuální podobu inzerce dodá PCT Partner, s tím, že podoba inzerce podléhá souhlasu PCT. PCT si vyhrazuje právo </w:t>
      </w:r>
      <w:r w:rsidR="00652873">
        <w:t>navrhovanou podobu inzerce Partnera připomínkovat</w:t>
      </w:r>
      <w:r w:rsidR="0090584F">
        <w:t xml:space="preserve">, případně </w:t>
      </w:r>
      <w:r w:rsidR="00652873">
        <w:t>návrh</w:t>
      </w:r>
      <w:r>
        <w:t xml:space="preserve"> odmítnout bez udání důvodu. V případě odmítnutí navrhované podoby vizualizace je Partner oprávněn PCT dodat upravenou podobu vizualizace.</w:t>
      </w:r>
      <w:r w:rsidR="00DA7B11">
        <w:t xml:space="preserve"> Partner se zavazuje respektovat </w:t>
      </w:r>
      <w:r w:rsidR="00532256">
        <w:t>pokyny PCT.</w:t>
      </w:r>
    </w:p>
    <w:p w14:paraId="3AF1863C" w14:textId="25162604" w:rsidR="000D1678" w:rsidRDefault="000D1678" w:rsidP="00672A9C">
      <w:pPr>
        <w:pStyle w:val="odrazka"/>
        <w:numPr>
          <w:ilvl w:val="1"/>
          <w:numId w:val="4"/>
        </w:numPr>
        <w:jc w:val="both"/>
      </w:pPr>
      <w:r>
        <w:t>Partner se zavazuje, že vizuální podoba inzerce</w:t>
      </w:r>
      <w:r w:rsidR="00814A45">
        <w:t>, její obsah</w:t>
      </w:r>
      <w:r>
        <w:t xml:space="preserve"> </w:t>
      </w:r>
      <w:r w:rsidR="00B228A0">
        <w:t xml:space="preserve">a její umístění na trhacích mapách </w:t>
      </w:r>
      <w:r>
        <w:t xml:space="preserve">nebude </w:t>
      </w:r>
      <w:r w:rsidR="0063620F">
        <w:t xml:space="preserve">žádným </w:t>
      </w:r>
      <w:r w:rsidR="00573CAF">
        <w:t xml:space="preserve">neoprávněným </w:t>
      </w:r>
      <w:r>
        <w:t>způ</w:t>
      </w:r>
      <w:r w:rsidR="00B228A0">
        <w:t xml:space="preserve">sobem zasahovat do autorských práv, práv </w:t>
      </w:r>
      <w:r w:rsidR="00573CAF">
        <w:t>duševního vlastnictví ani jakýchkoli jiných práv třetích osob</w:t>
      </w:r>
      <w:r w:rsidR="0063620F">
        <w:t>.</w:t>
      </w:r>
    </w:p>
    <w:p w14:paraId="0A9C4B6A" w14:textId="1E5A9D72" w:rsidR="00C124E3" w:rsidRDefault="00306F5D" w:rsidP="00C124E3">
      <w:pPr>
        <w:pStyle w:val="Nadpis2"/>
        <w:numPr>
          <w:ilvl w:val="0"/>
          <w:numId w:val="7"/>
        </w:numPr>
        <w:tabs>
          <w:tab w:val="num" w:pos="360"/>
        </w:tabs>
        <w:spacing w:before="0" w:after="200"/>
        <w:ind w:left="431" w:hanging="431"/>
      </w:pPr>
      <w:r>
        <w:t>Finanční podmínky spolupráce</w:t>
      </w:r>
    </w:p>
    <w:p w14:paraId="1A7A21AA" w14:textId="06191B18" w:rsidR="00C124E3" w:rsidRPr="00C07142" w:rsidRDefault="00C124E3" w:rsidP="00672A9C">
      <w:pPr>
        <w:pStyle w:val="odrazka"/>
        <w:numPr>
          <w:ilvl w:val="1"/>
          <w:numId w:val="8"/>
        </w:numPr>
        <w:jc w:val="both"/>
      </w:pPr>
      <w:r>
        <w:t xml:space="preserve">Smluvní strany sjednávají cenu za </w:t>
      </w:r>
      <w:r w:rsidR="0014096A">
        <w:t>umístění</w:t>
      </w:r>
      <w:r>
        <w:t xml:space="preserve"> inzerce Partnera na </w:t>
      </w:r>
      <w:r w:rsidR="00E50093">
        <w:t>100 000</w:t>
      </w:r>
      <w:r>
        <w:t xml:space="preserve"> ks trhacích map a následnou distribuci těchto map, tak jak je uvedeno shora v této smlouvě</w:t>
      </w:r>
      <w:r w:rsidRPr="00A36533">
        <w:t xml:space="preserve">, ve výši </w:t>
      </w:r>
      <w:proofErr w:type="gramStart"/>
      <w:r w:rsidR="009B7C1E">
        <w:t>40.</w:t>
      </w:r>
      <w:r w:rsidR="00E50093">
        <w:t>000</w:t>
      </w:r>
      <w:r w:rsidR="009B7C1E">
        <w:t>,-</w:t>
      </w:r>
      <w:proofErr w:type="gramEnd"/>
      <w:r w:rsidRPr="00A36533">
        <w:t xml:space="preserve"> Kč</w:t>
      </w:r>
      <w:r w:rsidR="0014096A">
        <w:t xml:space="preserve"> bez </w:t>
      </w:r>
      <w:r w:rsidR="0014096A" w:rsidRPr="00C07142">
        <w:t>DPH</w:t>
      </w:r>
      <w:r w:rsidRPr="00C07142">
        <w:t>.</w:t>
      </w:r>
      <w:r w:rsidR="003A6E19" w:rsidRPr="00C07142">
        <w:t xml:space="preserve"> </w:t>
      </w:r>
    </w:p>
    <w:p w14:paraId="4C4FDE76" w14:textId="77777777" w:rsidR="00C07142" w:rsidRDefault="00BD2B0A" w:rsidP="00672A9C">
      <w:pPr>
        <w:pStyle w:val="odrazka"/>
        <w:numPr>
          <w:ilvl w:val="1"/>
          <w:numId w:val="8"/>
        </w:numPr>
        <w:jc w:val="both"/>
      </w:pPr>
      <w:r w:rsidRPr="00C07142">
        <w:t xml:space="preserve">Smluvní strany sjednávají, že Partner je na základě této smlouvy </w:t>
      </w:r>
      <w:r w:rsidR="00037927" w:rsidRPr="00C07142">
        <w:t xml:space="preserve">po dohodě obou smluvních stran </w:t>
      </w:r>
      <w:r w:rsidRPr="00C07142">
        <w:t>oprávněn inzerci</w:t>
      </w:r>
      <w:r w:rsidR="00F03FC6" w:rsidRPr="00C07142">
        <w:t>/vizualizaci svoji či svý</w:t>
      </w:r>
      <w:r w:rsidR="00C20B1F" w:rsidRPr="00C07142">
        <w:t>ch</w:t>
      </w:r>
      <w:r w:rsidR="00F03FC6" w:rsidRPr="00C07142">
        <w:t xml:space="preserve"> produktů</w:t>
      </w:r>
      <w:r w:rsidR="00293F65" w:rsidRPr="00C07142">
        <w:t>/s</w:t>
      </w:r>
      <w:r w:rsidR="00F03FC6" w:rsidRPr="00C07142">
        <w:t>lužeb objednávat opakovaně</w:t>
      </w:r>
      <w:r w:rsidR="00C20B1F" w:rsidRPr="00C07142">
        <w:t>.</w:t>
      </w:r>
      <w:r w:rsidR="00536979" w:rsidRPr="00C07142">
        <w:t xml:space="preserve"> </w:t>
      </w:r>
      <w:r w:rsidR="009F44D3" w:rsidRPr="00C07142">
        <w:t>Ta</w:t>
      </w:r>
      <w:r w:rsidR="00F861ED" w:rsidRPr="00C07142">
        <w:t>k</w:t>
      </w:r>
      <w:r w:rsidR="009F44D3" w:rsidRPr="00C07142">
        <w:t xml:space="preserve">to opakovaná spolupráce </w:t>
      </w:r>
      <w:r w:rsidR="00F861ED" w:rsidRPr="00C07142">
        <w:t>bude řešena formou dodatku této smlouvy.</w:t>
      </w:r>
    </w:p>
    <w:p w14:paraId="71665093" w14:textId="23ECBE5E" w:rsidR="003A6E19" w:rsidRPr="00C07142" w:rsidRDefault="00C124E3" w:rsidP="00672A9C">
      <w:pPr>
        <w:pStyle w:val="odrazka"/>
        <w:numPr>
          <w:ilvl w:val="1"/>
          <w:numId w:val="8"/>
        </w:numPr>
        <w:jc w:val="both"/>
      </w:pPr>
      <w:r w:rsidRPr="00C07142">
        <w:t>Sjednanou odměnu uhradí Partner na základě daňového dokladu</w:t>
      </w:r>
      <w:r w:rsidR="00156268" w:rsidRPr="00C07142">
        <w:t xml:space="preserve"> vystaveného</w:t>
      </w:r>
      <w:r w:rsidRPr="00C07142">
        <w:t xml:space="preserve"> PCT</w:t>
      </w:r>
      <w:r w:rsidR="00156268" w:rsidRPr="00C07142">
        <w:t>. Fakturu (daňový doklad) PCT</w:t>
      </w:r>
      <w:r w:rsidR="00156268" w:rsidRPr="00A36533">
        <w:t xml:space="preserve"> vystav</w:t>
      </w:r>
      <w:r w:rsidR="00B33735" w:rsidRPr="00A36533">
        <w:t xml:space="preserve">í </w:t>
      </w:r>
      <w:r w:rsidR="002E2392">
        <w:t xml:space="preserve">a zašle Partnerovi </w:t>
      </w:r>
      <w:r w:rsidR="004377AF">
        <w:t>e</w:t>
      </w:r>
      <w:r w:rsidR="00C07142">
        <w:t>-mailem</w:t>
      </w:r>
      <w:r w:rsidR="004377AF">
        <w:t xml:space="preserve"> </w:t>
      </w:r>
      <w:r w:rsidR="000440F1">
        <w:t>do 14 dnů od</w:t>
      </w:r>
      <w:r w:rsidR="002E2392">
        <w:t>e dne účinnosti této smlouvy.</w:t>
      </w:r>
      <w:r w:rsidR="00156268" w:rsidRPr="00A36533">
        <w:t xml:space="preserve"> Faktura je splatná do</w:t>
      </w:r>
      <w:r w:rsidR="00156268" w:rsidRPr="00257B16">
        <w:t xml:space="preserve"> </w:t>
      </w:r>
      <w:r w:rsidR="00A760AE">
        <w:t>14</w:t>
      </w:r>
      <w:r w:rsidR="00156268" w:rsidRPr="00257B16">
        <w:t xml:space="preserve"> dnů ode dne jejího doručen</w:t>
      </w:r>
      <w:r w:rsidR="00C57C9E">
        <w:t>í</w:t>
      </w:r>
      <w:r w:rsidR="00156268" w:rsidRPr="00257B16">
        <w:t xml:space="preserve"> </w:t>
      </w:r>
      <w:r w:rsidR="004753F5">
        <w:t>Partnerovi</w:t>
      </w:r>
      <w:r w:rsidR="00156268" w:rsidRPr="00257B16">
        <w:t xml:space="preserve">. Finanční závazky </w:t>
      </w:r>
      <w:r w:rsidR="004753F5">
        <w:t>Partnera</w:t>
      </w:r>
      <w:r w:rsidR="00156268" w:rsidRPr="00257B16">
        <w:t xml:space="preserve"> se považuj</w:t>
      </w:r>
      <w:r w:rsidR="00C93F7F">
        <w:t>í</w:t>
      </w:r>
      <w:r w:rsidR="00156268" w:rsidRPr="00257B16">
        <w:t xml:space="preserve"> za splněné dnem připsán</w:t>
      </w:r>
      <w:r w:rsidR="00C57C9E">
        <w:t>í</w:t>
      </w:r>
      <w:r w:rsidR="00156268" w:rsidRPr="00257B16">
        <w:t xml:space="preserve"> příslušné částky ve prospěch </w:t>
      </w:r>
      <w:r w:rsidR="00156268">
        <w:t xml:space="preserve">bankovního </w:t>
      </w:r>
      <w:r w:rsidR="00156268" w:rsidRPr="00257B16">
        <w:t xml:space="preserve">účtu </w:t>
      </w:r>
      <w:r w:rsidR="004753F5">
        <w:t>PCT.</w:t>
      </w:r>
    </w:p>
    <w:p w14:paraId="6914C19E" w14:textId="303BC6AC" w:rsidR="003A75A9" w:rsidRDefault="003A75A9" w:rsidP="0094625C">
      <w:pPr>
        <w:pStyle w:val="Nadpis2"/>
        <w:numPr>
          <w:ilvl w:val="0"/>
          <w:numId w:val="7"/>
        </w:numPr>
        <w:tabs>
          <w:tab w:val="num" w:pos="360"/>
        </w:tabs>
        <w:spacing w:before="0" w:after="200"/>
        <w:ind w:left="431" w:hanging="431"/>
      </w:pPr>
      <w:r>
        <w:lastRenderedPageBreak/>
        <w:t>Doba trvání smlouvy</w:t>
      </w:r>
    </w:p>
    <w:p w14:paraId="7F8BF9A9" w14:textId="77777777" w:rsidR="00C07142" w:rsidRDefault="003A75A9" w:rsidP="00C07142">
      <w:pPr>
        <w:pStyle w:val="odrazka"/>
        <w:numPr>
          <w:ilvl w:val="1"/>
          <w:numId w:val="11"/>
        </w:numPr>
      </w:pPr>
      <w:r>
        <w:t>Tato smlouva se uzavírá na dobu neurčitou.</w:t>
      </w:r>
    </w:p>
    <w:p w14:paraId="7422D309" w14:textId="68116CE8" w:rsidR="003A75A9" w:rsidRDefault="003A75A9" w:rsidP="00F50A0C">
      <w:pPr>
        <w:pStyle w:val="odrazka"/>
        <w:numPr>
          <w:ilvl w:val="1"/>
          <w:numId w:val="11"/>
        </w:numPr>
        <w:jc w:val="both"/>
      </w:pPr>
      <w:r>
        <w:t>Každá ze smluvních stran má právo tuto smlouvu vypovědět, a to i bez uvedení důvodu. Smluvní strany sjednávají výpovědní lhůtu v délce jednoho kalendářního měsíce, jejíž počátek je od prvního dne kalendářního měsíce, který následuje po doručení výpovědi druhé smluvní strany.</w:t>
      </w:r>
      <w:r w:rsidR="0094625C">
        <w:t xml:space="preserve"> V případě výpovědi ze strany Partnera nemá podaná výpověď vliv na distribuci již vytištěných trhacích map, nedohodnou-li se smluvní strany jinak.</w:t>
      </w:r>
    </w:p>
    <w:p w14:paraId="770707D0" w14:textId="77777777" w:rsidR="003A75A9" w:rsidRPr="00257B16" w:rsidRDefault="003A75A9" w:rsidP="0094625C">
      <w:pPr>
        <w:pStyle w:val="Nadpis2"/>
        <w:numPr>
          <w:ilvl w:val="0"/>
          <w:numId w:val="7"/>
        </w:numPr>
        <w:tabs>
          <w:tab w:val="num" w:pos="360"/>
        </w:tabs>
        <w:spacing w:before="0" w:after="200"/>
        <w:ind w:left="431" w:hanging="431"/>
      </w:pPr>
      <w:r w:rsidRPr="00257B16">
        <w:t>M</w:t>
      </w:r>
      <w:r>
        <w:t>lčenlivost</w:t>
      </w:r>
    </w:p>
    <w:p w14:paraId="0234DE2C" w14:textId="77777777" w:rsidR="00C07142" w:rsidRDefault="0094625C" w:rsidP="00F50A0C">
      <w:pPr>
        <w:pStyle w:val="odrazka"/>
        <w:numPr>
          <w:ilvl w:val="1"/>
          <w:numId w:val="12"/>
        </w:numPr>
        <w:jc w:val="both"/>
      </w:pPr>
      <w:r>
        <w:t>Partner</w:t>
      </w:r>
      <w:r w:rsidR="003A75A9" w:rsidRPr="00257B16">
        <w:t xml:space="preserve"> je povinen zachovávat mlčenlivost o důvěrných informacích. Povinnost zachovat mlčenlivost trvá i po ukončení plnění této </w:t>
      </w:r>
      <w:r w:rsidR="003A75A9">
        <w:t>s</w:t>
      </w:r>
      <w:r w:rsidR="003A75A9" w:rsidRPr="00257B16">
        <w:t xml:space="preserve">mlouvy. </w:t>
      </w:r>
      <w:r>
        <w:t>Partner</w:t>
      </w:r>
      <w:r w:rsidR="003A75A9" w:rsidRPr="00257B16">
        <w:t xml:space="preserve"> se zavazuje použít poskytnuté důvěrné informace pouze za účelem plnění této </w:t>
      </w:r>
      <w:r w:rsidR="003A75A9">
        <w:t>s</w:t>
      </w:r>
      <w:r w:rsidR="003A75A9" w:rsidRPr="00257B16">
        <w:t xml:space="preserve">mlouvy. </w:t>
      </w:r>
      <w:r>
        <w:t>Partner</w:t>
      </w:r>
      <w:r w:rsidR="003A75A9" w:rsidRPr="00257B16">
        <w:t xml:space="preserve"> není oprávněn zpřístupnit důvěrné informace kterékoliv třetí straně bez předchozího písemného souhlasu </w:t>
      </w:r>
      <w:r w:rsidR="003A75A9">
        <w:t>PCT</w:t>
      </w:r>
      <w:r w:rsidR="003A75A9" w:rsidRPr="00257B16">
        <w:t xml:space="preserve">. </w:t>
      </w:r>
    </w:p>
    <w:p w14:paraId="76B59BD6" w14:textId="77777777" w:rsidR="00C07142" w:rsidRDefault="00C07142" w:rsidP="006C6817">
      <w:pPr>
        <w:pStyle w:val="odrazka"/>
        <w:numPr>
          <w:ilvl w:val="1"/>
          <w:numId w:val="12"/>
        </w:numPr>
        <w:jc w:val="both"/>
      </w:pPr>
      <w:r>
        <w:t>Z</w:t>
      </w:r>
      <w:r w:rsidR="003A75A9" w:rsidRPr="00257B16">
        <w:t xml:space="preserve">a důvěrné ve smyslu této </w:t>
      </w:r>
      <w:r w:rsidR="003A75A9">
        <w:t>s</w:t>
      </w:r>
      <w:r w:rsidR="003A75A9" w:rsidRPr="00257B16">
        <w:t xml:space="preserve">mlouvy se považují veškeré informace, které jsou jako takové označeny </w:t>
      </w:r>
      <w:r w:rsidR="003A75A9">
        <w:t>PCT</w:t>
      </w:r>
      <w:r w:rsidR="003A75A9" w:rsidRPr="00257B16">
        <w:t xml:space="preserve"> anebo jsou takového charakteru, že jejich zveřejnění může přivodit </w:t>
      </w:r>
      <w:r w:rsidR="003A75A9">
        <w:t>PCT</w:t>
      </w:r>
      <w:r w:rsidR="003A75A9" w:rsidRPr="00257B16">
        <w:t xml:space="preserve"> újmu, bez ohledu na to, zda mají povahu osobních, obchodních či jiných informací, jakož i údaje a dokumenty, které</w:t>
      </w:r>
      <w:r w:rsidR="003A75A9">
        <w:t xml:space="preserve"> PCT </w:t>
      </w:r>
      <w:r w:rsidR="0094625C">
        <w:t>Partnerovi</w:t>
      </w:r>
      <w:r w:rsidR="003A75A9" w:rsidRPr="00257B16">
        <w:t xml:space="preserve"> poskytne v písemné, ústní, elektronické nebo jakékoli jiné podobě v rámci plnění této </w:t>
      </w:r>
      <w:r w:rsidR="003A75A9">
        <w:t>s</w:t>
      </w:r>
      <w:r w:rsidR="003A75A9" w:rsidRPr="00257B16">
        <w:t xml:space="preserve">mlouvy (dále jen „důvěrné informace“). Za důvěrné se nepovažují takové informace </w:t>
      </w:r>
      <w:r w:rsidR="003A75A9">
        <w:t>PCT</w:t>
      </w:r>
      <w:r w:rsidR="003A75A9" w:rsidRPr="00257B16">
        <w:t xml:space="preserve">, které jsou veřejně přístupné nebo k jejichž zveřejnění je </w:t>
      </w:r>
      <w:r w:rsidR="003A75A9">
        <w:t xml:space="preserve">PCT </w:t>
      </w:r>
      <w:r w:rsidR="003A75A9" w:rsidRPr="00257B16">
        <w:t xml:space="preserve">povinen. </w:t>
      </w:r>
    </w:p>
    <w:p w14:paraId="3FA4B5E4" w14:textId="77777777" w:rsidR="00C07142" w:rsidRDefault="003A75A9" w:rsidP="006C6817">
      <w:pPr>
        <w:pStyle w:val="odrazka"/>
        <w:numPr>
          <w:ilvl w:val="1"/>
          <w:numId w:val="12"/>
        </w:numPr>
        <w:jc w:val="both"/>
      </w:pPr>
      <w:r w:rsidRPr="00257B16">
        <w:t xml:space="preserve">V případě škody způsobené </w:t>
      </w:r>
      <w:r>
        <w:t>PCT</w:t>
      </w:r>
      <w:r w:rsidRPr="00257B16">
        <w:t xml:space="preserve"> </w:t>
      </w:r>
      <w:r>
        <w:t xml:space="preserve">v </w:t>
      </w:r>
      <w:r w:rsidRPr="00257B16">
        <w:t xml:space="preserve">souvislosti s porušením kterékoliv povinnosti vyplývající z tohoto článku </w:t>
      </w:r>
      <w:r>
        <w:t>s</w:t>
      </w:r>
      <w:r w:rsidRPr="00257B16">
        <w:t xml:space="preserve">mlouvy </w:t>
      </w:r>
      <w:r w:rsidR="0094625C">
        <w:t>Partnerem</w:t>
      </w:r>
      <w:r w:rsidRPr="00257B16">
        <w:t xml:space="preserve">, má </w:t>
      </w:r>
      <w:r>
        <w:t>PCT</w:t>
      </w:r>
      <w:r w:rsidRPr="00257B16">
        <w:t xml:space="preserve"> nárok na náhradu škody. </w:t>
      </w:r>
    </w:p>
    <w:p w14:paraId="407D243A" w14:textId="28BEED5C" w:rsidR="00521634" w:rsidRDefault="00521634" w:rsidP="006C6817">
      <w:pPr>
        <w:pStyle w:val="odrazka"/>
        <w:numPr>
          <w:ilvl w:val="1"/>
          <w:numId w:val="12"/>
        </w:numPr>
        <w:jc w:val="both"/>
      </w:pPr>
      <w:r>
        <w:t xml:space="preserve">Smluvní strany se zavazují </w:t>
      </w:r>
      <w:r w:rsidRPr="000509B1">
        <w:t xml:space="preserve">navzájem nepoškozovat dobré jméno </w:t>
      </w:r>
      <w:r>
        <w:t>PCT i Partnera</w:t>
      </w:r>
      <w:r w:rsidRPr="000509B1">
        <w:t xml:space="preserve">. </w:t>
      </w:r>
      <w:r>
        <w:t>Partner</w:t>
      </w:r>
      <w:r w:rsidRPr="000509B1">
        <w:t xml:space="preserve"> se dále zavazuje nepoškozovat jakýmkoli svým konáním či prohlášením dobré jméno zakladatele</w:t>
      </w:r>
      <w:r>
        <w:t xml:space="preserve"> PCT</w:t>
      </w:r>
      <w:r w:rsidRPr="000509B1">
        <w:t xml:space="preserve"> </w:t>
      </w:r>
      <w:r>
        <w:t>h</w:t>
      </w:r>
      <w:r w:rsidRPr="000509B1">
        <w:t xml:space="preserve">lavního města Prahy (včetně Magistrátu hlavního města Prahy). Tato povinnost </w:t>
      </w:r>
      <w:r>
        <w:t>Partnera</w:t>
      </w:r>
      <w:r w:rsidRPr="000509B1">
        <w:t xml:space="preserve"> trvá i po ukončení platnosti této </w:t>
      </w:r>
      <w:r>
        <w:t>s</w:t>
      </w:r>
      <w:r w:rsidRPr="000509B1">
        <w:t>mlouvy</w:t>
      </w:r>
      <w:r>
        <w:t>.</w:t>
      </w:r>
    </w:p>
    <w:p w14:paraId="7F81056C" w14:textId="77777777" w:rsidR="003A75A9" w:rsidRDefault="003A75A9" w:rsidP="0094625C">
      <w:pPr>
        <w:pStyle w:val="Nadpis2"/>
        <w:numPr>
          <w:ilvl w:val="0"/>
          <w:numId w:val="7"/>
        </w:numPr>
        <w:tabs>
          <w:tab w:val="num" w:pos="360"/>
        </w:tabs>
        <w:spacing w:before="0" w:after="200"/>
        <w:ind w:left="431" w:hanging="431"/>
      </w:pPr>
      <w:r>
        <w:t>Kontaktní osoby</w:t>
      </w:r>
    </w:p>
    <w:p w14:paraId="13BA0D7A" w14:textId="20A56750" w:rsidR="003A75A9" w:rsidRDefault="003A75A9" w:rsidP="006C6817">
      <w:pPr>
        <w:pStyle w:val="odrazka"/>
        <w:numPr>
          <w:ilvl w:val="1"/>
          <w:numId w:val="14"/>
        </w:numPr>
        <w:jc w:val="both"/>
      </w:pPr>
      <w:r>
        <w:t>Smluvní strany sjednávají níže uvedené osoby jako kontaktní ve veškerých záležitostech, které souvisí s touto smlouvou:</w:t>
      </w:r>
    </w:p>
    <w:p w14:paraId="63A3C3EE" w14:textId="6D507891" w:rsidR="003A75A9" w:rsidRDefault="003A75A9" w:rsidP="00C07142">
      <w:pPr>
        <w:ind w:firstLine="360"/>
      </w:pPr>
      <w:r>
        <w:t>Za PCT:</w:t>
      </w:r>
      <w:r w:rsidR="004F3116">
        <w:t xml:space="preserve"> </w:t>
      </w:r>
      <w:proofErr w:type="spellStart"/>
      <w:r w:rsidR="009B7C1E">
        <w:t>xxx</w:t>
      </w:r>
      <w:proofErr w:type="spellEnd"/>
    </w:p>
    <w:p w14:paraId="1CA06DA9" w14:textId="27045549" w:rsidR="003A75A9" w:rsidRDefault="003A75A9" w:rsidP="00C07142">
      <w:pPr>
        <w:spacing w:after="360"/>
        <w:ind w:firstLine="360"/>
      </w:pPr>
      <w:r>
        <w:t>Z</w:t>
      </w:r>
      <w:r w:rsidR="0094625C">
        <w:t>a</w:t>
      </w:r>
      <w:r>
        <w:t xml:space="preserve"> </w:t>
      </w:r>
      <w:r w:rsidR="0094625C">
        <w:t>Partnera</w:t>
      </w:r>
      <w:r>
        <w:t>:</w:t>
      </w:r>
      <w:r w:rsidR="00F54700">
        <w:t xml:space="preserve"> </w:t>
      </w:r>
      <w:r w:rsidR="009B7C1E">
        <w:rPr>
          <w:lang w:val="en-US"/>
        </w:rPr>
        <w:t>xxx</w:t>
      </w:r>
    </w:p>
    <w:p w14:paraId="5BFA6C8B" w14:textId="77777777" w:rsidR="003A75A9" w:rsidRPr="00257B16" w:rsidRDefault="003A75A9" w:rsidP="0094625C">
      <w:pPr>
        <w:pStyle w:val="Nadpis2"/>
        <w:numPr>
          <w:ilvl w:val="0"/>
          <w:numId w:val="7"/>
        </w:numPr>
        <w:tabs>
          <w:tab w:val="num" w:pos="360"/>
        </w:tabs>
        <w:spacing w:before="0" w:after="200"/>
        <w:ind w:left="431" w:hanging="431"/>
      </w:pPr>
      <w:r>
        <w:t>Společná a závěrečná ustanovení</w:t>
      </w:r>
    </w:p>
    <w:p w14:paraId="67B204AB" w14:textId="77777777" w:rsidR="00C07142" w:rsidRDefault="003A75A9" w:rsidP="006C6817">
      <w:pPr>
        <w:pStyle w:val="odrazka"/>
        <w:numPr>
          <w:ilvl w:val="1"/>
          <w:numId w:val="15"/>
        </w:numPr>
        <w:jc w:val="both"/>
      </w:pPr>
      <w:r w:rsidRPr="00257B16">
        <w:t xml:space="preserve">Smlouva, jakož i práva a povinnosti vzniklé na základě </w:t>
      </w:r>
      <w:r>
        <w:t>s</w:t>
      </w:r>
      <w:r w:rsidRPr="00257B16">
        <w:t xml:space="preserve">mlouvy nebo v souvislosti s ní, se řídí právním řádem České republiky, zejména občanským zákoníkem v platném znění. </w:t>
      </w:r>
    </w:p>
    <w:p w14:paraId="1A6E7934" w14:textId="77777777" w:rsidR="00C07142" w:rsidRDefault="003A75A9" w:rsidP="006C6817">
      <w:pPr>
        <w:pStyle w:val="odrazka"/>
        <w:numPr>
          <w:ilvl w:val="1"/>
          <w:numId w:val="15"/>
        </w:numPr>
        <w:jc w:val="both"/>
      </w:pPr>
      <w:r w:rsidRPr="00257B16">
        <w:t xml:space="preserve">Tato </w:t>
      </w:r>
      <w:r>
        <w:t>s</w:t>
      </w:r>
      <w:r w:rsidRPr="00257B16">
        <w:t xml:space="preserve">mlouva se vyhotovuje ve dvou stejnopisech s platností originálu, z nichž každé </w:t>
      </w:r>
      <w:r>
        <w:t>s</w:t>
      </w:r>
      <w:r w:rsidRPr="00257B16">
        <w:t xml:space="preserve">mluvní straně náleží jedno vyhotovení. </w:t>
      </w:r>
    </w:p>
    <w:p w14:paraId="4E5942BB" w14:textId="77777777" w:rsidR="00C07142" w:rsidRDefault="003A75A9" w:rsidP="006C6817">
      <w:pPr>
        <w:pStyle w:val="odrazka"/>
        <w:numPr>
          <w:ilvl w:val="1"/>
          <w:numId w:val="15"/>
        </w:numPr>
        <w:jc w:val="both"/>
      </w:pPr>
      <w:r w:rsidRPr="00257B16">
        <w:t xml:space="preserve">Smlouvu lze doplňovat nebo měnit pouze písemnými dodatky podepsanými oběma </w:t>
      </w:r>
      <w:r>
        <w:t>s</w:t>
      </w:r>
      <w:r w:rsidRPr="00257B16">
        <w:t>mluvními stranami.</w:t>
      </w:r>
    </w:p>
    <w:p w14:paraId="112EC2EA" w14:textId="666A480C" w:rsidR="00294ADC" w:rsidRDefault="00294ADC" w:rsidP="000D3F67">
      <w:pPr>
        <w:pStyle w:val="odrazka"/>
        <w:numPr>
          <w:ilvl w:val="1"/>
          <w:numId w:val="15"/>
        </w:numPr>
        <w:spacing w:after="0"/>
        <w:ind w:left="357"/>
      </w:pPr>
      <w:r>
        <w:t>Nedílnou součástí této smlouvy j</w:t>
      </w:r>
      <w:r w:rsidR="006C6817">
        <w:t>e</w:t>
      </w:r>
      <w:r>
        <w:t xml:space="preserve"> příloh</w:t>
      </w:r>
      <w:r w:rsidR="006C6817">
        <w:t>a</w:t>
      </w:r>
      <w:r>
        <w:t>:</w:t>
      </w:r>
    </w:p>
    <w:p w14:paraId="2F1CA089" w14:textId="165AEEA5" w:rsidR="00294ADC" w:rsidRDefault="00294ADC" w:rsidP="000D3F67">
      <w:pPr>
        <w:pStyle w:val="odrazka"/>
        <w:numPr>
          <w:ilvl w:val="0"/>
          <w:numId w:val="0"/>
        </w:numPr>
        <w:spacing w:after="0"/>
        <w:ind w:left="357" w:firstLine="351"/>
      </w:pPr>
      <w:r>
        <w:t xml:space="preserve">Příloha č. 1 – </w:t>
      </w:r>
      <w:r w:rsidR="00F602D9">
        <w:t>V</w:t>
      </w:r>
      <w:r>
        <w:t>zor trhací mapy PCT</w:t>
      </w:r>
    </w:p>
    <w:p w14:paraId="0D5D9E2D" w14:textId="6C884D56" w:rsidR="00294ADC" w:rsidRDefault="00294ADC" w:rsidP="3F5C80AF">
      <w:pPr>
        <w:pStyle w:val="odrazka"/>
        <w:numPr>
          <w:ilvl w:val="1"/>
          <w:numId w:val="0"/>
        </w:numPr>
        <w:ind w:left="360"/>
      </w:pPr>
    </w:p>
    <w:p w14:paraId="4BF633E4" w14:textId="31A924D5" w:rsidR="00C07142" w:rsidRDefault="003A75A9" w:rsidP="006C6817">
      <w:pPr>
        <w:pStyle w:val="odrazka"/>
        <w:numPr>
          <w:ilvl w:val="1"/>
          <w:numId w:val="15"/>
        </w:numPr>
        <w:jc w:val="both"/>
      </w:pPr>
      <w:r w:rsidRPr="00257B16">
        <w:t xml:space="preserve">Smlouva nabývá platnosti dnem jejího podpisu oběma </w:t>
      </w:r>
      <w:r>
        <w:t>s</w:t>
      </w:r>
      <w:r w:rsidRPr="00257B16">
        <w:t>mluvními stranami</w:t>
      </w:r>
      <w:r w:rsidR="00534C0F">
        <w:t xml:space="preserve"> </w:t>
      </w:r>
      <w:r w:rsidR="001B58EF">
        <w:t xml:space="preserve">a účinnosti dnem </w:t>
      </w:r>
      <w:r w:rsidR="009F54DA">
        <w:t xml:space="preserve">uveřejnění </w:t>
      </w:r>
      <w:r w:rsidR="00F35473">
        <w:t xml:space="preserve">v registru smluv dle odst. </w:t>
      </w:r>
      <w:r w:rsidR="00C07142">
        <w:t>7</w:t>
      </w:r>
      <w:r w:rsidR="00F35473">
        <w:t>.</w:t>
      </w:r>
      <w:r w:rsidR="00897464">
        <w:t>6</w:t>
      </w:r>
      <w:r>
        <w:t>.</w:t>
      </w:r>
      <w:r w:rsidR="00007A11">
        <w:t xml:space="preserve"> této smlouvy.</w:t>
      </w:r>
      <w:r w:rsidRPr="00257B16">
        <w:t xml:space="preserve"> </w:t>
      </w:r>
    </w:p>
    <w:p w14:paraId="40C471E1" w14:textId="65B60BD9" w:rsidR="000151A1" w:rsidRPr="00C07142" w:rsidRDefault="000151A1" w:rsidP="006C6817">
      <w:pPr>
        <w:pStyle w:val="odrazka"/>
        <w:numPr>
          <w:ilvl w:val="1"/>
          <w:numId w:val="15"/>
        </w:numPr>
        <w:jc w:val="both"/>
      </w:pPr>
      <w:r w:rsidRPr="00C07142">
        <w:rPr>
          <w:rFonts w:cs="Arial"/>
          <w:szCs w:val="20"/>
        </w:rPr>
        <w:t>V souvislosti s aplikací zákona č. 340/2015 Sb., o zvláštních podmínkách účinnosti některých smluv, uveřejňování těchto smluv a o registru smluv (zákon o registru smluv), v platném znění (dále jen „</w:t>
      </w:r>
      <w:r w:rsidRPr="00C07142">
        <w:rPr>
          <w:rFonts w:cs="Arial"/>
          <w:b/>
          <w:bCs/>
          <w:szCs w:val="20"/>
        </w:rPr>
        <w:t>ZRS</w:t>
      </w:r>
      <w:r w:rsidRPr="00C07142">
        <w:rPr>
          <w:rFonts w:cs="Arial"/>
          <w:szCs w:val="20"/>
        </w:rPr>
        <w:t xml:space="preserve">“), na tuto </w:t>
      </w:r>
      <w:r w:rsidR="00897464">
        <w:rPr>
          <w:rFonts w:cs="Arial"/>
          <w:szCs w:val="20"/>
        </w:rPr>
        <w:t>s</w:t>
      </w:r>
      <w:r w:rsidRPr="00C07142">
        <w:rPr>
          <w:rFonts w:cs="Arial"/>
          <w:szCs w:val="20"/>
        </w:rPr>
        <w:t>mlouvu se smluvní strany dohodly na následujícím:</w:t>
      </w:r>
    </w:p>
    <w:p w14:paraId="4B519BBB" w14:textId="266B08B5" w:rsidR="000151A1" w:rsidRPr="007316B8" w:rsidRDefault="000151A1" w:rsidP="000151A1">
      <w:pPr>
        <w:pStyle w:val="Odstavecseseznamem"/>
        <w:numPr>
          <w:ilvl w:val="1"/>
          <w:numId w:val="10"/>
        </w:numPr>
        <w:contextualSpacing w:val="0"/>
        <w:jc w:val="both"/>
      </w:pPr>
      <w:r w:rsidRPr="007316B8">
        <w:t xml:space="preserve">Smlouva neobsahuje obchodní tajemství žádné ze </w:t>
      </w:r>
      <w:r w:rsidR="00897464">
        <w:t>s</w:t>
      </w:r>
      <w:r w:rsidRPr="007316B8">
        <w:t xml:space="preserve">mluvních stran ani jiné informace vyloučené z povinnosti uveřejnění (s výjimkou uvedenou dále) a je způsobilá k uveřejnění v registru smluv dle ZRS a </w:t>
      </w:r>
      <w:r w:rsidR="00B8234D">
        <w:t>s</w:t>
      </w:r>
      <w:r w:rsidRPr="007316B8">
        <w:t xml:space="preserve">mluvní strany s uveřejněním této smlouvy souhlasí. Výjimkou jsou osobní údaje v podobě jmen a kontaktních údajů zástupců </w:t>
      </w:r>
      <w:r>
        <w:t>s</w:t>
      </w:r>
      <w:r w:rsidRPr="007316B8">
        <w:t>mluvních stran;</w:t>
      </w:r>
    </w:p>
    <w:p w14:paraId="14D02A5B" w14:textId="0DD85E2C" w:rsidR="000151A1" w:rsidRPr="007316B8" w:rsidRDefault="000151A1" w:rsidP="000151A1">
      <w:pPr>
        <w:pStyle w:val="Odstavecseseznamem"/>
        <w:numPr>
          <w:ilvl w:val="1"/>
          <w:numId w:val="10"/>
        </w:numPr>
        <w:contextualSpacing w:val="0"/>
        <w:jc w:val="both"/>
      </w:pPr>
      <w:r>
        <w:t>PCT</w:t>
      </w:r>
      <w:r w:rsidRPr="007316B8" w:rsidDel="004C29D9">
        <w:t xml:space="preserve"> </w:t>
      </w:r>
      <w:r w:rsidRPr="007316B8">
        <w:t xml:space="preserve">zašle v souladu s ustanovením § 5 ZRS správci registru smluv elektronický obraz textového obsahu </w:t>
      </w:r>
      <w:r w:rsidR="00B8234D">
        <w:t>s</w:t>
      </w:r>
      <w:r w:rsidRPr="007316B8">
        <w:t>mlouvy v otevřeném a strojově čitelném formátu a metadata vyžadovaná ZRS, a to do příslušné datové schránky Ministerstva vnitra určené pro uveřejňování záznamů v registru smluv prostřednictvím elektronického formuláře zveřejněného na portálu veřejné správy;</w:t>
      </w:r>
    </w:p>
    <w:p w14:paraId="389B7AA9" w14:textId="56D023D8" w:rsidR="000151A1" w:rsidRPr="00257B16" w:rsidRDefault="000151A1" w:rsidP="00040785">
      <w:pPr>
        <w:pStyle w:val="Odstavecseseznamem"/>
        <w:numPr>
          <w:ilvl w:val="1"/>
          <w:numId w:val="10"/>
        </w:numPr>
        <w:contextualSpacing w:val="0"/>
        <w:jc w:val="both"/>
      </w:pPr>
      <w:r>
        <w:t xml:space="preserve">PCT </w:t>
      </w:r>
      <w:r w:rsidRPr="007316B8">
        <w:t xml:space="preserve">splní povinnost uvedenou výše v tomto odstavci neprodleně, nejpozději do 15 dnů od uzavření </w:t>
      </w:r>
      <w:r w:rsidR="00007A11">
        <w:t>s</w:t>
      </w:r>
      <w:r w:rsidRPr="007316B8">
        <w:t>mlouvy.</w:t>
      </w:r>
    </w:p>
    <w:p w14:paraId="7E45D544" w14:textId="77777777" w:rsidR="00C07142" w:rsidRDefault="003A75A9" w:rsidP="006C6817">
      <w:pPr>
        <w:pStyle w:val="odrazka"/>
        <w:numPr>
          <w:ilvl w:val="1"/>
          <w:numId w:val="15"/>
        </w:numPr>
        <w:jc w:val="both"/>
      </w:pPr>
      <w:r w:rsidRPr="00257B16">
        <w:t xml:space="preserve">Smluvní strany se dohodly, že případné spory vzniklé na základě nebo v souvislosti s touto </w:t>
      </w:r>
      <w:r>
        <w:t>s</w:t>
      </w:r>
      <w:r w:rsidRPr="00257B16">
        <w:t>mlouvou nebo v souvislosti s ní budou řešit nejprve smírným jednáním, jinak je sjednána pravomoc soudů České republiky.</w:t>
      </w:r>
    </w:p>
    <w:p w14:paraId="1D9A1452" w14:textId="0E66CCA3" w:rsidR="003A75A9" w:rsidRDefault="003A75A9" w:rsidP="006C6817">
      <w:pPr>
        <w:pStyle w:val="odrazka"/>
        <w:numPr>
          <w:ilvl w:val="1"/>
          <w:numId w:val="15"/>
        </w:numPr>
        <w:jc w:val="both"/>
      </w:pPr>
      <w:r w:rsidRPr="00257B16">
        <w:t xml:space="preserve">Smluvní strany si </w:t>
      </w:r>
      <w:r>
        <w:t>s</w:t>
      </w:r>
      <w:r w:rsidRPr="00257B16">
        <w:t>mlouvu řádně přečetly, s jejím obsahem souhlasí</w:t>
      </w:r>
      <w:r w:rsidR="000D3F67">
        <w:t xml:space="preserve">, </w:t>
      </w:r>
      <w:r w:rsidRPr="00257B16">
        <w:t>na důkaz toho připojují své podpisy.</w:t>
      </w:r>
    </w:p>
    <w:p w14:paraId="04FB37AB" w14:textId="77777777" w:rsidR="0060216D" w:rsidRPr="0060216D" w:rsidRDefault="0060216D" w:rsidP="006021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cs="Arial"/>
          <w:i/>
          <w:iCs/>
          <w:szCs w:val="20"/>
        </w:rPr>
      </w:pPr>
    </w:p>
    <w:p w14:paraId="70359CD1" w14:textId="49E16967" w:rsidR="003A75A9" w:rsidRPr="0094625C" w:rsidRDefault="003A75A9" w:rsidP="009462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 xml:space="preserve">V Praze dne: </w:t>
      </w:r>
      <w:r w:rsidR="009B7C1E">
        <w:rPr>
          <w:rFonts w:cs="Arial"/>
          <w:szCs w:val="20"/>
        </w:rPr>
        <w:t>30.6.2023</w:t>
      </w:r>
      <w:r w:rsidRPr="00257B16">
        <w:rPr>
          <w:rFonts w:cs="Arial"/>
          <w:szCs w:val="20"/>
        </w:rPr>
        <w:t xml:space="preserve">          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tab/>
      </w:r>
      <w:r>
        <w:tab/>
      </w:r>
      <w:r>
        <w:tab/>
      </w:r>
    </w:p>
    <w:p w14:paraId="53CDEA92" w14:textId="34934B87" w:rsidR="003A75A9" w:rsidRPr="00524617" w:rsidRDefault="003A75A9" w:rsidP="003A75A9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PCT: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tab/>
      </w:r>
      <w:r>
        <w:tab/>
      </w:r>
      <w:r>
        <w:tab/>
      </w:r>
      <w:r>
        <w:tab/>
      </w:r>
    </w:p>
    <w:p w14:paraId="1BAAC145" w14:textId="1BE99F59" w:rsidR="003F6623" w:rsidRDefault="003F6623" w:rsidP="003F6623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4" behindDoc="0" locked="0" layoutInCell="1" allowOverlap="1" wp14:anchorId="00C53735" wp14:editId="28E39624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51FF7" id="Přímá spojnice 4" o:spid="_x0000_s1026" style="position:absolute;z-index:2516613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3E03AB29" wp14:editId="2DCA1F32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26663" id="Přímá spojnice 3" o:spid="_x0000_s1026" style="position:absolute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  <w:r>
        <w:br/>
      </w:r>
      <w:r>
        <w:rPr>
          <w:noProof/>
        </w:rPr>
        <w:t xml:space="preserve">Jméno:    </w:t>
      </w:r>
      <w:r>
        <w:rPr>
          <w:rFonts w:ascii="Crabath Text Medium" w:hAnsi="Crabath Text Medium"/>
          <w:noProof/>
        </w:rPr>
        <w:t>Mgr. Jana Adamcová</w:t>
      </w:r>
      <w:r>
        <w:tab/>
      </w:r>
      <w:r>
        <w:tab/>
      </w:r>
      <w:r>
        <w:tab/>
      </w:r>
      <w:r>
        <w:tab/>
      </w:r>
      <w:r>
        <w:rPr>
          <w:noProof/>
        </w:rPr>
        <w:t xml:space="preserve">Jméno:   </w:t>
      </w:r>
      <w:r w:rsidRPr="0015597E">
        <w:rPr>
          <w:noProof/>
          <w:sz w:val="12"/>
          <w:szCs w:val="12"/>
        </w:rPr>
        <w:t xml:space="preserve"> </w:t>
      </w:r>
      <w:r>
        <w:rPr>
          <w:noProof/>
        </w:rPr>
        <w:t xml:space="preserve"> </w:t>
      </w:r>
      <w:r w:rsidRPr="00D73D06">
        <w:rPr>
          <w:rFonts w:ascii="Crabath Text Medium" w:hAnsi="Crabath Text Medium"/>
          <w:noProof/>
        </w:rPr>
        <w:t>Ing. Miroslav Kar</w:t>
      </w:r>
      <w:r>
        <w:rPr>
          <w:rFonts w:ascii="Crabath Text Medium" w:hAnsi="Crabath Text Medium"/>
          <w:noProof/>
        </w:rPr>
        <w:t>el</w:t>
      </w:r>
      <w:r w:rsidRPr="00D73D06">
        <w:rPr>
          <w:rFonts w:ascii="Crabath Text Medium" w:hAnsi="Crabath Text Medium"/>
          <w:noProof/>
        </w:rPr>
        <w:t>, MBA</w:t>
      </w:r>
      <w:r>
        <w:rPr>
          <w:noProof/>
        </w:rPr>
        <w:br/>
        <w:t>Funkce:</w:t>
      </w:r>
      <w:r>
        <w:rPr>
          <w:noProof/>
        </w:rPr>
        <w:tab/>
        <w:t xml:space="preserve">  místopředsedkyně představenstva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Funkce: člen  představenstva</w:t>
      </w:r>
      <w:r>
        <w:rPr>
          <w:noProof/>
        </w:rPr>
        <w:br/>
        <w:t xml:space="preserve">               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  <w:sz w:val="12"/>
          <w:szCs w:val="12"/>
        </w:rPr>
        <w:t xml:space="preserve">   </w:t>
      </w:r>
      <w:r>
        <w:rPr>
          <w:noProof/>
        </w:rPr>
        <w:t>Prague City Tourism a.s.</w:t>
      </w:r>
    </w:p>
    <w:p w14:paraId="68AF091A" w14:textId="48C2E9C5" w:rsidR="003A75A9" w:rsidRDefault="003A75A9" w:rsidP="003A75A9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Datum:</w:t>
      </w:r>
      <w:r w:rsidR="009B7C1E">
        <w:rPr>
          <w:noProof/>
        </w:rPr>
        <w:t xml:space="preserve"> 31.7.2023</w:t>
      </w:r>
    </w:p>
    <w:p w14:paraId="48E93B90" w14:textId="77777777" w:rsidR="003A435A" w:rsidRDefault="003A75A9" w:rsidP="003A435A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 w:rsidR="0094625C">
        <w:rPr>
          <w:rFonts w:ascii="Crabath Text Medium" w:hAnsi="Crabath Text Medium"/>
          <w:noProof/>
        </w:rPr>
        <w:t>Partnera</w:t>
      </w:r>
      <w:r w:rsidRPr="00524617">
        <w:rPr>
          <w:rFonts w:ascii="Crabath Text Medium" w:hAnsi="Crabath Text Medium"/>
          <w:noProof/>
        </w:rPr>
        <w:t>:</w:t>
      </w:r>
    </w:p>
    <w:p w14:paraId="5F94BBD6" w14:textId="6793F9F8" w:rsidR="0024640C" w:rsidRDefault="003A75A9" w:rsidP="000D3F67">
      <w:pPr>
        <w:pStyle w:val="odrazka"/>
        <w:numPr>
          <w:ilvl w:val="0"/>
          <w:numId w:val="0"/>
        </w:numPr>
        <w:spacing w:before="300" w:after="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3BE050E" wp14:editId="0BD4C521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line w14:anchorId="2E764F86" id="Přímá spojnic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t>Podpis:</w:t>
      </w:r>
      <w:r>
        <w:rPr>
          <w:noProof/>
        </w:rPr>
        <w:br/>
      </w:r>
      <w:r w:rsidRPr="00413078">
        <w:rPr>
          <w:noProof/>
        </w:rPr>
        <w:t xml:space="preserve">Jméno:    </w:t>
      </w:r>
      <w:r w:rsidR="00413078" w:rsidRPr="00637679">
        <w:rPr>
          <w:rFonts w:ascii="Crabath Text Medium" w:hAnsi="Crabath Text Medium"/>
          <w:noProof/>
        </w:rPr>
        <w:t>Jakub Bechyně</w:t>
      </w:r>
      <w:r w:rsidRPr="00413078">
        <w:rPr>
          <w:noProof/>
        </w:rPr>
        <w:br/>
      </w:r>
      <w:proofErr w:type="gramStart"/>
      <w:r w:rsidRPr="00413078">
        <w:rPr>
          <w:noProof/>
        </w:rPr>
        <w:t>Funkce:</w:t>
      </w:r>
      <w:r w:rsidRPr="00413078">
        <w:t xml:space="preserve">  </w:t>
      </w:r>
      <w:r w:rsidR="00413078" w:rsidRPr="00413078">
        <w:t>jednatel</w:t>
      </w:r>
      <w:proofErr w:type="gramEnd"/>
    </w:p>
    <w:p w14:paraId="19532990" w14:textId="77777777" w:rsidR="0024640C" w:rsidRDefault="0024640C">
      <w:pPr>
        <w:spacing w:after="160" w:line="259" w:lineRule="auto"/>
      </w:pPr>
      <w:r>
        <w:br w:type="page"/>
      </w:r>
    </w:p>
    <w:p w14:paraId="27E3642B" w14:textId="77777777" w:rsidR="00F602D9" w:rsidRDefault="00F602D9" w:rsidP="000D3F67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</w:rPr>
      </w:pPr>
    </w:p>
    <w:p w14:paraId="0F96B476" w14:textId="05D2E4CB" w:rsidR="003A75A9" w:rsidRDefault="0060216D">
      <w:pPr>
        <w:rPr>
          <w:rFonts w:ascii="Crabath Text Medium" w:hAnsi="Crabath Text Medium"/>
        </w:rPr>
      </w:pPr>
      <w:r w:rsidRPr="0060216D">
        <w:rPr>
          <w:rFonts w:ascii="Crabath Text Medium" w:hAnsi="Crabath Text Medium"/>
        </w:rPr>
        <w:t xml:space="preserve">Příloha č. 1 – </w:t>
      </w:r>
      <w:r w:rsidR="00F602D9">
        <w:rPr>
          <w:rFonts w:ascii="Crabath Text Medium" w:hAnsi="Crabath Text Medium"/>
        </w:rPr>
        <w:t>V</w:t>
      </w:r>
      <w:r w:rsidRPr="0060216D">
        <w:rPr>
          <w:rFonts w:ascii="Crabath Text Medium" w:hAnsi="Crabath Text Medium"/>
        </w:rPr>
        <w:t>zor trhací mapy PCT</w:t>
      </w:r>
    </w:p>
    <w:p w14:paraId="77313B3C" w14:textId="6C489D45" w:rsidR="00856E7D" w:rsidRDefault="00856E7D" w:rsidP="00856E7D">
      <w:pPr>
        <w:jc w:val="center"/>
        <w:rPr>
          <w:rFonts w:ascii="Crabath Text Medium" w:hAnsi="Crabath Text Medium"/>
        </w:rPr>
      </w:pPr>
    </w:p>
    <w:p w14:paraId="31C868EA" w14:textId="77777777" w:rsidR="00856E7D" w:rsidRDefault="00856E7D" w:rsidP="00856E7D">
      <w:pPr>
        <w:spacing w:after="160" w:line="259" w:lineRule="auto"/>
        <w:jc w:val="center"/>
        <w:rPr>
          <w:i/>
          <w:iCs/>
        </w:rPr>
      </w:pPr>
      <w:r>
        <w:rPr>
          <w:i/>
          <w:iCs/>
        </w:rPr>
        <w:t>Obr. 1 – Přední strana trhací mapy</w:t>
      </w:r>
    </w:p>
    <w:p w14:paraId="3ACC9432" w14:textId="77777777" w:rsidR="003D3389" w:rsidRDefault="003D3389" w:rsidP="00856E7D">
      <w:pPr>
        <w:spacing w:after="160" w:line="259" w:lineRule="auto"/>
        <w:jc w:val="center"/>
        <w:rPr>
          <w:i/>
          <w:iCs/>
        </w:rPr>
      </w:pPr>
    </w:p>
    <w:p w14:paraId="6B4DA39D" w14:textId="38C65268" w:rsidR="003D3389" w:rsidRDefault="003D3389" w:rsidP="00856E7D">
      <w:pPr>
        <w:spacing w:after="160" w:line="259" w:lineRule="auto"/>
        <w:jc w:val="center"/>
        <w:rPr>
          <w:rFonts w:ascii="Crabath Text Medium" w:hAnsi="Crabath Text Medium"/>
        </w:rPr>
      </w:pPr>
    </w:p>
    <w:p w14:paraId="2C29CB9D" w14:textId="0EC40891" w:rsidR="0060216D" w:rsidRPr="0060216D" w:rsidRDefault="003D3389" w:rsidP="2144A495">
      <w:pPr>
        <w:spacing w:after="160" w:line="259" w:lineRule="auto"/>
        <w:jc w:val="center"/>
        <w:rPr>
          <w:rFonts w:ascii="Crabath Text Medium" w:hAnsi="Crabath Text Medium"/>
        </w:rPr>
      </w:pPr>
      <w:r>
        <w:rPr>
          <w:i/>
          <w:iCs/>
        </w:rPr>
        <w:t>Obr. 2 – Zadní strana trhací mapy</w:t>
      </w:r>
    </w:p>
    <w:sectPr w:rsidR="0060216D" w:rsidRPr="0060216D" w:rsidSect="00AE6B79">
      <w:headerReference w:type="default" r:id="rId8"/>
      <w:footerReference w:type="default" r:id="rId9"/>
      <w:headerReference w:type="first" r:id="rId10"/>
      <w:footerReference w:type="first" r:id="rId11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C0FB9" w14:textId="77777777" w:rsidR="00627FA6" w:rsidRDefault="00627FA6" w:rsidP="003A75A9">
      <w:pPr>
        <w:spacing w:after="0" w:line="240" w:lineRule="auto"/>
      </w:pPr>
      <w:r>
        <w:separator/>
      </w:r>
    </w:p>
  </w:endnote>
  <w:endnote w:type="continuationSeparator" w:id="0">
    <w:p w14:paraId="28DE55DD" w14:textId="77777777" w:rsidR="00627FA6" w:rsidRDefault="00627FA6" w:rsidP="003A75A9">
      <w:pPr>
        <w:spacing w:after="0" w:line="240" w:lineRule="auto"/>
      </w:pPr>
      <w:r>
        <w:continuationSeparator/>
      </w:r>
    </w:p>
  </w:endnote>
  <w:endnote w:type="continuationNotice" w:id="1">
    <w:p w14:paraId="6F06EA6C" w14:textId="77777777" w:rsidR="00627FA6" w:rsidRDefault="00627F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23A8D" w14:textId="77777777" w:rsidR="00AE6B79" w:rsidRPr="00026C34" w:rsidRDefault="006D04C7" w:rsidP="00AE6B79">
    <w:pPr>
      <w:pStyle w:val="Zpat"/>
      <w:spacing w:after="0" w:line="240" w:lineRule="auto"/>
      <w:rPr>
        <w:rFonts w:ascii="Atyp BL Display Semibold" w:hAnsi="Atyp BL Display Semibold"/>
      </w:rPr>
    </w:pPr>
    <w:r w:rsidRPr="00026C34">
      <w:rPr>
        <w:rFonts w:ascii="Atyp BL Display Semibold" w:hAnsi="Atyp BL Display Semibold"/>
      </w:rPr>
      <w:t xml:space="preserve">Smlouva o </w:t>
    </w:r>
    <w:r>
      <w:rPr>
        <w:rFonts w:ascii="Atyp BL Display Semibold" w:hAnsi="Atyp BL Display Semibold"/>
      </w:rPr>
      <w:t>spolupráci</w:t>
    </w:r>
    <w:r>
      <w:tab/>
    </w:r>
    <w:r w:rsidRPr="004A248B">
      <w:rPr>
        <w:rStyle w:val="slostrany"/>
        <w:rFonts w:ascii="Atyp BL Display Semibold" w:hAnsi="Atyp BL Display Semibold"/>
      </w:rPr>
      <w:fldChar w:fldCharType="begin"/>
    </w:r>
    <w:r w:rsidRPr="004A248B">
      <w:rPr>
        <w:rStyle w:val="slostrany"/>
        <w:rFonts w:ascii="Atyp BL Display Semibold" w:hAnsi="Atyp BL Display Semibold"/>
      </w:rPr>
      <w:instrText>PAGE   \* MERGEFORMAT</w:instrText>
    </w:r>
    <w:r w:rsidRPr="004A248B">
      <w:rPr>
        <w:rStyle w:val="slostrany"/>
        <w:rFonts w:ascii="Atyp BL Display Semibold" w:hAnsi="Atyp BL Display Semibold"/>
      </w:rPr>
      <w:fldChar w:fldCharType="separate"/>
    </w:r>
    <w:r w:rsidRPr="004A248B">
      <w:rPr>
        <w:rStyle w:val="slostrany"/>
        <w:rFonts w:ascii="Atyp BL Display Semibold" w:hAnsi="Atyp BL Display Semibold"/>
      </w:rPr>
      <w:t>1</w:t>
    </w:r>
    <w:r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E8DC" w14:textId="057F7D94" w:rsidR="00AE6B79" w:rsidRPr="006759C0" w:rsidRDefault="006D04C7" w:rsidP="00AE6B79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644C28FD" wp14:editId="58CD508B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shape w14:anchorId="4082CBF1" id="object 5" o:spid="_x0000_s1026" style="position:absolute;margin-left:34pt;margin-top:551.75pt;width:24.35pt;height:237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3A75A9">
      <w:rPr>
        <w:rFonts w:ascii="Atyp BL Display Semibold" w:hAnsi="Atyp BL Display Semibold"/>
      </w:rPr>
      <w:t>Žatecká 110/2</w:t>
    </w:r>
  </w:p>
  <w:p w14:paraId="7109FE09" w14:textId="5FDF6787" w:rsidR="00AE6B79" w:rsidRPr="006759C0" w:rsidRDefault="006D04C7" w:rsidP="00AE6B79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3A75A9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3A75A9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</w:t>
    </w:r>
    <w:r w:rsidR="003A75A9">
      <w:rPr>
        <w:rFonts w:ascii="Atyp BL Display Semibold" w:hAnsi="Atyp BL Display Semibold"/>
      </w:rPr>
      <w:t>Staré Město</w:t>
    </w:r>
  </w:p>
  <w:p w14:paraId="27638F5D" w14:textId="77777777" w:rsidR="00AE6B79" w:rsidRPr="00933491" w:rsidRDefault="006D04C7" w:rsidP="00AE6B79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26F2B" w14:textId="77777777" w:rsidR="00627FA6" w:rsidRDefault="00627FA6" w:rsidP="003A75A9">
      <w:pPr>
        <w:spacing w:after="0" w:line="240" w:lineRule="auto"/>
      </w:pPr>
      <w:r>
        <w:separator/>
      </w:r>
    </w:p>
  </w:footnote>
  <w:footnote w:type="continuationSeparator" w:id="0">
    <w:p w14:paraId="3A180CEF" w14:textId="77777777" w:rsidR="00627FA6" w:rsidRDefault="00627FA6" w:rsidP="003A75A9">
      <w:pPr>
        <w:spacing w:after="0" w:line="240" w:lineRule="auto"/>
      </w:pPr>
      <w:r>
        <w:continuationSeparator/>
      </w:r>
    </w:p>
  </w:footnote>
  <w:footnote w:type="continuationNotice" w:id="1">
    <w:p w14:paraId="052F8C0E" w14:textId="77777777" w:rsidR="00627FA6" w:rsidRDefault="00627F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2AB2" w14:textId="77777777" w:rsidR="00AE6B79" w:rsidRDefault="006D04C7" w:rsidP="00AE6B79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0AED2964" wp14:editId="4759855E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shape w14:anchorId="68E9AEFD" id="object 5" o:spid="_x0000_s1026" style="position:absolute;margin-left:34pt;margin-top:551.7pt;width:24.4pt;height:2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505E4F26" wp14:editId="4D0F4324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 xmlns:arto="http://schemas.microsoft.com/office/word/2006/arto">
          <w:pict>
            <v:group w14:anchorId="348A807C" id="Skupina 15" o:spid="_x0000_s1026" style="position:absolute;margin-left:470.3pt;margin-top:-127.8pt;width:56.2pt;height:75.3pt;z-index:-251656192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7FBCF" w14:textId="77777777" w:rsidR="00AE6B79" w:rsidRDefault="006D04C7" w:rsidP="00AE6B7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8F89DA" wp14:editId="66A85EDD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311594"/>
    <w:multiLevelType w:val="multilevel"/>
    <w:tmpl w:val="608412C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4" w:hanging="454"/>
      </w:pPr>
      <w:rPr>
        <w:rFonts w:ascii="Crabath Text Light" w:hAnsi="Crabath Text Light" w:cs="Times New Roman" w:hint="default"/>
      </w:rPr>
    </w:lvl>
  </w:abstractNum>
  <w:abstractNum w:abstractNumId="3" w15:restartNumberingAfterBreak="0">
    <w:nsid w:val="209C266E"/>
    <w:multiLevelType w:val="multilevel"/>
    <w:tmpl w:val="E47E50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196797"/>
    <w:multiLevelType w:val="multilevel"/>
    <w:tmpl w:val="CA3A88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91154"/>
    <w:multiLevelType w:val="multilevel"/>
    <w:tmpl w:val="A336F26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01261A"/>
    <w:multiLevelType w:val="multilevel"/>
    <w:tmpl w:val="AFAC0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rabath Text Light" w:hAnsi="Crabath Text Light" w:cs="Times New Roman" w:hint="default"/>
      </w:rPr>
    </w:lvl>
  </w:abstractNum>
  <w:abstractNum w:abstractNumId="8" w15:restartNumberingAfterBreak="0">
    <w:nsid w:val="3C0665EA"/>
    <w:multiLevelType w:val="multilevel"/>
    <w:tmpl w:val="4C246A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D90049D"/>
    <w:multiLevelType w:val="multilevel"/>
    <w:tmpl w:val="5D086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1651022"/>
    <w:multiLevelType w:val="multilevel"/>
    <w:tmpl w:val="58922B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7152A75"/>
    <w:multiLevelType w:val="multilevel"/>
    <w:tmpl w:val="F02441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4377715"/>
    <w:multiLevelType w:val="multilevel"/>
    <w:tmpl w:val="68446B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17318EB"/>
    <w:multiLevelType w:val="multilevel"/>
    <w:tmpl w:val="A9CA4F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5940EB"/>
    <w:multiLevelType w:val="multilevel"/>
    <w:tmpl w:val="964C4D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69543883">
    <w:abstractNumId w:val="1"/>
  </w:num>
  <w:num w:numId="2" w16cid:durableId="934361502">
    <w:abstractNumId w:val="5"/>
  </w:num>
  <w:num w:numId="3" w16cid:durableId="756827482">
    <w:abstractNumId w:val="9"/>
  </w:num>
  <w:num w:numId="4" w16cid:durableId="1628580874">
    <w:abstractNumId w:val="12"/>
  </w:num>
  <w:num w:numId="5" w16cid:durableId="931737236">
    <w:abstractNumId w:val="13"/>
  </w:num>
  <w:num w:numId="6" w16cid:durableId="535696910">
    <w:abstractNumId w:val="6"/>
  </w:num>
  <w:num w:numId="7" w16cid:durableId="1559436763">
    <w:abstractNumId w:val="7"/>
  </w:num>
  <w:num w:numId="8" w16cid:durableId="357125097">
    <w:abstractNumId w:val="8"/>
  </w:num>
  <w:num w:numId="9" w16cid:durableId="2007202313">
    <w:abstractNumId w:val="2"/>
  </w:num>
  <w:num w:numId="10" w16cid:durableId="244219814">
    <w:abstractNumId w:val="0"/>
  </w:num>
  <w:num w:numId="11" w16cid:durableId="329720259">
    <w:abstractNumId w:val="4"/>
  </w:num>
  <w:num w:numId="12" w16cid:durableId="241453098">
    <w:abstractNumId w:val="3"/>
  </w:num>
  <w:num w:numId="13" w16cid:durableId="424884492">
    <w:abstractNumId w:val="5"/>
  </w:num>
  <w:num w:numId="14" w16cid:durableId="948394604">
    <w:abstractNumId w:val="11"/>
  </w:num>
  <w:num w:numId="15" w16cid:durableId="1426614535">
    <w:abstractNumId w:val="10"/>
  </w:num>
  <w:num w:numId="16" w16cid:durableId="18472087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A9"/>
    <w:rsid w:val="000047AD"/>
    <w:rsid w:val="00007A11"/>
    <w:rsid w:val="000106C7"/>
    <w:rsid w:val="000151A1"/>
    <w:rsid w:val="000256AA"/>
    <w:rsid w:val="00037927"/>
    <w:rsid w:val="00040785"/>
    <w:rsid w:val="000440F1"/>
    <w:rsid w:val="000D1678"/>
    <w:rsid w:val="000D3B00"/>
    <w:rsid w:val="000D3F67"/>
    <w:rsid w:val="000E28FD"/>
    <w:rsid w:val="001338C9"/>
    <w:rsid w:val="0014096A"/>
    <w:rsid w:val="00156268"/>
    <w:rsid w:val="001841F5"/>
    <w:rsid w:val="001B58EF"/>
    <w:rsid w:val="001C6652"/>
    <w:rsid w:val="001F1414"/>
    <w:rsid w:val="0020382B"/>
    <w:rsid w:val="0024640C"/>
    <w:rsid w:val="002527B3"/>
    <w:rsid w:val="002745D5"/>
    <w:rsid w:val="00293F65"/>
    <w:rsid w:val="00294ADC"/>
    <w:rsid w:val="00297A0F"/>
    <w:rsid w:val="002A4A1A"/>
    <w:rsid w:val="002B564F"/>
    <w:rsid w:val="002D17E2"/>
    <w:rsid w:val="002E2392"/>
    <w:rsid w:val="00306F5D"/>
    <w:rsid w:val="00352434"/>
    <w:rsid w:val="003A435A"/>
    <w:rsid w:val="003A6E19"/>
    <w:rsid w:val="003A75A9"/>
    <w:rsid w:val="003D3389"/>
    <w:rsid w:val="003F6623"/>
    <w:rsid w:val="00413078"/>
    <w:rsid w:val="004377AF"/>
    <w:rsid w:val="00442A8E"/>
    <w:rsid w:val="004753F5"/>
    <w:rsid w:val="00484063"/>
    <w:rsid w:val="004A2430"/>
    <w:rsid w:val="004A2FEE"/>
    <w:rsid w:val="004F3116"/>
    <w:rsid w:val="00521634"/>
    <w:rsid w:val="0052178C"/>
    <w:rsid w:val="00532256"/>
    <w:rsid w:val="00534C0F"/>
    <w:rsid w:val="00536979"/>
    <w:rsid w:val="005549CD"/>
    <w:rsid w:val="005570E5"/>
    <w:rsid w:val="00573CAF"/>
    <w:rsid w:val="00576307"/>
    <w:rsid w:val="00585F2A"/>
    <w:rsid w:val="00585F42"/>
    <w:rsid w:val="005A558A"/>
    <w:rsid w:val="005F0503"/>
    <w:rsid w:val="0060216D"/>
    <w:rsid w:val="00627FA6"/>
    <w:rsid w:val="0063620F"/>
    <w:rsid w:val="00637679"/>
    <w:rsid w:val="00652873"/>
    <w:rsid w:val="00655250"/>
    <w:rsid w:val="00667172"/>
    <w:rsid w:val="00672A9C"/>
    <w:rsid w:val="006A370B"/>
    <w:rsid w:val="006C6817"/>
    <w:rsid w:val="006D04C7"/>
    <w:rsid w:val="006D3505"/>
    <w:rsid w:val="00702799"/>
    <w:rsid w:val="007235FE"/>
    <w:rsid w:val="007424FD"/>
    <w:rsid w:val="00744511"/>
    <w:rsid w:val="00757B5C"/>
    <w:rsid w:val="00764C5F"/>
    <w:rsid w:val="00764DA8"/>
    <w:rsid w:val="00777F1A"/>
    <w:rsid w:val="0079056C"/>
    <w:rsid w:val="007A087B"/>
    <w:rsid w:val="007C6EFB"/>
    <w:rsid w:val="007E0CFB"/>
    <w:rsid w:val="00814A45"/>
    <w:rsid w:val="00821553"/>
    <w:rsid w:val="00821747"/>
    <w:rsid w:val="00844F3D"/>
    <w:rsid w:val="00852FE7"/>
    <w:rsid w:val="00856E7D"/>
    <w:rsid w:val="00897464"/>
    <w:rsid w:val="008F13E4"/>
    <w:rsid w:val="0090584F"/>
    <w:rsid w:val="009412A2"/>
    <w:rsid w:val="009443F7"/>
    <w:rsid w:val="0094625C"/>
    <w:rsid w:val="009503B1"/>
    <w:rsid w:val="009B7C1E"/>
    <w:rsid w:val="009C1885"/>
    <w:rsid w:val="009D7564"/>
    <w:rsid w:val="009E098C"/>
    <w:rsid w:val="009E1325"/>
    <w:rsid w:val="009E2ED4"/>
    <w:rsid w:val="009E3973"/>
    <w:rsid w:val="009F44D3"/>
    <w:rsid w:val="009F54DA"/>
    <w:rsid w:val="00A0011E"/>
    <w:rsid w:val="00A05B34"/>
    <w:rsid w:val="00A36149"/>
    <w:rsid w:val="00A36533"/>
    <w:rsid w:val="00A760AE"/>
    <w:rsid w:val="00A9761D"/>
    <w:rsid w:val="00AB03D3"/>
    <w:rsid w:val="00AD0B2E"/>
    <w:rsid w:val="00AE2329"/>
    <w:rsid w:val="00AE669A"/>
    <w:rsid w:val="00AE6B79"/>
    <w:rsid w:val="00AF40C8"/>
    <w:rsid w:val="00B228A0"/>
    <w:rsid w:val="00B33735"/>
    <w:rsid w:val="00B36585"/>
    <w:rsid w:val="00B778BA"/>
    <w:rsid w:val="00B8234D"/>
    <w:rsid w:val="00BD2B0A"/>
    <w:rsid w:val="00BF0539"/>
    <w:rsid w:val="00C07142"/>
    <w:rsid w:val="00C124E3"/>
    <w:rsid w:val="00C20B1F"/>
    <w:rsid w:val="00C25020"/>
    <w:rsid w:val="00C444CE"/>
    <w:rsid w:val="00C57C9E"/>
    <w:rsid w:val="00C62D0C"/>
    <w:rsid w:val="00C7350E"/>
    <w:rsid w:val="00C823E4"/>
    <w:rsid w:val="00C93F7F"/>
    <w:rsid w:val="00CB4D13"/>
    <w:rsid w:val="00CB64BA"/>
    <w:rsid w:val="00D41CF7"/>
    <w:rsid w:val="00D56CBB"/>
    <w:rsid w:val="00D957EA"/>
    <w:rsid w:val="00DA40D9"/>
    <w:rsid w:val="00DA7B11"/>
    <w:rsid w:val="00DF073D"/>
    <w:rsid w:val="00DF10BE"/>
    <w:rsid w:val="00E118A9"/>
    <w:rsid w:val="00E50093"/>
    <w:rsid w:val="00EA6264"/>
    <w:rsid w:val="00EB73ED"/>
    <w:rsid w:val="00ED421C"/>
    <w:rsid w:val="00F0170F"/>
    <w:rsid w:val="00F03FC6"/>
    <w:rsid w:val="00F35473"/>
    <w:rsid w:val="00F50A0C"/>
    <w:rsid w:val="00F54700"/>
    <w:rsid w:val="00F602D9"/>
    <w:rsid w:val="00F707E4"/>
    <w:rsid w:val="00F861ED"/>
    <w:rsid w:val="00F97BC8"/>
    <w:rsid w:val="00FD1202"/>
    <w:rsid w:val="00FE15C4"/>
    <w:rsid w:val="00FE1881"/>
    <w:rsid w:val="00FE5A47"/>
    <w:rsid w:val="075C82FC"/>
    <w:rsid w:val="2121D717"/>
    <w:rsid w:val="2144A495"/>
    <w:rsid w:val="29AFEE19"/>
    <w:rsid w:val="2ACDB7FF"/>
    <w:rsid w:val="32ED57A7"/>
    <w:rsid w:val="36D5645D"/>
    <w:rsid w:val="3F5C80AF"/>
    <w:rsid w:val="3FFAB35E"/>
    <w:rsid w:val="4CE721B4"/>
    <w:rsid w:val="550B9DD9"/>
    <w:rsid w:val="556D42C1"/>
    <w:rsid w:val="78F4B6B5"/>
    <w:rsid w:val="7AC9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1B6D"/>
  <w15:chartTrackingRefBased/>
  <w15:docId w15:val="{082F170A-1557-4169-AA86-CEA94C50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A75A9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A75A9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A75A9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A75A9"/>
    <w:pPr>
      <w:keepNext/>
      <w:keepLines/>
      <w:numPr>
        <w:ilvl w:val="2"/>
        <w:numId w:val="1"/>
      </w:numPr>
      <w:spacing w:before="240" w:after="0" w:line="240" w:lineRule="auto"/>
      <w:ind w:left="567" w:hanging="567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75A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A75A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75A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75A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75A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A75A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75A9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A75A9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A75A9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75A9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A75A9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75A9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A75A9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75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A75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3A75A9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3A75A9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3A75A9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A75A9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3A75A9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3A75A9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3A75A9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3A75A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A75A9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3A75A9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216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2163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634"/>
    <w:rPr>
      <w:rFonts w:ascii="Crabath Text Light" w:eastAsia="Times New Roman" w:hAnsi="Crabath Text Light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6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634"/>
    <w:rPr>
      <w:rFonts w:ascii="Crabath Text Light" w:eastAsia="Times New Roman" w:hAnsi="Crabath Text Light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352434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0151A1"/>
    <w:rPr>
      <w:rFonts w:ascii="Crabath Text Light" w:eastAsia="Times New Roman" w:hAnsi="Crabath Text Light" w:cs="Times New Roman"/>
      <w:sz w:val="20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DA4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33ED3-1F44-4A9D-B3A6-307C2524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1203</Words>
  <Characters>7101</Characters>
  <Application>Microsoft Office Word</Application>
  <DocSecurity>4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Kalousková Karolína</dc:creator>
  <cp:keywords/>
  <dc:description/>
  <cp:lastModifiedBy>Mackovičová Kristýna</cp:lastModifiedBy>
  <cp:revision>2</cp:revision>
  <dcterms:created xsi:type="dcterms:W3CDTF">2023-08-30T13:55:00Z</dcterms:created>
  <dcterms:modified xsi:type="dcterms:W3CDTF">2023-08-30T13:55:00Z</dcterms:modified>
</cp:coreProperties>
</file>