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B3739A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B3739A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B3739A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Michal Bezpalec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B3739A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383 700 321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B3739A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michal.bezpalec@mu-st.cz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B3739A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29. 8. 2023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B3739A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UNIELEKTRO Strakonice s.r.o.</w:t>
            </w:r>
          </w:p>
          <w:p w:rsidR="001F0477" w:rsidRPr="006F0BA2" w:rsidRDefault="00B3739A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Radošovice 149</w:t>
            </w:r>
          </w:p>
          <w:p w:rsidR="001F0477" w:rsidRPr="006F0BA2" w:rsidRDefault="00B3739A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Radošovice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B3739A">
              <w:rPr>
                <w:rFonts w:ascii="Tahoma" w:hAnsi="Tahoma" w:cs="Tahoma"/>
                <w:bCs/>
                <w:noProof/>
                <w:sz w:val="22"/>
                <w:szCs w:val="22"/>
              </w:rPr>
              <w:t>47239514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B3739A">
              <w:rPr>
                <w:rFonts w:ascii="Tahoma" w:hAnsi="Tahoma" w:cs="Tahoma"/>
                <w:bCs/>
                <w:noProof/>
                <w:sz w:val="22"/>
                <w:szCs w:val="22"/>
              </w:rPr>
              <w:t>CZ47239514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B3739A">
        <w:rPr>
          <w:rFonts w:ascii="Tahoma" w:hAnsi="Tahoma" w:cs="Tahoma"/>
          <w:noProof/>
          <w:sz w:val="28"/>
          <w:szCs w:val="28"/>
        </w:rPr>
        <w:t>277/23/7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B3739A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Zásuvkový pilíř U Náhonu 3x125 A</w:t>
            </w:r>
          </w:p>
        </w:tc>
        <w:tc>
          <w:tcPr>
            <w:tcW w:w="1440" w:type="dxa"/>
          </w:tcPr>
          <w:p w:rsidR="001F0477" w:rsidRPr="006F0BA2" w:rsidRDefault="001F047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B3739A" w:rsidP="00B3739A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232 000,- Kč bez DPH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1F0477" w:rsidRPr="006F0BA2" w:rsidRDefault="001F0477" w:rsidP="00B3739A">
      <w:pPr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B3739A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Demontáž a montáž nového zásuvkového pilíře pro zajištění p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>outí a kulturních akcí.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B3739A">
        <w:rPr>
          <w:rFonts w:ascii="Tahoma" w:hAnsi="Tahoma" w:cs="Tahoma"/>
          <w:noProof/>
          <w:sz w:val="20"/>
          <w:szCs w:val="20"/>
        </w:rPr>
        <w:t>30. 11. 2023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B3739A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B3739A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F64" w:rsidRDefault="00800F64">
      <w:r>
        <w:separator/>
      </w:r>
    </w:p>
  </w:endnote>
  <w:endnote w:type="continuationSeparator" w:id="0">
    <w:p w:rsidR="00800F64" w:rsidRDefault="00800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F64" w:rsidRDefault="00800F64">
      <w:r>
        <w:separator/>
      </w:r>
    </w:p>
  </w:footnote>
  <w:footnote w:type="continuationSeparator" w:id="0">
    <w:p w:rsidR="00800F64" w:rsidRDefault="00800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39A"/>
    <w:rsid w:val="001A6E76"/>
    <w:rsid w:val="001F0477"/>
    <w:rsid w:val="00351E8F"/>
    <w:rsid w:val="003D76AD"/>
    <w:rsid w:val="003E4984"/>
    <w:rsid w:val="00447743"/>
    <w:rsid w:val="004E446F"/>
    <w:rsid w:val="006B4B5A"/>
    <w:rsid w:val="006F0BA2"/>
    <w:rsid w:val="00800F64"/>
    <w:rsid w:val="008B64A3"/>
    <w:rsid w:val="009A5745"/>
    <w:rsid w:val="00B00805"/>
    <w:rsid w:val="00B049CF"/>
    <w:rsid w:val="00B3739A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043C16"/>
  <w15:chartTrackingRefBased/>
  <w15:docId w15:val="{2B2F2995-53F0-446C-BFAD-8B6A8723A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2</TotalTime>
  <Pages>1</Pages>
  <Words>151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1044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Bezpalec</dc:creator>
  <cp:keywords/>
  <dc:description/>
  <cp:lastModifiedBy>Bezpalec</cp:lastModifiedBy>
  <cp:revision>1</cp:revision>
  <dcterms:created xsi:type="dcterms:W3CDTF">2023-08-29T09:44:00Z</dcterms:created>
  <dcterms:modified xsi:type="dcterms:W3CDTF">2023-08-29T09:46:00Z</dcterms:modified>
</cp:coreProperties>
</file>