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11" w:rsidRPr="00421273" w:rsidRDefault="00886411" w:rsidP="00886411">
      <w:pPr>
        <w:rPr>
          <w:rFonts w:asciiTheme="minorHAnsi" w:hAnsiTheme="minorHAnsi" w:cstheme="minorHAnsi"/>
          <w:b/>
        </w:rPr>
      </w:pPr>
    </w:p>
    <w:p w:rsidR="00886411" w:rsidRPr="00421273" w:rsidRDefault="00886411" w:rsidP="00886411">
      <w:pPr>
        <w:rPr>
          <w:rFonts w:asciiTheme="minorHAnsi" w:hAnsiTheme="minorHAnsi" w:cstheme="minorHAnsi"/>
          <w:b/>
        </w:rPr>
      </w:pPr>
    </w:p>
    <w:p w:rsidR="00886411" w:rsidRPr="00421273" w:rsidRDefault="00886411" w:rsidP="00886411">
      <w:pPr>
        <w:rPr>
          <w:rFonts w:asciiTheme="minorHAnsi" w:hAnsiTheme="minorHAnsi" w:cstheme="minorHAnsi"/>
          <w:b/>
        </w:rPr>
      </w:pPr>
      <w:proofErr w:type="gramStart"/>
      <w:r w:rsidRPr="00421273">
        <w:rPr>
          <w:rFonts w:asciiTheme="minorHAnsi" w:hAnsiTheme="minorHAnsi" w:cstheme="minorHAnsi"/>
          <w:b/>
        </w:rPr>
        <w:t>Dodavatel :</w:t>
      </w:r>
      <w:proofErr w:type="gramEnd"/>
    </w:p>
    <w:p w:rsidR="00886411" w:rsidRPr="00421273" w:rsidRDefault="00886411" w:rsidP="00886411">
      <w:pPr>
        <w:rPr>
          <w:rFonts w:asciiTheme="minorHAnsi" w:hAnsiTheme="minorHAnsi" w:cstheme="minorHAnsi"/>
          <w:b/>
        </w:rPr>
      </w:pPr>
    </w:p>
    <w:p w:rsidR="00886411" w:rsidRDefault="00886411" w:rsidP="00886411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Truhlářství FAJT s. r. o.</w:t>
      </w:r>
    </w:p>
    <w:p w:rsidR="00886411" w:rsidRDefault="00886411" w:rsidP="0088641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Bystřecká 707</w:t>
      </w:r>
    </w:p>
    <w:p w:rsidR="00886411" w:rsidRDefault="00886411" w:rsidP="0088641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561 64 Jablonné nad Orlicí</w:t>
      </w:r>
    </w:p>
    <w:p w:rsidR="00886411" w:rsidRPr="00886411" w:rsidRDefault="00886411" w:rsidP="008864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886411" w:rsidRPr="00886411" w:rsidRDefault="00886411" w:rsidP="008864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886411">
        <w:rPr>
          <w:rFonts w:asciiTheme="minorHAnsi" w:eastAsiaTheme="minorHAnsi" w:hAnsiTheme="minorHAnsi" w:cstheme="minorHAnsi"/>
          <w:color w:val="000000"/>
          <w:lang w:eastAsia="en-US"/>
        </w:rPr>
        <w:t xml:space="preserve">IČ: </w:t>
      </w:r>
      <w:r w:rsidRPr="00886411">
        <w:rPr>
          <w:rFonts w:asciiTheme="minorHAnsi" w:hAnsiTheme="minorHAnsi" w:cstheme="minorHAnsi"/>
          <w:color w:val="343434"/>
          <w:shd w:val="clear" w:color="auto" w:fill="FFFFFF"/>
        </w:rPr>
        <w:t>26010399</w:t>
      </w:r>
    </w:p>
    <w:p w:rsidR="00886411" w:rsidRPr="00886411" w:rsidRDefault="00886411" w:rsidP="00886411">
      <w:pPr>
        <w:rPr>
          <w:rFonts w:asciiTheme="minorHAnsi" w:hAnsiTheme="minorHAnsi" w:cstheme="minorHAnsi"/>
          <w:color w:val="343434"/>
          <w:shd w:val="clear" w:color="auto" w:fill="FFFFFF"/>
        </w:rPr>
      </w:pPr>
      <w:r w:rsidRPr="00886411">
        <w:rPr>
          <w:rFonts w:asciiTheme="minorHAnsi" w:eastAsiaTheme="minorHAnsi" w:hAnsiTheme="minorHAnsi" w:cstheme="minorHAnsi"/>
          <w:color w:val="000000"/>
          <w:lang w:eastAsia="en-US"/>
        </w:rPr>
        <w:t xml:space="preserve">DIČ: CZ </w:t>
      </w:r>
      <w:r w:rsidRPr="00886411">
        <w:rPr>
          <w:rFonts w:asciiTheme="minorHAnsi" w:hAnsiTheme="minorHAnsi" w:cstheme="minorHAnsi"/>
          <w:color w:val="343434"/>
          <w:shd w:val="clear" w:color="auto" w:fill="FFFFFF"/>
        </w:rPr>
        <w:t>26010399</w:t>
      </w:r>
    </w:p>
    <w:p w:rsidR="00886411" w:rsidRPr="000C23E1" w:rsidRDefault="00886411" w:rsidP="00886411">
      <w:pPr>
        <w:rPr>
          <w:rFonts w:asciiTheme="minorHAnsi" w:hAnsiTheme="minorHAnsi" w:cstheme="minorHAnsi"/>
          <w:sz w:val="36"/>
        </w:rPr>
      </w:pPr>
    </w:p>
    <w:p w:rsidR="00886411" w:rsidRDefault="00886411" w:rsidP="00886411">
      <w:pPr>
        <w:rPr>
          <w:rFonts w:asciiTheme="minorHAnsi" w:hAnsiTheme="minorHAnsi" w:cstheme="minorHAnsi"/>
          <w:b/>
          <w:sz w:val="36"/>
          <w:szCs w:val="28"/>
          <w:u w:val="single"/>
        </w:rPr>
      </w:pPr>
      <w:r w:rsidRPr="000C23E1">
        <w:rPr>
          <w:rFonts w:asciiTheme="minorHAnsi" w:hAnsiTheme="minorHAnsi" w:cstheme="minorHAnsi"/>
          <w:b/>
          <w:sz w:val="36"/>
          <w:szCs w:val="28"/>
          <w:u w:val="single"/>
        </w:rPr>
        <w:t xml:space="preserve">Objednávka číslo: </w:t>
      </w:r>
      <w:r>
        <w:rPr>
          <w:rFonts w:asciiTheme="minorHAnsi" w:hAnsiTheme="minorHAnsi" w:cstheme="minorHAnsi"/>
          <w:b/>
          <w:sz w:val="36"/>
          <w:szCs w:val="28"/>
          <w:u w:val="single"/>
        </w:rPr>
        <w:t>90</w:t>
      </w:r>
      <w:r w:rsidRPr="000C23E1">
        <w:rPr>
          <w:rFonts w:asciiTheme="minorHAnsi" w:hAnsiTheme="minorHAnsi" w:cstheme="minorHAnsi"/>
          <w:b/>
          <w:sz w:val="36"/>
          <w:szCs w:val="28"/>
          <w:u w:val="single"/>
        </w:rPr>
        <w:t>/202</w:t>
      </w:r>
      <w:r>
        <w:rPr>
          <w:rFonts w:asciiTheme="minorHAnsi" w:hAnsiTheme="minorHAnsi" w:cstheme="minorHAnsi"/>
          <w:b/>
          <w:sz w:val="36"/>
          <w:szCs w:val="28"/>
          <w:u w:val="single"/>
        </w:rPr>
        <w:t>3</w:t>
      </w:r>
    </w:p>
    <w:p w:rsidR="00850B4D" w:rsidRDefault="00850B4D" w:rsidP="00886411">
      <w:pPr>
        <w:rPr>
          <w:rFonts w:asciiTheme="minorHAnsi" w:hAnsiTheme="minorHAnsi" w:cstheme="minorHAnsi"/>
          <w:b/>
          <w:sz w:val="36"/>
          <w:szCs w:val="28"/>
          <w:u w:val="single"/>
        </w:rPr>
      </w:pPr>
      <w:bookmarkStart w:id="0" w:name="_GoBack"/>
      <w:bookmarkEnd w:id="0"/>
    </w:p>
    <w:p w:rsidR="00850B4D" w:rsidRPr="000C23E1" w:rsidRDefault="00850B4D" w:rsidP="00886411">
      <w:pPr>
        <w:rPr>
          <w:rFonts w:asciiTheme="minorHAnsi" w:hAnsiTheme="minorHAnsi" w:cstheme="minorHAnsi"/>
          <w:b/>
          <w:sz w:val="36"/>
          <w:szCs w:val="28"/>
          <w:u w:val="single"/>
        </w:rPr>
      </w:pPr>
    </w:p>
    <w:p w:rsidR="00886411" w:rsidRDefault="00886411" w:rsidP="00886411">
      <w:pPr>
        <w:rPr>
          <w:rFonts w:asciiTheme="minorHAnsi" w:hAnsiTheme="minorHAnsi" w:cstheme="minorHAnsi"/>
          <w:b/>
          <w:i/>
          <w:szCs w:val="28"/>
        </w:rPr>
      </w:pPr>
    </w:p>
    <w:p w:rsidR="00886411" w:rsidRPr="00A871E0" w:rsidRDefault="00886411" w:rsidP="00886411">
      <w:pPr>
        <w:rPr>
          <w:rFonts w:asciiTheme="minorHAnsi" w:hAnsiTheme="minorHAnsi" w:cstheme="minorHAnsi"/>
          <w:b/>
          <w:i/>
          <w:szCs w:val="28"/>
        </w:rPr>
      </w:pPr>
      <w:r w:rsidRPr="00A871E0">
        <w:rPr>
          <w:rFonts w:asciiTheme="minorHAnsi" w:hAnsiTheme="minorHAnsi" w:cstheme="minorHAnsi"/>
          <w:b/>
          <w:i/>
          <w:szCs w:val="28"/>
        </w:rPr>
        <w:t xml:space="preserve">V Borohrádku dne </w:t>
      </w:r>
      <w:r>
        <w:rPr>
          <w:rFonts w:asciiTheme="minorHAnsi" w:hAnsiTheme="minorHAnsi" w:cstheme="minorHAnsi"/>
          <w:b/>
          <w:i/>
          <w:szCs w:val="28"/>
        </w:rPr>
        <w:t>28</w:t>
      </w:r>
      <w:r w:rsidRPr="00A871E0">
        <w:rPr>
          <w:rFonts w:asciiTheme="minorHAnsi" w:hAnsiTheme="minorHAnsi" w:cstheme="minorHAnsi"/>
          <w:b/>
          <w:i/>
          <w:szCs w:val="28"/>
        </w:rPr>
        <w:t>.</w:t>
      </w:r>
      <w:r>
        <w:rPr>
          <w:rFonts w:asciiTheme="minorHAnsi" w:hAnsiTheme="minorHAnsi" w:cstheme="minorHAnsi"/>
          <w:b/>
          <w:i/>
          <w:szCs w:val="28"/>
        </w:rPr>
        <w:t>08</w:t>
      </w:r>
      <w:r w:rsidRPr="00A871E0">
        <w:rPr>
          <w:rFonts w:asciiTheme="minorHAnsi" w:hAnsiTheme="minorHAnsi" w:cstheme="minorHAnsi"/>
          <w:b/>
          <w:i/>
          <w:szCs w:val="28"/>
        </w:rPr>
        <w:t>.202</w:t>
      </w:r>
      <w:r>
        <w:rPr>
          <w:rFonts w:asciiTheme="minorHAnsi" w:hAnsiTheme="minorHAnsi" w:cstheme="minorHAnsi"/>
          <w:b/>
          <w:i/>
          <w:szCs w:val="28"/>
        </w:rPr>
        <w:t>3</w:t>
      </w:r>
    </w:p>
    <w:p w:rsidR="00886411" w:rsidRPr="00421273" w:rsidRDefault="00886411" w:rsidP="00886411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886411" w:rsidRPr="00421273" w:rsidRDefault="00886411" w:rsidP="00886411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886411" w:rsidRPr="00421273" w:rsidRDefault="00886411" w:rsidP="00886411">
      <w:pPr>
        <w:jc w:val="both"/>
        <w:rPr>
          <w:rFonts w:asciiTheme="minorHAnsi" w:hAnsiTheme="minorHAnsi" w:cstheme="minorHAnsi"/>
          <w:sz w:val="28"/>
          <w:szCs w:val="28"/>
        </w:rPr>
      </w:pPr>
      <w:r w:rsidRPr="00421273">
        <w:rPr>
          <w:rFonts w:asciiTheme="minorHAnsi" w:hAnsiTheme="minorHAnsi" w:cstheme="minorHAnsi"/>
          <w:sz w:val="28"/>
          <w:szCs w:val="28"/>
        </w:rPr>
        <w:t>Objednáváme:</w:t>
      </w:r>
    </w:p>
    <w:p w:rsidR="00886411" w:rsidRPr="00421273" w:rsidRDefault="00886411" w:rsidP="00886411">
      <w:pPr>
        <w:rPr>
          <w:rFonts w:asciiTheme="minorHAnsi" w:hAnsiTheme="minorHAnsi" w:cstheme="minorHAnsi"/>
          <w:b/>
        </w:rPr>
      </w:pPr>
    </w:p>
    <w:p w:rsidR="00886411" w:rsidRDefault="00886411" w:rsidP="00886411">
      <w:pP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Objednáváme u Vás dřevěný nábytek do celkové částky 150.000,- Kč včetně DPH, dopravy a montáže.</w:t>
      </w:r>
    </w:p>
    <w:p w:rsidR="00886411" w:rsidRDefault="00886411" w:rsidP="00886411">
      <w:pPr>
        <w:rPr>
          <w:rFonts w:asciiTheme="minorHAnsi" w:hAnsiTheme="minorHAnsi" w:cstheme="minorHAnsi"/>
          <w:b/>
        </w:rPr>
      </w:pPr>
    </w:p>
    <w:p w:rsidR="00886411" w:rsidRPr="00421273" w:rsidRDefault="00886411" w:rsidP="00886411">
      <w:pPr>
        <w:rPr>
          <w:rFonts w:asciiTheme="minorHAnsi" w:hAnsiTheme="minorHAnsi" w:cstheme="minorHAnsi"/>
        </w:rPr>
      </w:pPr>
      <w:r w:rsidRPr="00421273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:rsidR="00886411" w:rsidRPr="00421273" w:rsidRDefault="00886411" w:rsidP="00886411">
      <w:pPr>
        <w:rPr>
          <w:rFonts w:asciiTheme="minorHAnsi" w:hAnsiTheme="minorHAnsi" w:cstheme="minorHAnsi"/>
        </w:rPr>
      </w:pPr>
      <w:r w:rsidRPr="00421273">
        <w:rPr>
          <w:rFonts w:asciiTheme="minorHAnsi" w:hAnsiTheme="minorHAnsi" w:cstheme="minorHAnsi"/>
        </w:rPr>
        <w:t xml:space="preserve">        </w:t>
      </w:r>
    </w:p>
    <w:p w:rsidR="00886411" w:rsidRPr="00421273" w:rsidRDefault="00886411" w:rsidP="00886411">
      <w:pPr>
        <w:rPr>
          <w:rFonts w:asciiTheme="minorHAnsi" w:hAnsiTheme="minorHAnsi" w:cstheme="minorHAnsi"/>
        </w:rPr>
      </w:pPr>
      <w:r w:rsidRPr="00421273">
        <w:rPr>
          <w:rFonts w:asciiTheme="minorHAnsi" w:hAnsiTheme="minorHAnsi" w:cstheme="minorHAnsi"/>
        </w:rPr>
        <w:t>Děkujeme za vyřízení objednávky.</w:t>
      </w:r>
    </w:p>
    <w:p w:rsidR="00886411" w:rsidRPr="00421273" w:rsidRDefault="00886411" w:rsidP="00886411">
      <w:pPr>
        <w:rPr>
          <w:rFonts w:asciiTheme="minorHAnsi" w:hAnsiTheme="minorHAnsi" w:cstheme="minorHAnsi"/>
        </w:rPr>
      </w:pPr>
      <w:r w:rsidRPr="00421273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:rsidR="00E64D78" w:rsidRDefault="00974333"/>
    <w:sectPr w:rsidR="00E64D78" w:rsidSect="00A82F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33" w:rsidRDefault="00974333">
      <w:r>
        <w:separator/>
      </w:r>
    </w:p>
  </w:endnote>
  <w:endnote w:type="continuationSeparator" w:id="0">
    <w:p w:rsidR="00974333" w:rsidRDefault="0097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33" w:rsidRDefault="00974333">
      <w:r>
        <w:separator/>
      </w:r>
    </w:p>
  </w:footnote>
  <w:footnote w:type="continuationSeparator" w:id="0">
    <w:p w:rsidR="00974333" w:rsidRDefault="0097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C37" w:rsidRPr="00421273" w:rsidRDefault="00886411" w:rsidP="00D81C37">
    <w:pPr>
      <w:ind w:left="1416" w:firstLine="708"/>
      <w:rPr>
        <w:rFonts w:asciiTheme="minorHAnsi" w:hAnsiTheme="minorHAnsi" w:cstheme="minorHAnsi"/>
        <w:b/>
        <w:i/>
        <w:color w:val="993366"/>
        <w:sz w:val="32"/>
        <w:szCs w:val="32"/>
      </w:rPr>
    </w:pPr>
    <w:r w:rsidRPr="00421273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0C95D65" wp14:editId="48109DF8">
          <wp:simplePos x="0" y="0"/>
          <wp:positionH relativeFrom="column">
            <wp:posOffset>-221615</wp:posOffset>
          </wp:positionH>
          <wp:positionV relativeFrom="paragraph">
            <wp:posOffset>-80645</wp:posOffset>
          </wp:positionV>
          <wp:extent cx="740410" cy="740410"/>
          <wp:effectExtent l="1905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21273">
      <w:rPr>
        <w:rFonts w:asciiTheme="minorHAnsi" w:hAnsiTheme="minorHAnsi" w:cstheme="minorHAnsi"/>
        <w:b/>
        <w:i/>
        <w:color w:val="993366"/>
        <w:sz w:val="32"/>
        <w:szCs w:val="32"/>
      </w:rPr>
      <w:t>Domovy na Orlici</w:t>
    </w:r>
  </w:p>
  <w:p w:rsidR="00D81C37" w:rsidRPr="00421273" w:rsidRDefault="00886411" w:rsidP="00D81C37">
    <w:pPr>
      <w:ind w:left="1416" w:firstLine="708"/>
      <w:rPr>
        <w:rFonts w:asciiTheme="minorHAnsi" w:hAnsiTheme="minorHAnsi" w:cstheme="minorHAnsi"/>
        <w:b/>
        <w:i/>
        <w:color w:val="993366"/>
      </w:rPr>
    </w:pPr>
    <w:r w:rsidRPr="00421273">
      <w:rPr>
        <w:rFonts w:asciiTheme="minorHAnsi" w:hAnsiTheme="minorHAnsi" w:cstheme="minorHAnsi"/>
        <w:b/>
        <w:i/>
        <w:color w:val="993366"/>
      </w:rPr>
      <w:t>1. máje 104, 517 22 Albrechtice nad Orlicí, IČO 42886171</w:t>
    </w:r>
  </w:p>
  <w:p w:rsidR="00D81C37" w:rsidRPr="00421273" w:rsidRDefault="00886411" w:rsidP="00D81C37">
    <w:pPr>
      <w:pBdr>
        <w:bottom w:val="single" w:sz="6" w:space="1" w:color="auto"/>
      </w:pBdr>
      <w:ind w:left="1416" w:firstLine="708"/>
      <w:rPr>
        <w:rFonts w:asciiTheme="minorHAnsi" w:hAnsiTheme="minorHAnsi" w:cstheme="minorHAnsi"/>
        <w:b/>
        <w:i/>
        <w:color w:val="993366"/>
      </w:rPr>
    </w:pPr>
    <w:r w:rsidRPr="00421273">
      <w:rPr>
        <w:rFonts w:asciiTheme="minorHAnsi" w:hAnsiTheme="minorHAnsi" w:cstheme="minorHAnsi"/>
        <w:b/>
        <w:i/>
        <w:color w:val="993366"/>
      </w:rPr>
      <w:t xml:space="preserve">tel, fax.: 494377069, e-mail: info@domovynaorlici.cz </w:t>
    </w:r>
  </w:p>
  <w:p w:rsidR="00D81C37" w:rsidRPr="00421273" w:rsidRDefault="00886411" w:rsidP="00D81C37">
    <w:pPr>
      <w:rPr>
        <w:rFonts w:asciiTheme="minorHAnsi" w:hAnsiTheme="minorHAnsi" w:cstheme="minorHAnsi"/>
        <w:b/>
        <w:i/>
      </w:rPr>
    </w:pPr>
    <w:r w:rsidRPr="00421273">
      <w:rPr>
        <w:rFonts w:asciiTheme="minorHAnsi" w:hAnsiTheme="minorHAnsi" w:cstheme="minorHAnsi"/>
        <w:b/>
      </w:rPr>
      <w:t xml:space="preserve">                                    </w:t>
    </w:r>
    <w:r w:rsidRPr="00421273">
      <w:rPr>
        <w:rFonts w:asciiTheme="minorHAnsi" w:hAnsiTheme="minorHAnsi" w:cstheme="minorHAnsi"/>
        <w:b/>
        <w:i/>
      </w:rPr>
      <w:t>Domov pro seniory, Rudé armády 1, 517 24 Borohrádek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11"/>
    <w:rsid w:val="00850B4D"/>
    <w:rsid w:val="00886411"/>
    <w:rsid w:val="00964618"/>
    <w:rsid w:val="00974333"/>
    <w:rsid w:val="00C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C348"/>
  <w15:chartTrackingRefBased/>
  <w15:docId w15:val="{65081EA9-7B73-4ADA-801E-F16CF01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6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Šárka Hloušková - DD Borohrádek</cp:lastModifiedBy>
  <cp:revision>3</cp:revision>
  <dcterms:created xsi:type="dcterms:W3CDTF">2023-08-28T07:34:00Z</dcterms:created>
  <dcterms:modified xsi:type="dcterms:W3CDTF">2023-08-28T08:25:00Z</dcterms:modified>
</cp:coreProperties>
</file>