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A7" w:rsidRDefault="001E0FA7" w:rsidP="007A5EC9">
      <w:pPr>
        <w:rPr>
          <w:sz w:val="32"/>
          <w:szCs w:val="32"/>
        </w:rPr>
      </w:pPr>
    </w:p>
    <w:p w:rsidR="00133725" w:rsidRDefault="00133725" w:rsidP="007A5EC9">
      <w:pPr>
        <w:rPr>
          <w:sz w:val="32"/>
          <w:szCs w:val="32"/>
        </w:rPr>
      </w:pPr>
    </w:p>
    <w:p w:rsidR="00133725" w:rsidRDefault="00133725" w:rsidP="007A5EC9">
      <w:pPr>
        <w:rPr>
          <w:sz w:val="32"/>
          <w:szCs w:val="32"/>
        </w:rPr>
      </w:pPr>
    </w:p>
    <w:p w:rsidR="006064BB" w:rsidRDefault="006064BB" w:rsidP="00BD5EE4">
      <w:pPr>
        <w:rPr>
          <w:sz w:val="32"/>
          <w:szCs w:val="32"/>
        </w:rPr>
      </w:pPr>
      <w:r>
        <w:rPr>
          <w:sz w:val="32"/>
          <w:szCs w:val="32"/>
        </w:rPr>
        <w:t>Objednavatel:</w:t>
      </w:r>
    </w:p>
    <w:p w:rsidR="006064BB" w:rsidRDefault="006064BB" w:rsidP="00BD5EE4">
      <w:pPr>
        <w:rPr>
          <w:sz w:val="32"/>
          <w:szCs w:val="32"/>
        </w:rPr>
      </w:pPr>
      <w:r>
        <w:rPr>
          <w:sz w:val="32"/>
          <w:szCs w:val="32"/>
        </w:rPr>
        <w:t>Základní umělecká škola Sedlčany</w:t>
      </w:r>
      <w:r w:rsidR="001817F3">
        <w:rPr>
          <w:sz w:val="32"/>
          <w:szCs w:val="32"/>
        </w:rPr>
        <w:t>, Šafaříkova 428</w:t>
      </w:r>
    </w:p>
    <w:p w:rsidR="001817F3" w:rsidRDefault="001817F3" w:rsidP="00BD5EE4">
      <w:pPr>
        <w:rPr>
          <w:sz w:val="32"/>
          <w:szCs w:val="32"/>
        </w:rPr>
      </w:pPr>
      <w:r>
        <w:rPr>
          <w:sz w:val="32"/>
          <w:szCs w:val="32"/>
        </w:rPr>
        <w:t>Mgr. Vladimíra Křenková</w:t>
      </w:r>
    </w:p>
    <w:p w:rsidR="006064BB" w:rsidRDefault="006064BB" w:rsidP="00BD5EE4">
      <w:pPr>
        <w:rPr>
          <w:sz w:val="32"/>
          <w:szCs w:val="32"/>
        </w:rPr>
      </w:pPr>
      <w:r>
        <w:rPr>
          <w:sz w:val="32"/>
          <w:szCs w:val="32"/>
        </w:rPr>
        <w:t>Šafaříkova 428</w:t>
      </w:r>
      <w:r w:rsidR="001817F3">
        <w:rPr>
          <w:sz w:val="32"/>
          <w:szCs w:val="32"/>
        </w:rPr>
        <w:t xml:space="preserve">, 264 01 </w:t>
      </w:r>
      <w:r>
        <w:rPr>
          <w:sz w:val="32"/>
          <w:szCs w:val="32"/>
        </w:rPr>
        <w:t>Sedlčany</w:t>
      </w:r>
    </w:p>
    <w:p w:rsidR="006064BB" w:rsidRDefault="006064BB" w:rsidP="00BD5EE4">
      <w:pPr>
        <w:rPr>
          <w:sz w:val="32"/>
          <w:szCs w:val="32"/>
        </w:rPr>
      </w:pPr>
    </w:p>
    <w:p w:rsidR="006064BB" w:rsidRDefault="006064BB" w:rsidP="00BD5EE4">
      <w:pPr>
        <w:rPr>
          <w:sz w:val="32"/>
          <w:szCs w:val="32"/>
        </w:rPr>
      </w:pPr>
      <w:r>
        <w:rPr>
          <w:sz w:val="32"/>
          <w:szCs w:val="32"/>
        </w:rPr>
        <w:t>Dodavatel:</w:t>
      </w:r>
    </w:p>
    <w:p w:rsidR="006064BB" w:rsidRDefault="007E0D7B" w:rsidP="00BD5EE4">
      <w:pPr>
        <w:rPr>
          <w:sz w:val="32"/>
          <w:szCs w:val="32"/>
        </w:rPr>
      </w:pPr>
      <w:r>
        <w:rPr>
          <w:sz w:val="32"/>
          <w:szCs w:val="32"/>
        </w:rPr>
        <w:t>Divadelní technika Plzeň</w:t>
      </w:r>
    </w:p>
    <w:p w:rsidR="00DB4E36" w:rsidRDefault="001817F3" w:rsidP="00BD5EE4">
      <w:pPr>
        <w:rPr>
          <w:sz w:val="32"/>
          <w:szCs w:val="32"/>
        </w:rPr>
      </w:pPr>
      <w:r>
        <w:rPr>
          <w:sz w:val="32"/>
          <w:szCs w:val="32"/>
        </w:rPr>
        <w:t>Mgr.</w:t>
      </w:r>
      <w:r w:rsidR="00DB4E36">
        <w:rPr>
          <w:sz w:val="32"/>
          <w:szCs w:val="32"/>
        </w:rPr>
        <w:t xml:space="preserve"> Jan Klér</w:t>
      </w:r>
    </w:p>
    <w:p w:rsidR="00DB4E36" w:rsidRDefault="00DB4E36" w:rsidP="00BD5EE4">
      <w:pPr>
        <w:rPr>
          <w:rFonts w:cstheme="minorHAnsi"/>
          <w:bCs/>
          <w:iCs/>
          <w:color w:val="30353F"/>
          <w:sz w:val="32"/>
          <w:szCs w:val="32"/>
          <w:shd w:val="clear" w:color="auto" w:fill="FFFFFF"/>
        </w:rPr>
      </w:pPr>
      <w:r>
        <w:rPr>
          <w:rFonts w:cstheme="minorHAnsi"/>
          <w:bCs/>
          <w:iCs/>
          <w:color w:val="30353F"/>
          <w:sz w:val="32"/>
          <w:szCs w:val="32"/>
          <w:shd w:val="clear" w:color="auto" w:fill="FFFFFF"/>
        </w:rPr>
        <w:t>Sukova 2604/26</w:t>
      </w:r>
    </w:p>
    <w:p w:rsidR="00DB4E36" w:rsidRDefault="00DB4E36" w:rsidP="00BD5EE4">
      <w:pPr>
        <w:rPr>
          <w:rFonts w:cstheme="minorHAnsi"/>
          <w:bCs/>
          <w:iCs/>
          <w:color w:val="30353F"/>
          <w:sz w:val="32"/>
          <w:szCs w:val="32"/>
          <w:shd w:val="clear" w:color="auto" w:fill="FFFFFF"/>
        </w:rPr>
      </w:pPr>
      <w:r>
        <w:rPr>
          <w:rFonts w:cstheme="minorHAnsi"/>
          <w:bCs/>
          <w:iCs/>
          <w:color w:val="30353F"/>
          <w:sz w:val="32"/>
          <w:szCs w:val="32"/>
          <w:shd w:val="clear" w:color="auto" w:fill="FFFFFF"/>
        </w:rPr>
        <w:t xml:space="preserve">301 00 </w:t>
      </w:r>
      <w:r w:rsidRPr="00DB4E36">
        <w:rPr>
          <w:rFonts w:cstheme="minorHAnsi"/>
          <w:bCs/>
          <w:iCs/>
          <w:color w:val="30353F"/>
          <w:sz w:val="32"/>
          <w:szCs w:val="32"/>
          <w:shd w:val="clear" w:color="auto" w:fill="FFFFFF"/>
        </w:rPr>
        <w:t>Plzeň</w:t>
      </w:r>
    </w:p>
    <w:p w:rsidR="001817F3" w:rsidRDefault="001817F3" w:rsidP="00BD5EE4">
      <w:pPr>
        <w:rPr>
          <w:rFonts w:cstheme="minorHAnsi"/>
          <w:bCs/>
          <w:iCs/>
          <w:color w:val="30353F"/>
          <w:sz w:val="32"/>
          <w:szCs w:val="32"/>
          <w:shd w:val="clear" w:color="auto" w:fill="FFFFFF"/>
        </w:rPr>
      </w:pPr>
    </w:p>
    <w:p w:rsidR="001817F3" w:rsidRPr="00DB4E36" w:rsidRDefault="001817F3" w:rsidP="00BD5EE4">
      <w:pPr>
        <w:rPr>
          <w:rFonts w:cstheme="minorHAnsi"/>
          <w:sz w:val="32"/>
          <w:szCs w:val="32"/>
        </w:rPr>
      </w:pPr>
      <w:bookmarkStart w:id="0" w:name="_GoBack"/>
      <w:bookmarkEnd w:id="0"/>
    </w:p>
    <w:p w:rsidR="001817F3" w:rsidRDefault="001817F3" w:rsidP="001817F3">
      <w:pPr>
        <w:rPr>
          <w:sz w:val="32"/>
          <w:szCs w:val="32"/>
        </w:rPr>
      </w:pPr>
      <w:r>
        <w:rPr>
          <w:sz w:val="32"/>
          <w:szCs w:val="32"/>
        </w:rPr>
        <w:t xml:space="preserve">V Sedlčanech </w:t>
      </w:r>
      <w:proofErr w:type="gramStart"/>
      <w:r>
        <w:rPr>
          <w:sz w:val="32"/>
          <w:szCs w:val="32"/>
        </w:rPr>
        <w:t>27.6.2023</w:t>
      </w:r>
      <w:proofErr w:type="gramEnd"/>
    </w:p>
    <w:p w:rsidR="00A6752D" w:rsidRDefault="00A6752D" w:rsidP="00BD5EE4">
      <w:pPr>
        <w:rPr>
          <w:sz w:val="32"/>
          <w:szCs w:val="32"/>
        </w:rPr>
      </w:pPr>
    </w:p>
    <w:p w:rsidR="007E0D7B" w:rsidRPr="007E0D7B" w:rsidRDefault="007E0D7B" w:rsidP="007E0D7B">
      <w:pPr>
        <w:rPr>
          <w:rFonts w:ascii="Calibri" w:hAnsi="Calibri" w:cs="Calibri"/>
          <w:color w:val="000000" w:themeColor="text1"/>
          <w:sz w:val="32"/>
          <w:szCs w:val="32"/>
        </w:rPr>
      </w:pPr>
      <w:r w:rsidRPr="007E0D7B">
        <w:rPr>
          <w:rFonts w:ascii="Calibri" w:hAnsi="Calibri" w:cs="Calibri"/>
          <w:color w:val="000000" w:themeColor="text1"/>
          <w:sz w:val="32"/>
          <w:szCs w:val="32"/>
        </w:rPr>
        <w:t xml:space="preserve">Dobrý den, </w:t>
      </w:r>
    </w:p>
    <w:p w:rsidR="007E0D7B" w:rsidRPr="007E0D7B" w:rsidRDefault="007E0D7B" w:rsidP="007E0D7B">
      <w:pPr>
        <w:rPr>
          <w:rFonts w:ascii="Calibri" w:hAnsi="Calibri" w:cs="Calibri"/>
          <w:color w:val="000000" w:themeColor="text1"/>
          <w:sz w:val="32"/>
          <w:szCs w:val="32"/>
        </w:rPr>
      </w:pPr>
    </w:p>
    <w:p w:rsidR="007E0D7B" w:rsidRPr="007E0D7B" w:rsidRDefault="007E0D7B" w:rsidP="007E0D7B">
      <w:pPr>
        <w:rPr>
          <w:rFonts w:ascii="Calibri" w:hAnsi="Calibri" w:cs="Calibri"/>
          <w:color w:val="000000" w:themeColor="text1"/>
          <w:sz w:val="32"/>
          <w:szCs w:val="32"/>
        </w:rPr>
      </w:pPr>
      <w:r w:rsidRPr="007E0D7B">
        <w:rPr>
          <w:rFonts w:ascii="Calibri" w:hAnsi="Calibri" w:cs="Calibri"/>
          <w:color w:val="000000" w:themeColor="text1"/>
          <w:sz w:val="32"/>
          <w:szCs w:val="32"/>
        </w:rPr>
        <w:t>na základě Vaší cenové nabídky na vyřešení zatemnění a akustiky tanečního sálu Základní umělecké školy Sedlčany Šafaříkova 428, Sedlčany 26401 tímto objednávám materiál a techniku s instalací na úpravu sálu k divadelním účelům.</w:t>
      </w:r>
    </w:p>
    <w:p w:rsidR="007E0D7B" w:rsidRDefault="007E0D7B" w:rsidP="007E0D7B">
      <w:pPr>
        <w:rPr>
          <w:rFonts w:ascii="Calibri" w:hAnsi="Calibri" w:cs="Calibri"/>
          <w:color w:val="000000" w:themeColor="text1"/>
          <w:sz w:val="32"/>
          <w:szCs w:val="32"/>
        </w:rPr>
      </w:pPr>
      <w:r w:rsidRPr="007E0D7B">
        <w:rPr>
          <w:rFonts w:ascii="Calibri" w:hAnsi="Calibri" w:cs="Calibri"/>
          <w:color w:val="000000" w:themeColor="text1"/>
          <w:sz w:val="32"/>
          <w:szCs w:val="32"/>
        </w:rPr>
        <w:t>Děkuji a s</w:t>
      </w:r>
      <w:r w:rsidR="001817F3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7E0D7B">
        <w:rPr>
          <w:rFonts w:ascii="Calibri" w:hAnsi="Calibri" w:cs="Calibri"/>
          <w:color w:val="000000" w:themeColor="text1"/>
          <w:sz w:val="32"/>
          <w:szCs w:val="32"/>
        </w:rPr>
        <w:t>pozdravem</w:t>
      </w:r>
    </w:p>
    <w:p w:rsidR="001817F3" w:rsidRDefault="001817F3" w:rsidP="007E0D7B">
      <w:pPr>
        <w:rPr>
          <w:rFonts w:ascii="Calibri" w:hAnsi="Calibri" w:cs="Calibri"/>
          <w:color w:val="000000" w:themeColor="text1"/>
          <w:sz w:val="32"/>
          <w:szCs w:val="32"/>
        </w:rPr>
      </w:pPr>
    </w:p>
    <w:p w:rsidR="001817F3" w:rsidRPr="007E0D7B" w:rsidRDefault="001817F3" w:rsidP="007E0D7B">
      <w:pPr>
        <w:rPr>
          <w:rFonts w:ascii="Calibri" w:hAnsi="Calibri" w:cs="Calibri"/>
          <w:color w:val="000000" w:themeColor="text1"/>
          <w:sz w:val="32"/>
          <w:szCs w:val="32"/>
        </w:rPr>
      </w:pPr>
    </w:p>
    <w:p w:rsidR="007E0D7B" w:rsidRPr="007E0D7B" w:rsidRDefault="007E0D7B" w:rsidP="007E0D7B">
      <w:pPr>
        <w:rPr>
          <w:rFonts w:ascii="Calibri" w:hAnsi="Calibri" w:cs="Calibri"/>
          <w:color w:val="000000" w:themeColor="text1"/>
          <w:sz w:val="36"/>
          <w:szCs w:val="36"/>
        </w:rPr>
      </w:pPr>
    </w:p>
    <w:p w:rsidR="00B202D7" w:rsidRDefault="00B202D7" w:rsidP="00BD5EE4">
      <w:pPr>
        <w:rPr>
          <w:sz w:val="32"/>
          <w:szCs w:val="32"/>
        </w:rPr>
      </w:pPr>
      <w:r>
        <w:rPr>
          <w:sz w:val="32"/>
          <w:szCs w:val="32"/>
        </w:rPr>
        <w:t>Mgr. Vladimíra Křenková, ředitelka</w:t>
      </w:r>
      <w:r w:rsidR="00A6752D">
        <w:rPr>
          <w:sz w:val="32"/>
          <w:szCs w:val="32"/>
        </w:rPr>
        <w:t xml:space="preserve"> ZUŠ Sedlčany</w:t>
      </w:r>
    </w:p>
    <w:p w:rsidR="00A6752D" w:rsidRDefault="00A6752D" w:rsidP="00BD5EE4">
      <w:pPr>
        <w:rPr>
          <w:sz w:val="32"/>
          <w:szCs w:val="32"/>
        </w:rPr>
      </w:pPr>
    </w:p>
    <w:p w:rsidR="00FB54EE" w:rsidRDefault="00FB54EE" w:rsidP="00BD5EE4"/>
    <w:sectPr w:rsidR="00FB54EE" w:rsidSect="00E23C0C">
      <w:headerReference w:type="default" r:id="rId7"/>
      <w:pgSz w:w="11906" w:h="16838"/>
      <w:pgMar w:top="3290" w:right="1418" w:bottom="1418" w:left="1418" w:header="5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67" w:rsidRDefault="00F07A67" w:rsidP="007A5EC9">
      <w:r>
        <w:separator/>
      </w:r>
    </w:p>
  </w:endnote>
  <w:endnote w:type="continuationSeparator" w:id="0">
    <w:p w:rsidR="00F07A67" w:rsidRDefault="00F07A67" w:rsidP="007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67" w:rsidRDefault="00F07A67" w:rsidP="007A5EC9">
      <w:r>
        <w:separator/>
      </w:r>
    </w:p>
  </w:footnote>
  <w:footnote w:type="continuationSeparator" w:id="0">
    <w:p w:rsidR="00F07A67" w:rsidRDefault="00F07A67" w:rsidP="007A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96" w:rsidRDefault="00E23C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74FD873" wp14:editId="6D2F8047">
          <wp:simplePos x="0" y="0"/>
          <wp:positionH relativeFrom="margin">
            <wp:align>center</wp:align>
          </wp:positionH>
          <wp:positionV relativeFrom="margin">
            <wp:posOffset>-1731645</wp:posOffset>
          </wp:positionV>
          <wp:extent cx="6477000" cy="1389380"/>
          <wp:effectExtent l="0" t="0" r="0" b="1270"/>
          <wp:wrapSquare wrapText="bothSides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S_HLAVICKOVY_PAPIR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389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14A10" w:rsidRDefault="00314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3841"/>
    <w:multiLevelType w:val="hybridMultilevel"/>
    <w:tmpl w:val="4A948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4505"/>
    <w:multiLevelType w:val="hybridMultilevel"/>
    <w:tmpl w:val="3F8A1F62"/>
    <w:lvl w:ilvl="0" w:tplc="57B4E9F0">
      <w:start w:val="1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C9"/>
    <w:rsid w:val="00045E2A"/>
    <w:rsid w:val="000D5C72"/>
    <w:rsid w:val="001269B7"/>
    <w:rsid w:val="00133725"/>
    <w:rsid w:val="001817F3"/>
    <w:rsid w:val="001E0FA7"/>
    <w:rsid w:val="00266A05"/>
    <w:rsid w:val="002A4FEC"/>
    <w:rsid w:val="002E606D"/>
    <w:rsid w:val="003060DC"/>
    <w:rsid w:val="00314A10"/>
    <w:rsid w:val="003255EA"/>
    <w:rsid w:val="00340335"/>
    <w:rsid w:val="003D3296"/>
    <w:rsid w:val="003F6ACB"/>
    <w:rsid w:val="005F5E8D"/>
    <w:rsid w:val="006064BB"/>
    <w:rsid w:val="00627C68"/>
    <w:rsid w:val="0064110C"/>
    <w:rsid w:val="00725948"/>
    <w:rsid w:val="00743566"/>
    <w:rsid w:val="007A5EC9"/>
    <w:rsid w:val="007E0D7B"/>
    <w:rsid w:val="00801200"/>
    <w:rsid w:val="008C7810"/>
    <w:rsid w:val="00981032"/>
    <w:rsid w:val="009A2536"/>
    <w:rsid w:val="00A53EC5"/>
    <w:rsid w:val="00A64F55"/>
    <w:rsid w:val="00A6752D"/>
    <w:rsid w:val="00B202D7"/>
    <w:rsid w:val="00B2408F"/>
    <w:rsid w:val="00B5633F"/>
    <w:rsid w:val="00B8254D"/>
    <w:rsid w:val="00BA3520"/>
    <w:rsid w:val="00BD5EE4"/>
    <w:rsid w:val="00CA1EBB"/>
    <w:rsid w:val="00CD5082"/>
    <w:rsid w:val="00CE1FFC"/>
    <w:rsid w:val="00D932E8"/>
    <w:rsid w:val="00DA2876"/>
    <w:rsid w:val="00DB2261"/>
    <w:rsid w:val="00DB4E36"/>
    <w:rsid w:val="00E10B44"/>
    <w:rsid w:val="00E23C0C"/>
    <w:rsid w:val="00ED53D3"/>
    <w:rsid w:val="00F07A67"/>
    <w:rsid w:val="00F606FC"/>
    <w:rsid w:val="00FB54EE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494A2"/>
  <w15:docId w15:val="{1166CB11-1BEF-454C-A7B6-C3920FE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5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EC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5EC9"/>
  </w:style>
  <w:style w:type="paragraph" w:styleId="Zpat">
    <w:name w:val="footer"/>
    <w:basedOn w:val="Normln"/>
    <w:link w:val="ZpatChar"/>
    <w:uiPriority w:val="99"/>
    <w:unhideWhenUsed/>
    <w:rsid w:val="007A5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5EC9"/>
  </w:style>
  <w:style w:type="paragraph" w:styleId="Odstavecseseznamem">
    <w:name w:val="List Paragraph"/>
    <w:basedOn w:val="Normln"/>
    <w:uiPriority w:val="34"/>
    <w:qFormat/>
    <w:rsid w:val="003F6AC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43566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35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Helena Toncarová</cp:lastModifiedBy>
  <cp:revision>6</cp:revision>
  <cp:lastPrinted>2021-12-20T11:05:00Z</cp:lastPrinted>
  <dcterms:created xsi:type="dcterms:W3CDTF">2023-06-27T10:53:00Z</dcterms:created>
  <dcterms:modified xsi:type="dcterms:W3CDTF">2023-06-27T16:03:00Z</dcterms:modified>
</cp:coreProperties>
</file>