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4A36" w14:textId="77777777" w:rsidR="00EE5DDB" w:rsidRPr="00196FB2" w:rsidRDefault="00217902" w:rsidP="006F07A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7A38C7D7" w14:textId="77777777" w:rsidR="00217902" w:rsidRDefault="009A648F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F577538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938D7C3" w14:textId="77777777"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EE5DDB" w:rsidRPr="00B93F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>.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</w:t>
      </w:r>
      <w:proofErr w:type="gramEnd"/>
      <w:r w:rsidR="003E50B5" w:rsidRPr="003E50B5">
        <w:rPr>
          <w:rFonts w:ascii="Times New Roman" w:hAnsi="Times New Roman" w:cs="Times New Roman"/>
          <w:b/>
          <w:sz w:val="24"/>
          <w:szCs w:val="24"/>
        </w:rPr>
        <w:t xml:space="preserve"> odborná škola Jarov</w:t>
      </w:r>
    </w:p>
    <w:p w14:paraId="64BA1566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</w:p>
    <w:p w14:paraId="51D3E7C9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 xml:space="preserve">IČO : 00 300 268, </w:t>
      </w:r>
      <w:proofErr w:type="gramStart"/>
      <w:r w:rsidRPr="003E50B5">
        <w:rPr>
          <w:rFonts w:ascii="Times New Roman" w:hAnsi="Times New Roman" w:cs="Times New Roman"/>
          <w:sz w:val="24"/>
          <w:szCs w:val="24"/>
        </w:rPr>
        <w:t>DIČ : 00300268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>,</w:t>
      </w:r>
    </w:p>
    <w:p w14:paraId="496FDBEA" w14:textId="77777777"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E50B5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3E50B5">
        <w:rPr>
          <w:rFonts w:ascii="Times New Roman" w:hAnsi="Times New Roman" w:cs="Times New Roman"/>
          <w:sz w:val="24"/>
          <w:szCs w:val="24"/>
        </w:rPr>
        <w:t>. : Mgr.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 xml:space="preserve"> Miloslav Janeček, ředitel školy</w:t>
      </w:r>
    </w:p>
    <w:p w14:paraId="63548E4D" w14:textId="77777777"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14:paraId="3DE40833" w14:textId="77777777"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1B5967" w14:textId="77777777"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C46720">
        <w:rPr>
          <w:rFonts w:ascii="Times New Roman" w:hAnsi="Times New Roman" w:cs="Times New Roman"/>
          <w:b/>
          <w:sz w:val="24"/>
          <w:szCs w:val="24"/>
        </w:rPr>
        <w:t>NOBUR</w:t>
      </w:r>
      <w:r w:rsidR="003F495E" w:rsidRPr="003F495E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6441AC31" w14:textId="77777777"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B93F92">
        <w:rPr>
          <w:rFonts w:ascii="Times New Roman" w:hAnsi="Times New Roman" w:cs="Times New Roman"/>
          <w:sz w:val="24"/>
          <w:szCs w:val="24"/>
        </w:rPr>
        <w:t xml:space="preserve">sídlem : </w:t>
      </w:r>
      <w:r w:rsidR="00C46720">
        <w:rPr>
          <w:rFonts w:ascii="Times New Roman" w:hAnsi="Times New Roman" w:cs="Times New Roman"/>
          <w:sz w:val="24"/>
          <w:szCs w:val="24"/>
        </w:rPr>
        <w:t>Průmyslová</w:t>
      </w:r>
      <w:proofErr w:type="gramEnd"/>
      <w:r w:rsidR="00C46720">
        <w:rPr>
          <w:rFonts w:ascii="Times New Roman" w:hAnsi="Times New Roman" w:cs="Times New Roman"/>
          <w:sz w:val="24"/>
          <w:szCs w:val="24"/>
        </w:rPr>
        <w:t xml:space="preserve"> 1515/14, 102 00  Praha 10 - Hostivař</w:t>
      </w:r>
    </w:p>
    <w:p w14:paraId="4677C3AB" w14:textId="77777777" w:rsidR="00EE5DDB" w:rsidRDefault="0012483F" w:rsidP="00C46720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</w:t>
      </w:r>
      <w:r w:rsidR="003F495E" w:rsidRPr="003F495E">
        <w:rPr>
          <w:rFonts w:ascii="Times New Roman" w:hAnsi="Times New Roman" w:cs="Times New Roman"/>
          <w:sz w:val="24"/>
          <w:szCs w:val="24"/>
        </w:rPr>
        <w:t xml:space="preserve"> </w:t>
      </w:r>
      <w:r w:rsidR="00C46720">
        <w:rPr>
          <w:rFonts w:ascii="Times New Roman" w:hAnsi="Times New Roman" w:cs="Times New Roman"/>
          <w:sz w:val="24"/>
          <w:szCs w:val="24"/>
        </w:rPr>
        <w:t>250 69 985</w:t>
      </w:r>
      <w:r w:rsidR="00495EC2">
        <w:rPr>
          <w:rFonts w:ascii="Times New Roman" w:hAnsi="Times New Roman" w:cs="Times New Roman"/>
          <w:sz w:val="24"/>
          <w:szCs w:val="24"/>
        </w:rPr>
        <w:t xml:space="preserve">, </w:t>
      </w:r>
      <w:r w:rsidR="009701AD">
        <w:rPr>
          <w:rFonts w:ascii="Times New Roman" w:hAnsi="Times New Roman" w:cs="Times New Roman"/>
          <w:sz w:val="24"/>
          <w:szCs w:val="24"/>
        </w:rPr>
        <w:t xml:space="preserve">DIČ: </w:t>
      </w:r>
      <w:r w:rsidR="006F07A0">
        <w:rPr>
          <w:rFonts w:ascii="Times New Roman" w:hAnsi="Times New Roman" w:cs="Times New Roman"/>
          <w:sz w:val="24"/>
          <w:szCs w:val="24"/>
        </w:rPr>
        <w:t>CZ</w:t>
      </w:r>
      <w:r w:rsidR="00C46720">
        <w:rPr>
          <w:rFonts w:ascii="Times New Roman" w:hAnsi="Times New Roman" w:cs="Times New Roman"/>
          <w:sz w:val="24"/>
          <w:szCs w:val="24"/>
        </w:rPr>
        <w:t>250 69 985</w:t>
      </w:r>
    </w:p>
    <w:p w14:paraId="7B9A583A" w14:textId="77777777" w:rsidR="007F6AA1" w:rsidRDefault="00495EC2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Zapsaný v obchodním rejstříku u </w:t>
      </w:r>
      <w:r w:rsidR="003F495E">
        <w:rPr>
          <w:rFonts w:ascii="Times New Roman" w:hAnsi="Times New Roman" w:cs="Times New Roman"/>
          <w:sz w:val="24"/>
          <w:szCs w:val="24"/>
        </w:rPr>
        <w:t>Městského soud</w:t>
      </w:r>
      <w:r w:rsidR="007F6AA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F6AA1">
        <w:rPr>
          <w:rFonts w:ascii="Times New Roman" w:hAnsi="Times New Roman" w:cs="Times New Roman"/>
          <w:sz w:val="24"/>
          <w:szCs w:val="24"/>
        </w:rPr>
        <w:t> Praze</w:t>
      </w:r>
    </w:p>
    <w:p w14:paraId="6B37927E" w14:textId="77777777" w:rsidR="00495EC2" w:rsidRDefault="005022B3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zn. :</w:t>
      </w:r>
      <w:r w:rsidR="00495EC2">
        <w:rPr>
          <w:rFonts w:ascii="Times New Roman" w:hAnsi="Times New Roman" w:cs="Times New Roman"/>
          <w:sz w:val="24"/>
          <w:szCs w:val="24"/>
        </w:rPr>
        <w:t xml:space="preserve"> </w:t>
      </w:r>
      <w:r w:rsidR="007F6AA1">
        <w:rPr>
          <w:rFonts w:ascii="Times New Roman" w:hAnsi="Times New Roman" w:cs="Times New Roman"/>
          <w:sz w:val="24"/>
          <w:szCs w:val="24"/>
        </w:rPr>
        <w:t xml:space="preserve">C </w:t>
      </w:r>
      <w:r w:rsidR="00C46720">
        <w:rPr>
          <w:rFonts w:ascii="Times New Roman" w:hAnsi="Times New Roman" w:cs="Times New Roman"/>
          <w:sz w:val="24"/>
          <w:szCs w:val="24"/>
        </w:rPr>
        <w:t>46994</w:t>
      </w:r>
      <w:proofErr w:type="gramEnd"/>
    </w:p>
    <w:p w14:paraId="4DFBDB7E" w14:textId="77777777" w:rsidR="00EE5DDB" w:rsidRDefault="00897F3C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zastoupen :</w:t>
      </w:r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C46720">
        <w:rPr>
          <w:rFonts w:ascii="Times New Roman" w:hAnsi="Times New Roman" w:cs="Times New Roman"/>
          <w:sz w:val="24"/>
          <w:szCs w:val="24"/>
        </w:rPr>
        <w:t>Štěpán</w:t>
      </w:r>
      <w:proofErr w:type="gramEnd"/>
      <w:r w:rsidR="00C46720">
        <w:rPr>
          <w:rFonts w:ascii="Times New Roman" w:hAnsi="Times New Roman" w:cs="Times New Roman"/>
          <w:sz w:val="24"/>
          <w:szCs w:val="24"/>
        </w:rPr>
        <w:t xml:space="preserve"> Lukeš</w:t>
      </w:r>
      <w:r>
        <w:rPr>
          <w:rFonts w:ascii="Times New Roman" w:hAnsi="Times New Roman" w:cs="Times New Roman"/>
          <w:sz w:val="24"/>
          <w:szCs w:val="24"/>
        </w:rPr>
        <w:t>, jednatel</w:t>
      </w:r>
    </w:p>
    <w:p w14:paraId="52204405" w14:textId="77777777"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DE4617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33A4C3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6444C6D2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8C5B67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4C9B5496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08D3FB" w14:textId="77777777" w:rsidR="00DE32F0" w:rsidRPr="00566691" w:rsidRDefault="00DE32F0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B94E0D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6F42AF4" w14:textId="5992E4B2" w:rsidR="00EE5DDB" w:rsidRPr="007F6AA1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>zboží a služby v parametrech a v rozsahu specifikovaném v zadávací dokumentaci veřejné zakázky malého rozsahu „</w:t>
      </w:r>
      <w:r w:rsidR="00245E86" w:rsidRPr="00245E86">
        <w:rPr>
          <w:rFonts w:ascii="Times New Roman" w:hAnsi="Times New Roman" w:cs="Times New Roman"/>
          <w:b/>
          <w:sz w:val="24"/>
          <w:szCs w:val="24"/>
        </w:rPr>
        <w:t>Valník za malotraktor (2ks)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“. Tato zadávací dokumentace je nedílnou součástí této </w:t>
      </w:r>
      <w:r w:rsidR="00D12F1D">
        <w:rPr>
          <w:rFonts w:ascii="Times New Roman" w:hAnsi="Times New Roman" w:cs="Times New Roman"/>
          <w:sz w:val="24"/>
          <w:szCs w:val="24"/>
        </w:rPr>
        <w:t>S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mlouvy jako příloha č. 1. Součástí dodávky je zboží specifikované v nabídce Prodávajícího ze dne </w:t>
      </w:r>
      <w:proofErr w:type="gramStart"/>
      <w:r w:rsidR="00245E86">
        <w:rPr>
          <w:rFonts w:ascii="Times New Roman" w:hAnsi="Times New Roman" w:cs="Times New Roman"/>
          <w:sz w:val="24"/>
          <w:szCs w:val="24"/>
        </w:rPr>
        <w:t>3.7.2</w:t>
      </w:r>
      <w:r w:rsidR="00861BDA">
        <w:rPr>
          <w:rFonts w:ascii="Times New Roman" w:hAnsi="Times New Roman" w:cs="Times New Roman"/>
          <w:sz w:val="24"/>
          <w:szCs w:val="24"/>
        </w:rPr>
        <w:t>023</w:t>
      </w:r>
      <w:proofErr w:type="gramEnd"/>
      <w:r w:rsidR="007F6AA1" w:rsidRPr="007F6AA1">
        <w:rPr>
          <w:rFonts w:ascii="Times New Roman" w:hAnsi="Times New Roman" w:cs="Times New Roman"/>
          <w:sz w:val="24"/>
          <w:szCs w:val="24"/>
        </w:rPr>
        <w:t>, která je nedílnou součástí této smlouvy jako příloha č. 2</w:t>
      </w:r>
      <w:r w:rsidR="007F6AA1">
        <w:rPr>
          <w:rFonts w:ascii="Times New Roman" w:hAnsi="Times New Roman" w:cs="Times New Roman"/>
          <w:sz w:val="24"/>
          <w:szCs w:val="24"/>
        </w:rPr>
        <w:t xml:space="preserve">, </w:t>
      </w:r>
      <w:r w:rsidR="00400659" w:rsidRPr="007F6AA1">
        <w:rPr>
          <w:rFonts w:ascii="Times New Roman" w:hAnsi="Times New Roman" w:cs="Times New Roman"/>
          <w:sz w:val="24"/>
          <w:szCs w:val="24"/>
        </w:rPr>
        <w:t xml:space="preserve">včetně instalace a zaškolení obsluhy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E5DDB" w:rsidRP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2C14D4" w:rsidRPr="007F6AA1">
        <w:rPr>
          <w:rFonts w:ascii="Times New Roman" w:hAnsi="Times New Roman" w:cs="Times New Roman"/>
          <w:sz w:val="24"/>
          <w:szCs w:val="24"/>
        </w:rPr>
        <w:t>(</w:t>
      </w:r>
      <w:r w:rsidR="00EE5DDB" w:rsidRPr="007F6AA1">
        <w:rPr>
          <w:rFonts w:ascii="Times New Roman" w:hAnsi="Times New Roman" w:cs="Times New Roman"/>
          <w:sz w:val="24"/>
          <w:szCs w:val="24"/>
        </w:rPr>
        <w:t>dále jen „</w:t>
      </w:r>
      <w:r w:rsidR="00DE32F0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Pr="007F6AA1">
        <w:rPr>
          <w:rFonts w:ascii="Times New Roman" w:hAnsi="Times New Roman" w:cs="Times New Roman"/>
          <w:sz w:val="24"/>
          <w:szCs w:val="24"/>
        </w:rPr>
        <w:t>“)</w:t>
      </w:r>
      <w:r w:rsidR="00DE32F0" w:rsidRPr="007F6AA1">
        <w:rPr>
          <w:rFonts w:ascii="Times New Roman" w:hAnsi="Times New Roman" w:cs="Times New Roman"/>
          <w:sz w:val="24"/>
          <w:szCs w:val="24"/>
        </w:rPr>
        <w:t xml:space="preserve"> a převést na Kupujícího vlastnictví ke Zboží</w:t>
      </w:r>
      <w:r w:rsidRPr="007F6AA1">
        <w:rPr>
          <w:rFonts w:ascii="Times New Roman" w:hAnsi="Times New Roman" w:cs="Times New Roman"/>
          <w:sz w:val="24"/>
          <w:szCs w:val="24"/>
        </w:rPr>
        <w:t>.</w:t>
      </w:r>
    </w:p>
    <w:p w14:paraId="4020B180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414653B1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42057F1F" w14:textId="7777777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67EAAF96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EF9D7" w14:textId="77777777" w:rsidR="006E51DC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23A3799C" w14:textId="77777777" w:rsidR="00861BDA" w:rsidRPr="009A648F" w:rsidRDefault="00861BDA" w:rsidP="00861BDA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D1A9B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47728A58" w14:textId="77777777" w:rsidR="005C050B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</w:t>
      </w:r>
      <w:proofErr w:type="gramStart"/>
      <w:r w:rsidR="006E51DC" w:rsidRPr="009A34A7">
        <w:rPr>
          <w:rFonts w:ascii="Times New Roman" w:hAnsi="Times New Roman" w:cs="Times New Roman"/>
          <w:sz w:val="24"/>
          <w:szCs w:val="24"/>
        </w:rPr>
        <w:t xml:space="preserve">je </w:t>
      </w:r>
      <w:r w:rsidR="007246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příloha č. 1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22A3D" w14:textId="7E44AA46" w:rsidR="006E51DC" w:rsidRPr="009A34A7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</w:t>
      </w:r>
      <w:proofErr w:type="gramStart"/>
      <w:r w:rsidR="006E51DC" w:rsidRPr="009A34A7">
        <w:rPr>
          <w:rFonts w:ascii="Times New Roman" w:hAnsi="Times New Roman" w:cs="Times New Roman"/>
          <w:sz w:val="24"/>
          <w:szCs w:val="24"/>
        </w:rPr>
        <w:t xml:space="preserve">adresu </w:t>
      </w:r>
      <w:r w:rsidR="0057589C">
        <w:rPr>
          <w:rFonts w:ascii="Times New Roman" w:hAnsi="Times New Roman" w:cs="Times New Roman"/>
          <w:sz w:val="24"/>
          <w:szCs w:val="24"/>
        </w:rPr>
        <w:t>:</w:t>
      </w:r>
      <w:r w:rsidR="00564A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</w:t>
      </w:r>
      <w:proofErr w:type="gramEnd"/>
      <w:r w:rsidR="0057589C">
        <w:rPr>
          <w:rFonts w:ascii="Times New Roman" w:hAnsi="Times New Roman" w:cs="Times New Roman"/>
          <w:sz w:val="24"/>
          <w:szCs w:val="24"/>
        </w:rPr>
        <w:t xml:space="preserve">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6F8B1896" w14:textId="77777777" w:rsidR="002B10C6" w:rsidRDefault="002B10C6" w:rsidP="002B10C6">
      <w:pPr>
        <w:jc w:val="both"/>
      </w:pPr>
    </w:p>
    <w:p w14:paraId="463B15B2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63BC3A62" w14:textId="339B4B59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990B7E">
        <w:rPr>
          <w:rFonts w:ascii="Times New Roman" w:hAnsi="Times New Roman" w:cs="Times New Roman"/>
          <w:sz w:val="24"/>
          <w:szCs w:val="24"/>
        </w:rPr>
        <w:t>boží do</w:t>
      </w:r>
      <w:r w:rsidR="000D0B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B35">
        <w:rPr>
          <w:rFonts w:ascii="Times New Roman" w:hAnsi="Times New Roman" w:cs="Times New Roman"/>
          <w:sz w:val="24"/>
          <w:szCs w:val="24"/>
        </w:rPr>
        <w:t>3</w:t>
      </w:r>
      <w:r w:rsidR="00226D9D">
        <w:rPr>
          <w:rFonts w:ascii="Times New Roman" w:hAnsi="Times New Roman" w:cs="Times New Roman"/>
          <w:sz w:val="24"/>
          <w:szCs w:val="24"/>
        </w:rPr>
        <w:t>.10.</w:t>
      </w:r>
      <w:r w:rsidR="000D0B35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</w:p>
    <w:p w14:paraId="4718B0F2" w14:textId="77777777" w:rsidR="00F70167" w:rsidRPr="009A34A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90A9C" w14:textId="77777777" w:rsidR="006E51DC" w:rsidRPr="00E923EB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2228BC38" w14:textId="2030DF05" w:rsidR="00805D7C" w:rsidRPr="00717E37" w:rsidRDefault="00BB4C0E" w:rsidP="00717E3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BC66BC">
        <w:rPr>
          <w:rFonts w:ascii="Times New Roman" w:hAnsi="Times New Roman" w:cs="Times New Roman"/>
          <w:sz w:val="24"/>
          <w:szCs w:val="24"/>
        </w:rPr>
        <w:t xml:space="preserve"> </w:t>
      </w:r>
      <w:r w:rsidR="00245E86">
        <w:rPr>
          <w:rFonts w:ascii="Times New Roman" w:hAnsi="Times New Roman" w:cs="Times New Roman"/>
          <w:sz w:val="24"/>
          <w:szCs w:val="24"/>
        </w:rPr>
        <w:t>379 867</w:t>
      </w:r>
      <w:r w:rsidR="00982D98">
        <w:rPr>
          <w:rFonts w:ascii="Times New Roman" w:hAnsi="Times New Roman" w:cs="Times New Roman"/>
          <w:sz w:val="24"/>
          <w:szCs w:val="24"/>
        </w:rPr>
        <w:t xml:space="preserve">,-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 ve výši 21 %.</w:t>
      </w:r>
    </w:p>
    <w:p w14:paraId="0FC97701" w14:textId="77777777" w:rsidR="0057589C" w:rsidRPr="00805D7C" w:rsidRDefault="0057589C" w:rsidP="0057589C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3EE71FDB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43BDDAC4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657E729C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3EFFA99B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711A7E77" w14:textId="77777777" w:rsidR="001944CA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>
        <w:rPr>
          <w:rFonts w:ascii="Times New Roman" w:hAnsi="Times New Roman" w:cs="Times New Roman"/>
          <w:sz w:val="24"/>
          <w:szCs w:val="24"/>
        </w:rPr>
        <w:t>Kupujícím.</w:t>
      </w:r>
    </w:p>
    <w:p w14:paraId="20728F4C" w14:textId="77777777" w:rsidR="0057589C" w:rsidRDefault="0057589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1805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46D6679C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3A4FDC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2A51A5D0" w14:textId="77777777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14:paraId="1952E3BF" w14:textId="77777777"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1BF7DF4B" w14:textId="77777777"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0FF9" w14:textId="77777777"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7811F" w14:textId="37A8EB45"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</w:t>
      </w:r>
      <w:r w:rsidR="00975532">
        <w:rPr>
          <w:rFonts w:ascii="Times New Roman" w:hAnsi="Times New Roman" w:cs="Times New Roman"/>
          <w:sz w:val="24"/>
          <w:szCs w:val="24"/>
        </w:rPr>
        <w:t>Z</w:t>
      </w:r>
      <w:r w:rsidRPr="00235AD3">
        <w:rPr>
          <w:rFonts w:ascii="Times New Roman" w:hAnsi="Times New Roman" w:cs="Times New Roman"/>
          <w:sz w:val="24"/>
          <w:szCs w:val="24"/>
        </w:rPr>
        <w:t xml:space="preserve">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226D9D">
        <w:rPr>
          <w:rFonts w:ascii="Times New Roman" w:hAnsi="Times New Roman" w:cs="Times New Roman"/>
          <w:sz w:val="24"/>
          <w:szCs w:val="24"/>
        </w:rPr>
        <w:t>0,15%</w:t>
      </w:r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226D9D">
        <w:rPr>
          <w:rFonts w:ascii="Times New Roman" w:hAnsi="Times New Roman" w:cs="Times New Roman"/>
          <w:sz w:val="24"/>
          <w:szCs w:val="24"/>
        </w:rPr>
        <w:t>z cen</w:t>
      </w:r>
      <w:r w:rsidR="000D0B35">
        <w:rPr>
          <w:rFonts w:ascii="Times New Roman" w:hAnsi="Times New Roman" w:cs="Times New Roman"/>
          <w:sz w:val="24"/>
          <w:szCs w:val="24"/>
        </w:rPr>
        <w:t>y</w:t>
      </w:r>
      <w:r w:rsidR="00226D9D">
        <w:rPr>
          <w:rFonts w:ascii="Times New Roman" w:hAnsi="Times New Roman" w:cs="Times New Roman"/>
          <w:sz w:val="24"/>
          <w:szCs w:val="24"/>
        </w:rPr>
        <w:t xml:space="preserve"> zboží</w:t>
      </w:r>
      <w:r w:rsidRPr="00235AD3">
        <w:rPr>
          <w:rFonts w:ascii="Times New Roman" w:hAnsi="Times New Roman" w:cs="Times New Roman"/>
          <w:sz w:val="24"/>
          <w:szCs w:val="24"/>
        </w:rPr>
        <w:t>, a to za každý den prodlení</w:t>
      </w:r>
      <w:r w:rsidR="00023460">
        <w:rPr>
          <w:rFonts w:ascii="Times New Roman" w:hAnsi="Times New Roman" w:cs="Times New Roman"/>
          <w:sz w:val="24"/>
          <w:szCs w:val="24"/>
        </w:rPr>
        <w:t>. S</w:t>
      </w:r>
      <w:r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64216EE8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71A8A2A7" w14:textId="6AE45CCE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226D9D">
        <w:rPr>
          <w:rFonts w:ascii="Times New Roman" w:hAnsi="Times New Roman" w:cs="Times New Roman"/>
          <w:sz w:val="24"/>
          <w:szCs w:val="24"/>
        </w:rPr>
        <w:t>1</w:t>
      </w:r>
      <w:r w:rsidR="00BB17E1">
        <w:rPr>
          <w:rFonts w:ascii="Times New Roman" w:hAnsi="Times New Roman" w:cs="Times New Roman"/>
          <w:sz w:val="24"/>
          <w:szCs w:val="24"/>
        </w:rPr>
        <w:t>.0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každý den prodlení. Smluvní pokuta nemá vliv na právo Kupujícího na náhradu škody. </w:t>
      </w:r>
    </w:p>
    <w:p w14:paraId="6D74E1D8" w14:textId="77777777"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3808FB01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B921F9E" w14:textId="0069EA24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boží v délce trvání </w:t>
      </w:r>
      <w:r w:rsidR="00245E86">
        <w:rPr>
          <w:rFonts w:ascii="Times New Roman" w:hAnsi="Times New Roman" w:cs="Times New Roman"/>
          <w:sz w:val="24"/>
          <w:szCs w:val="24"/>
        </w:rPr>
        <w:t>24</w:t>
      </w:r>
      <w:r w:rsidR="003A4FDC">
        <w:rPr>
          <w:rFonts w:ascii="Times New Roman" w:hAnsi="Times New Roman" w:cs="Times New Roman"/>
          <w:sz w:val="24"/>
          <w:szCs w:val="24"/>
        </w:rPr>
        <w:t xml:space="preserve"> měsíců</w:t>
      </w:r>
      <w:r w:rsidR="00245E86">
        <w:rPr>
          <w:rFonts w:ascii="Times New Roman" w:hAnsi="Times New Roman" w:cs="Times New Roman"/>
          <w:sz w:val="24"/>
          <w:szCs w:val="24"/>
        </w:rPr>
        <w:t>.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D3CA76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</w:t>
      </w:r>
      <w:r w:rsidR="00BC66BC">
        <w:rPr>
          <w:rFonts w:ascii="Times New Roman" w:hAnsi="Times New Roman" w:cs="Times New Roman"/>
          <w:sz w:val="24"/>
          <w:szCs w:val="24"/>
        </w:rPr>
        <w:t xml:space="preserve"> Zboží</w:t>
      </w:r>
      <w:r w:rsidRPr="00357359">
        <w:rPr>
          <w:rFonts w:ascii="Times New Roman" w:hAnsi="Times New Roman" w:cs="Times New Roman"/>
          <w:sz w:val="24"/>
          <w:szCs w:val="24"/>
        </w:rPr>
        <w:t xml:space="preserve"> bez zbytečného odkladu písemně oznámit Prodávajícímu, a to s popisem vady.</w:t>
      </w:r>
    </w:p>
    <w:p w14:paraId="3B0AF772" w14:textId="13E5CAAC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lastRenderedPageBreak/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</w:t>
      </w:r>
      <w:r w:rsidR="00BC66BC">
        <w:rPr>
          <w:rFonts w:ascii="Times New Roman" w:hAnsi="Times New Roman" w:cs="Times New Roman"/>
          <w:sz w:val="24"/>
          <w:szCs w:val="24"/>
        </w:rPr>
        <w:t xml:space="preserve">záruční </w:t>
      </w:r>
      <w:r w:rsidRPr="00357359">
        <w:rPr>
          <w:rFonts w:ascii="Times New Roman" w:hAnsi="Times New Roman" w:cs="Times New Roman"/>
          <w:sz w:val="24"/>
          <w:szCs w:val="24"/>
        </w:rPr>
        <w:t xml:space="preserve">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226D9D">
        <w:rPr>
          <w:rFonts w:ascii="Times New Roman" w:hAnsi="Times New Roman" w:cs="Times New Roman"/>
          <w:sz w:val="24"/>
          <w:szCs w:val="24"/>
        </w:rPr>
        <w:t>30</w:t>
      </w:r>
      <w:r w:rsidR="00BC66BC">
        <w:rPr>
          <w:rFonts w:ascii="Times New Roman" w:hAnsi="Times New Roman" w:cs="Times New Roman"/>
          <w:sz w:val="24"/>
          <w:szCs w:val="24"/>
        </w:rPr>
        <w:t>ti dnů</w:t>
      </w:r>
      <w:r w:rsidR="00023460">
        <w:rPr>
          <w:rFonts w:ascii="Times New Roman" w:hAnsi="Times New Roman" w:cs="Times New Roman"/>
          <w:sz w:val="24"/>
          <w:szCs w:val="24"/>
        </w:rPr>
        <w:t xml:space="preserve"> 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14:paraId="2EC39D71" w14:textId="7DB51082"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BC66BC">
        <w:rPr>
          <w:rFonts w:ascii="Times New Roman" w:hAnsi="Times New Roman" w:cs="Times New Roman"/>
          <w:sz w:val="24"/>
          <w:szCs w:val="24"/>
        </w:rPr>
        <w:t xml:space="preserve"> do </w:t>
      </w:r>
      <w:r w:rsidR="00226D9D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ti dnů od doručení oznámení vady od Kupujícího,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14:paraId="217BC767" w14:textId="77777777"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D7B9C" w14:textId="77777777"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89BC432" w14:textId="77777777"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14:paraId="1AC298AB" w14:textId="77777777"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14:paraId="36679E2E" w14:textId="77777777"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14:paraId="402C1E2E" w14:textId="77777777"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>Střední odborná škola Jarov, Učňovská 100/1, Praha 9, PSČ  190 00, IČO : 00 300</w:t>
      </w:r>
      <w:r w:rsidR="00C131E4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</w:p>
    <w:p w14:paraId="778EB1E2" w14:textId="77777777" w:rsidR="00BC499C" w:rsidRP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14:paraId="384B2FE0" w14:textId="77777777"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3778791F" w14:textId="77777777"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CB5E73" w14:textId="77777777" w:rsidR="003A4FDC" w:rsidRDefault="00231AB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959" w:rsidRPr="00CA7959">
        <w:rPr>
          <w:rFonts w:ascii="Times New Roman" w:hAnsi="Times New Roman" w:cs="Times New Roman"/>
          <w:sz w:val="24"/>
          <w:szCs w:val="24"/>
        </w:rPr>
        <w:t>zadávací dokumentaci veřejné zakázky malého rozsahu „</w:t>
      </w:r>
      <w:r w:rsidR="003A4FDC">
        <w:rPr>
          <w:rFonts w:ascii="Times New Roman" w:hAnsi="Times New Roman" w:cs="Times New Roman"/>
          <w:sz w:val="24"/>
          <w:szCs w:val="24"/>
        </w:rPr>
        <w:t>Malotraktor“</w:t>
      </w:r>
    </w:p>
    <w:p w14:paraId="4BF3207E" w14:textId="5560D3EC" w:rsidR="00BC499C" w:rsidRPr="00CA7959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proofErr w:type="gramStart"/>
      <w:r w:rsidR="00245E86">
        <w:rPr>
          <w:rFonts w:ascii="Times New Roman" w:hAnsi="Times New Roman" w:cs="Times New Roman"/>
          <w:sz w:val="24"/>
          <w:szCs w:val="24"/>
        </w:rPr>
        <w:t>3.7</w:t>
      </w:r>
      <w:r w:rsidR="003A4FDC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14:paraId="49325CE3" w14:textId="77777777" w:rsidR="00BC499C" w:rsidRDefault="00BC499C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C224583" w14:textId="68BD6804"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564A08">
        <w:rPr>
          <w:rFonts w:ascii="Times New Roman" w:hAnsi="Times New Roman" w:cs="Times New Roman"/>
          <w:sz w:val="24"/>
          <w:szCs w:val="24"/>
        </w:rPr>
        <w:t xml:space="preserve"> dne: 21. 8. 2023</w:t>
      </w:r>
      <w:r w:rsidR="00564A08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564A08">
        <w:rPr>
          <w:rFonts w:ascii="Times New Roman" w:hAnsi="Times New Roman" w:cs="Times New Roman"/>
          <w:sz w:val="24"/>
          <w:szCs w:val="24"/>
        </w:rPr>
        <w:t>V Praze dne: 23. 8. 2023</w:t>
      </w:r>
      <w:bookmarkStart w:id="0" w:name="_GoBack"/>
      <w:bookmarkEnd w:id="0"/>
    </w:p>
    <w:p w14:paraId="39D16C49" w14:textId="77777777"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Kupující :</w:t>
      </w:r>
      <w:proofErr w:type="gramEnd"/>
    </w:p>
    <w:p w14:paraId="3234011D" w14:textId="77777777" w:rsidR="00900967" w:rsidRDefault="003A4FDC" w:rsidP="00816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NOBUR</w:t>
      </w:r>
      <w:r w:rsidR="00555F66">
        <w:rPr>
          <w:rFonts w:ascii="Times New Roman" w:hAnsi="Times New Roman" w:cs="Times New Roman"/>
          <w:sz w:val="24"/>
          <w:szCs w:val="24"/>
        </w:rPr>
        <w:t xml:space="preserve"> </w:t>
      </w:r>
      <w:r w:rsidR="00D12F1D">
        <w:rPr>
          <w:rFonts w:ascii="Times New Roman" w:hAnsi="Times New Roman" w:cs="Times New Roman"/>
          <w:sz w:val="24"/>
          <w:szCs w:val="24"/>
        </w:rPr>
        <w:t>s</w:t>
      </w:r>
      <w:r w:rsidR="00555F66">
        <w:rPr>
          <w:rFonts w:ascii="Times New Roman" w:hAnsi="Times New Roman" w:cs="Times New Roman"/>
          <w:sz w:val="24"/>
          <w:szCs w:val="24"/>
        </w:rPr>
        <w:t>.r.o.</w:t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D12F1D">
        <w:rPr>
          <w:rFonts w:ascii="Times New Roman" w:hAnsi="Times New Roman" w:cs="Times New Roman"/>
          <w:sz w:val="24"/>
          <w:szCs w:val="24"/>
        </w:rPr>
        <w:tab/>
      </w:r>
      <w:r w:rsidR="001B7CA7">
        <w:rPr>
          <w:rFonts w:ascii="Times New Roman" w:hAnsi="Times New Roman" w:cs="Times New Roman"/>
          <w:sz w:val="24"/>
          <w:szCs w:val="24"/>
        </w:rPr>
        <w:tab/>
      </w:r>
      <w:r w:rsidR="00555F66">
        <w:rPr>
          <w:rFonts w:ascii="Times New Roman" w:hAnsi="Times New Roman" w:cs="Times New Roman"/>
          <w:sz w:val="24"/>
          <w:szCs w:val="24"/>
        </w:rPr>
        <w:t>Střední odborná škola Jarov</w:t>
      </w:r>
      <w:r w:rsidR="002A69AC" w:rsidRPr="002A69AC">
        <w:rPr>
          <w:rFonts w:ascii="Times New Roman" w:hAnsi="Times New Roman" w:cs="Times New Roman"/>
          <w:sz w:val="24"/>
          <w:szCs w:val="24"/>
        </w:rPr>
        <w:tab/>
      </w:r>
      <w:r w:rsidR="002A69AC">
        <w:rPr>
          <w:rFonts w:ascii="Times New Roman" w:hAnsi="Times New Roman" w:cs="Times New Roman"/>
          <w:b/>
          <w:sz w:val="24"/>
          <w:szCs w:val="24"/>
        </w:rPr>
        <w:tab/>
      </w:r>
    </w:p>
    <w:p w14:paraId="101B9226" w14:textId="77777777" w:rsidR="00C307D7" w:rsidRDefault="00C307D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C282C4" w14:textId="77777777"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1F4D35" w14:textId="77777777"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54E19FFA" w14:textId="77777777" w:rsidR="00BC499C" w:rsidRDefault="003A4FDC" w:rsidP="00FF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Štěpán Lukeš</w:t>
      </w:r>
      <w:r w:rsidR="00FF221E">
        <w:rPr>
          <w:rFonts w:ascii="Times New Roman" w:hAnsi="Times New Roman" w:cs="Times New Roman"/>
          <w:sz w:val="24"/>
          <w:szCs w:val="24"/>
        </w:rPr>
        <w:t>, jednatel</w:t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480A5" w16cex:dateUtc="2023-08-14T08:29:00Z"/>
  <w16cex:commentExtensible w16cex:durableId="288480FE" w16cex:dateUtc="2023-08-14T08:31:00Z"/>
  <w16cex:commentExtensible w16cex:durableId="288486A1" w16cex:dateUtc="2023-08-14T08:55:00Z"/>
  <w16cex:commentExtensible w16cex:durableId="2884815E" w16cex:dateUtc="2023-08-14T08:33:00Z"/>
  <w16cex:commentExtensible w16cex:durableId="28848172" w16cex:dateUtc="2023-08-14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1F6120" w16cid:durableId="288480A5"/>
  <w16cid:commentId w16cid:paraId="40C871C3" w16cid:durableId="288480FE"/>
  <w16cid:commentId w16cid:paraId="365FDCAD" w16cid:durableId="288486A1"/>
  <w16cid:commentId w16cid:paraId="1B37C714" w16cid:durableId="2884815E"/>
  <w16cid:commentId w16cid:paraId="4F3AE1D1" w16cid:durableId="288481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93CF" w14:textId="77777777" w:rsidR="00AF0B02" w:rsidRDefault="00AF0B02" w:rsidP="00FC535F">
      <w:pPr>
        <w:spacing w:after="0" w:line="240" w:lineRule="auto"/>
      </w:pPr>
      <w:r>
        <w:separator/>
      </w:r>
    </w:p>
  </w:endnote>
  <w:endnote w:type="continuationSeparator" w:id="0">
    <w:p w14:paraId="66B28E82" w14:textId="77777777" w:rsidR="00AF0B02" w:rsidRDefault="00AF0B02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49BDB2" w14:textId="1A0BB10D" w:rsidR="000915BF" w:rsidRPr="002A6D37" w:rsidRDefault="000915B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4A0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4A0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FF21A4" w14:textId="77777777" w:rsidR="000915BF" w:rsidRPr="002A6D37" w:rsidRDefault="000915BF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EBD2" w14:textId="77777777" w:rsidR="00AF0B02" w:rsidRDefault="00AF0B02" w:rsidP="00FC535F">
      <w:pPr>
        <w:spacing w:after="0" w:line="240" w:lineRule="auto"/>
      </w:pPr>
      <w:r>
        <w:separator/>
      </w:r>
    </w:p>
  </w:footnote>
  <w:footnote w:type="continuationSeparator" w:id="0">
    <w:p w14:paraId="10388FFA" w14:textId="77777777" w:rsidR="00AF0B02" w:rsidRDefault="00AF0B02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1766" w14:textId="77777777" w:rsidR="00A9248D" w:rsidRPr="00A9248D" w:rsidRDefault="00C46720" w:rsidP="00C54338">
    <w:pPr>
      <w:pStyle w:val="Zhlav"/>
      <w:tabs>
        <w:tab w:val="clear" w:pos="4536"/>
        <w:tab w:val="clear" w:pos="9072"/>
        <w:tab w:val="left" w:pos="1200"/>
      </w:tabs>
      <w:rPr>
        <w:sz w:val="16"/>
        <w:szCs w:val="16"/>
      </w:rPr>
    </w:pPr>
    <w:r>
      <w:rPr>
        <w:sz w:val="16"/>
        <w:szCs w:val="16"/>
      </w:rPr>
      <w:t>1/23/37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D0B35"/>
    <w:rsid w:val="000D0E55"/>
    <w:rsid w:val="0012483F"/>
    <w:rsid w:val="00137796"/>
    <w:rsid w:val="001462F3"/>
    <w:rsid w:val="00182E1F"/>
    <w:rsid w:val="001944CA"/>
    <w:rsid w:val="00196FB2"/>
    <w:rsid w:val="00196FCE"/>
    <w:rsid w:val="001B7CA7"/>
    <w:rsid w:val="001C3BE3"/>
    <w:rsid w:val="001E6B8B"/>
    <w:rsid w:val="00206A2C"/>
    <w:rsid w:val="00217902"/>
    <w:rsid w:val="0022147B"/>
    <w:rsid w:val="00226D9D"/>
    <w:rsid w:val="00231AB9"/>
    <w:rsid w:val="00235AD3"/>
    <w:rsid w:val="00244491"/>
    <w:rsid w:val="00245E86"/>
    <w:rsid w:val="00247C63"/>
    <w:rsid w:val="002644A7"/>
    <w:rsid w:val="00272126"/>
    <w:rsid w:val="002864C8"/>
    <w:rsid w:val="002914AA"/>
    <w:rsid w:val="002A69AC"/>
    <w:rsid w:val="002A6D37"/>
    <w:rsid w:val="002B10C6"/>
    <w:rsid w:val="002C0FE4"/>
    <w:rsid w:val="002C14D4"/>
    <w:rsid w:val="00313C2C"/>
    <w:rsid w:val="00357359"/>
    <w:rsid w:val="00360C92"/>
    <w:rsid w:val="00393EC0"/>
    <w:rsid w:val="00397112"/>
    <w:rsid w:val="003A4FDC"/>
    <w:rsid w:val="003E50B5"/>
    <w:rsid w:val="003F495E"/>
    <w:rsid w:val="00400659"/>
    <w:rsid w:val="004224A2"/>
    <w:rsid w:val="00437DDA"/>
    <w:rsid w:val="0044227C"/>
    <w:rsid w:val="00485A26"/>
    <w:rsid w:val="00492325"/>
    <w:rsid w:val="00495EC2"/>
    <w:rsid w:val="004C308B"/>
    <w:rsid w:val="004C7AF2"/>
    <w:rsid w:val="004D5ED6"/>
    <w:rsid w:val="004D7732"/>
    <w:rsid w:val="004F20D0"/>
    <w:rsid w:val="005022B3"/>
    <w:rsid w:val="005041C3"/>
    <w:rsid w:val="00513214"/>
    <w:rsid w:val="00516992"/>
    <w:rsid w:val="00535E41"/>
    <w:rsid w:val="00555F66"/>
    <w:rsid w:val="00564A08"/>
    <w:rsid w:val="00566691"/>
    <w:rsid w:val="0057589C"/>
    <w:rsid w:val="00590BCC"/>
    <w:rsid w:val="005A0F17"/>
    <w:rsid w:val="005B32C8"/>
    <w:rsid w:val="005B7005"/>
    <w:rsid w:val="005C050B"/>
    <w:rsid w:val="005F4B2C"/>
    <w:rsid w:val="00626AF5"/>
    <w:rsid w:val="00666B3C"/>
    <w:rsid w:val="0067510E"/>
    <w:rsid w:val="00692A31"/>
    <w:rsid w:val="006B0762"/>
    <w:rsid w:val="006E51DC"/>
    <w:rsid w:val="006F07A0"/>
    <w:rsid w:val="00717E37"/>
    <w:rsid w:val="0072465C"/>
    <w:rsid w:val="00727DB4"/>
    <w:rsid w:val="00766D6C"/>
    <w:rsid w:val="00780CF6"/>
    <w:rsid w:val="007C2181"/>
    <w:rsid w:val="007F6AA1"/>
    <w:rsid w:val="00805D7C"/>
    <w:rsid w:val="0080603A"/>
    <w:rsid w:val="008160BD"/>
    <w:rsid w:val="008163D0"/>
    <w:rsid w:val="00861BDA"/>
    <w:rsid w:val="00877647"/>
    <w:rsid w:val="008825A6"/>
    <w:rsid w:val="00897F3C"/>
    <w:rsid w:val="008A1591"/>
    <w:rsid w:val="00900967"/>
    <w:rsid w:val="00903521"/>
    <w:rsid w:val="0091303B"/>
    <w:rsid w:val="0093344A"/>
    <w:rsid w:val="009434FB"/>
    <w:rsid w:val="009701AD"/>
    <w:rsid w:val="009752EA"/>
    <w:rsid w:val="00975532"/>
    <w:rsid w:val="00980D6E"/>
    <w:rsid w:val="00982D98"/>
    <w:rsid w:val="00990B7E"/>
    <w:rsid w:val="009A34A7"/>
    <w:rsid w:val="009A648F"/>
    <w:rsid w:val="009A6AA4"/>
    <w:rsid w:val="009B4CC2"/>
    <w:rsid w:val="009F3730"/>
    <w:rsid w:val="00A062A0"/>
    <w:rsid w:val="00A42790"/>
    <w:rsid w:val="00A5632D"/>
    <w:rsid w:val="00A61357"/>
    <w:rsid w:val="00A66432"/>
    <w:rsid w:val="00A67BDB"/>
    <w:rsid w:val="00A70A5A"/>
    <w:rsid w:val="00A9248D"/>
    <w:rsid w:val="00AF0B02"/>
    <w:rsid w:val="00B137E7"/>
    <w:rsid w:val="00B330CE"/>
    <w:rsid w:val="00B35B68"/>
    <w:rsid w:val="00B55A2E"/>
    <w:rsid w:val="00B879BF"/>
    <w:rsid w:val="00B93F92"/>
    <w:rsid w:val="00BA75AF"/>
    <w:rsid w:val="00BB17E1"/>
    <w:rsid w:val="00BB4C0E"/>
    <w:rsid w:val="00BC499C"/>
    <w:rsid w:val="00BC66BC"/>
    <w:rsid w:val="00BE43E4"/>
    <w:rsid w:val="00BF477F"/>
    <w:rsid w:val="00C131E4"/>
    <w:rsid w:val="00C142C1"/>
    <w:rsid w:val="00C208E6"/>
    <w:rsid w:val="00C307D7"/>
    <w:rsid w:val="00C336D0"/>
    <w:rsid w:val="00C46720"/>
    <w:rsid w:val="00C54338"/>
    <w:rsid w:val="00C849E0"/>
    <w:rsid w:val="00C91598"/>
    <w:rsid w:val="00CA627E"/>
    <w:rsid w:val="00CA7959"/>
    <w:rsid w:val="00CC1888"/>
    <w:rsid w:val="00CD705F"/>
    <w:rsid w:val="00D011E3"/>
    <w:rsid w:val="00D0446F"/>
    <w:rsid w:val="00D12F1D"/>
    <w:rsid w:val="00D22DFA"/>
    <w:rsid w:val="00D37A15"/>
    <w:rsid w:val="00D42384"/>
    <w:rsid w:val="00D8619D"/>
    <w:rsid w:val="00D95ADF"/>
    <w:rsid w:val="00DE01CA"/>
    <w:rsid w:val="00DE32F0"/>
    <w:rsid w:val="00E4284A"/>
    <w:rsid w:val="00E51825"/>
    <w:rsid w:val="00E8593E"/>
    <w:rsid w:val="00E923EB"/>
    <w:rsid w:val="00EA3B37"/>
    <w:rsid w:val="00EE5DDB"/>
    <w:rsid w:val="00F12B15"/>
    <w:rsid w:val="00F60C14"/>
    <w:rsid w:val="00F61CEC"/>
    <w:rsid w:val="00F70167"/>
    <w:rsid w:val="00F76453"/>
    <w:rsid w:val="00F766C4"/>
    <w:rsid w:val="00F76CF7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5AC0"/>
  <w15:docId w15:val="{B7250572-BE4B-4ACB-90AD-65B73EE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C0FE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56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63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63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7C82-D4B6-48D2-8571-82960471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zdarska</dc:creator>
  <cp:lastModifiedBy>Jaroslava Krejzová</cp:lastModifiedBy>
  <cp:revision>4</cp:revision>
  <cp:lastPrinted>2023-08-15T08:37:00Z</cp:lastPrinted>
  <dcterms:created xsi:type="dcterms:W3CDTF">2023-08-15T08:41:00Z</dcterms:created>
  <dcterms:modified xsi:type="dcterms:W3CDTF">2023-08-29T07:18:00Z</dcterms:modified>
</cp:coreProperties>
</file>