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B272" w14:textId="4586683A" w:rsidR="00CB797D" w:rsidRDefault="00B042CC">
      <w:pPr>
        <w:pStyle w:val="Titulektabulky0"/>
        <w:shd w:val="clear" w:color="auto" w:fill="auto"/>
        <w:tabs>
          <w:tab w:val="left" w:leader="underscore" w:pos="5659"/>
          <w:tab w:val="left" w:leader="underscore" w:pos="7776"/>
        </w:tabs>
      </w:pPr>
      <w:r>
        <w:t>SPORTOVNÍ HALA MOST, a.s.</w:t>
      </w:r>
      <w:r>
        <w:rPr>
          <w:u w:val="none"/>
        </w:rPr>
        <w:tab/>
      </w:r>
      <w:r>
        <w:rPr>
          <w:color w:val="000080"/>
          <w:u w:val="none"/>
        </w:rPr>
        <w:t>OBJEDNÁVKA_č._23OV116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9"/>
        <w:gridCol w:w="5126"/>
      </w:tblGrid>
      <w:tr w:rsidR="00CB797D" w14:paraId="5A2607EB" w14:textId="77777777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56853F" w14:textId="77777777" w:rsidR="00CB797D" w:rsidRDefault="00B042CC">
            <w:pPr>
              <w:pStyle w:val="Jin0"/>
              <w:shd w:val="clear" w:color="auto" w:fill="auto"/>
              <w:spacing w:after="40"/>
              <w:rPr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Odběratel:</w:t>
            </w:r>
          </w:p>
          <w:p w14:paraId="2242A6D1" w14:textId="77777777" w:rsidR="00CB797D" w:rsidRDefault="00B042C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SPORTOVNÍ HALA MOST, a.s.</w:t>
            </w:r>
          </w:p>
          <w:p w14:paraId="72066D19" w14:textId="77777777" w:rsidR="00CB797D" w:rsidRDefault="00B042C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tř. Budovatelů 112/7</w:t>
            </w:r>
          </w:p>
          <w:p w14:paraId="7B945BBA" w14:textId="77777777" w:rsidR="00CB797D" w:rsidRDefault="00B042CC">
            <w:pPr>
              <w:pStyle w:val="Jin0"/>
              <w:shd w:val="clear" w:color="auto" w:fill="auto"/>
              <w:spacing w:after="1080"/>
            </w:pPr>
            <w:r>
              <w:rPr>
                <w:b/>
                <w:bCs/>
              </w:rPr>
              <w:t>434 01 Most</w:t>
            </w:r>
          </w:p>
          <w:p w14:paraId="058FF452" w14:textId="11D75C75" w:rsidR="00CB797D" w:rsidRDefault="00B042CC">
            <w:pPr>
              <w:pStyle w:val="Jin0"/>
              <w:shd w:val="clear" w:color="auto" w:fill="auto"/>
              <w:tabs>
                <w:tab w:val="left" w:pos="2185"/>
              </w:tabs>
              <w:spacing w:after="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Objednávku vystavil:</w:t>
            </w:r>
            <w:r>
              <w:rPr>
                <w:b/>
                <w:bCs/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  <w:p w14:paraId="7E9CAA1A" w14:textId="67CC9ABF" w:rsidR="00CB797D" w:rsidRDefault="00B042CC">
            <w:pPr>
              <w:pStyle w:val="Jin0"/>
              <w:shd w:val="clear" w:color="auto" w:fill="auto"/>
              <w:tabs>
                <w:tab w:val="left" w:pos="2185"/>
              </w:tabs>
              <w:spacing w:after="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Tel. číslo:</w:t>
            </w:r>
            <w:r>
              <w:rPr>
                <w:b/>
                <w:bCs/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  <w:p w14:paraId="5B36B01D" w14:textId="383B5A98" w:rsidR="00CB797D" w:rsidRDefault="00B042CC">
            <w:pPr>
              <w:pStyle w:val="Jin0"/>
              <w:shd w:val="clear" w:color="auto" w:fill="auto"/>
              <w:tabs>
                <w:tab w:val="left" w:pos="2185"/>
              </w:tabs>
              <w:spacing w:after="6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E-mail:</w:t>
            </w:r>
            <w:r>
              <w:rPr>
                <w:b/>
                <w:bCs/>
                <w:sz w:val="16"/>
                <w:szCs w:val="16"/>
              </w:rPr>
              <w:tab/>
            </w:r>
            <w:hyperlink r:id="rId6" w:history="1">
              <w:r w:rsidRPr="0062207A">
                <w:rPr>
                  <w:rStyle w:val="Hypertextovodkaz"/>
                  <w:sz w:val="16"/>
                  <w:szCs w:val="16"/>
                </w:rPr>
                <w:t>xxx@sportovnihalamost.cz</w:t>
              </w:r>
            </w:hyperlink>
          </w:p>
          <w:p w14:paraId="5C0F2E5C" w14:textId="77777777" w:rsidR="00CB797D" w:rsidRDefault="00B042CC">
            <w:pPr>
              <w:pStyle w:val="Jin0"/>
              <w:shd w:val="clear" w:color="auto" w:fill="auto"/>
              <w:spacing w:after="3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Splatnost vystavené faktury: </w:t>
            </w:r>
            <w:r>
              <w:rPr>
                <w:sz w:val="16"/>
                <w:szCs w:val="16"/>
              </w:rPr>
              <w:t>30 dní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279DB" w14:textId="77777777" w:rsidR="00CB797D" w:rsidRDefault="00B042CC">
            <w:pPr>
              <w:pStyle w:val="Jin0"/>
              <w:shd w:val="clear" w:color="auto" w:fill="auto"/>
              <w:tabs>
                <w:tab w:val="left" w:pos="2430"/>
              </w:tabs>
              <w:spacing w:after="280"/>
            </w:pPr>
            <w:r>
              <w:t>Datum objednávky:</w:t>
            </w:r>
            <w:r>
              <w:tab/>
              <w:t>28.08.2023</w:t>
            </w:r>
          </w:p>
          <w:p w14:paraId="3BB998C1" w14:textId="77777777" w:rsidR="00CB797D" w:rsidRDefault="00B042CC">
            <w:pPr>
              <w:pStyle w:val="Jin0"/>
              <w:shd w:val="clear" w:color="auto" w:fill="auto"/>
              <w:tabs>
                <w:tab w:val="left" w:pos="2430"/>
              </w:tabs>
            </w:pPr>
            <w:r>
              <w:t>Forma úhrady:</w:t>
            </w:r>
            <w:r>
              <w:tab/>
              <w:t>Příkazem</w:t>
            </w:r>
          </w:p>
        </w:tc>
      </w:tr>
      <w:tr w:rsidR="00CB797D" w14:paraId="5DD22A19" w14:textId="77777777">
        <w:tblPrEx>
          <w:tblCellMar>
            <w:top w:w="0" w:type="dxa"/>
            <w:bottom w:w="0" w:type="dxa"/>
          </w:tblCellMar>
        </w:tblPrEx>
        <w:trPr>
          <w:trHeight w:hRule="exact" w:val="2458"/>
          <w:jc w:val="center"/>
        </w:trPr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0A9A1E" w14:textId="77777777" w:rsidR="00CB797D" w:rsidRDefault="00CB797D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C718E9" w14:textId="77777777" w:rsidR="00CB797D" w:rsidRDefault="00B042CC">
            <w:pPr>
              <w:pStyle w:val="Jin0"/>
              <w:shd w:val="clear" w:color="auto" w:fill="auto"/>
              <w:spacing w:before="120"/>
              <w:ind w:firstLine="540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  <w:vertAlign w:val="superscript"/>
              </w:rPr>
              <w:t>Dodavatel:</w:t>
            </w:r>
            <w:r>
              <w:rPr>
                <w:color w:val="00008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IČ: 47123591</w:t>
            </w:r>
          </w:p>
          <w:p w14:paraId="3E137C56" w14:textId="77777777" w:rsidR="00CB797D" w:rsidRDefault="00B042CC">
            <w:pPr>
              <w:pStyle w:val="Jin0"/>
              <w:shd w:val="clear" w:color="auto" w:fill="auto"/>
              <w:spacing w:after="160"/>
              <w:ind w:left="238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DIČ: CZ47123591</w:t>
            </w:r>
          </w:p>
          <w:p w14:paraId="0C95C09E" w14:textId="77777777" w:rsidR="00CB797D" w:rsidRDefault="00B042CC">
            <w:pPr>
              <w:pStyle w:val="Jin0"/>
              <w:shd w:val="clear" w:color="auto" w:fill="auto"/>
              <w:ind w:firstLine="540"/>
            </w:pPr>
            <w:proofErr w:type="spellStart"/>
            <w:r>
              <w:rPr>
                <w:b/>
                <w:bCs/>
              </w:rPr>
              <w:t>Jungheinrich</w:t>
            </w:r>
            <w:proofErr w:type="spellEnd"/>
            <w:r>
              <w:rPr>
                <w:b/>
                <w:bCs/>
              </w:rPr>
              <w:t xml:space="preserve"> (ČR) s.r.o.</w:t>
            </w:r>
          </w:p>
          <w:p w14:paraId="680B2AEA" w14:textId="77777777" w:rsidR="00CB797D" w:rsidRDefault="00B042CC">
            <w:pPr>
              <w:pStyle w:val="Jin0"/>
              <w:shd w:val="clear" w:color="auto" w:fill="auto"/>
              <w:ind w:firstLine="540"/>
            </w:pPr>
            <w:r>
              <w:rPr>
                <w:b/>
                <w:bCs/>
              </w:rPr>
              <w:t>Modletice 101</w:t>
            </w:r>
          </w:p>
          <w:p w14:paraId="0F7A31B8" w14:textId="77777777" w:rsidR="00CB797D" w:rsidRDefault="00B042CC">
            <w:pPr>
              <w:pStyle w:val="Jin0"/>
              <w:shd w:val="clear" w:color="auto" w:fill="auto"/>
              <w:spacing w:after="100"/>
              <w:ind w:firstLine="540"/>
            </w:pPr>
            <w:r>
              <w:rPr>
                <w:b/>
                <w:bCs/>
              </w:rPr>
              <w:t>251 01 Modletice</w:t>
            </w:r>
          </w:p>
        </w:tc>
      </w:tr>
      <w:tr w:rsidR="00CB797D" w14:paraId="7994E9D7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A5DB25" w14:textId="77777777" w:rsidR="00CB797D" w:rsidRDefault="00CB797D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50106" w14:textId="77777777" w:rsidR="00CB797D" w:rsidRDefault="00B042CC">
            <w:pPr>
              <w:pStyle w:val="Jin0"/>
              <w:shd w:val="clear" w:color="auto" w:fill="auto"/>
              <w:ind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</w:t>
            </w:r>
          </w:p>
        </w:tc>
      </w:tr>
      <w:tr w:rsidR="00CB797D" w14:paraId="469B0D7B" w14:textId="77777777">
        <w:tblPrEx>
          <w:tblCellMar>
            <w:top w:w="0" w:type="dxa"/>
            <w:bottom w:w="0" w:type="dxa"/>
          </w:tblCellMar>
        </w:tblPrEx>
        <w:trPr>
          <w:trHeight w:hRule="exact" w:val="8674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54178E" w14:textId="77777777" w:rsidR="00B042CC" w:rsidRDefault="00B042CC">
            <w:pPr>
              <w:pStyle w:val="Jin0"/>
              <w:shd w:val="clear" w:color="auto" w:fill="auto"/>
              <w:spacing w:before="120" w:line="461" w:lineRule="auto"/>
              <w:ind w:left="260" w:firstLine="0"/>
            </w:pPr>
            <w:r>
              <w:t xml:space="preserve">Objednávám u Vás dle Vaší cenové nabídky ze dne 24. 08. 2023 opravu vozíku a provedení TK. </w:t>
            </w:r>
          </w:p>
          <w:p w14:paraId="7D626D34" w14:textId="77777777" w:rsidR="00B042CC" w:rsidRDefault="00B042CC">
            <w:pPr>
              <w:pStyle w:val="Jin0"/>
              <w:shd w:val="clear" w:color="auto" w:fill="auto"/>
              <w:spacing w:before="120" w:line="461" w:lineRule="auto"/>
              <w:ind w:left="260" w:firstLine="0"/>
            </w:pPr>
            <w:r>
              <w:t xml:space="preserve">Cenová nabídka vznikla na základě servisního zjištění provedeným panem Macákem. </w:t>
            </w:r>
          </w:p>
          <w:p w14:paraId="60DBD2D1" w14:textId="6C185ADB" w:rsidR="00CB797D" w:rsidRDefault="00B042CC">
            <w:pPr>
              <w:pStyle w:val="Jin0"/>
              <w:shd w:val="clear" w:color="auto" w:fill="auto"/>
              <w:spacing w:before="120" w:line="461" w:lineRule="auto"/>
              <w:ind w:left="260" w:firstLine="0"/>
            </w:pPr>
            <w:r>
              <w:t xml:space="preserve">Touto opravou </w:t>
            </w:r>
            <w:r>
              <w:t>zaručujete, že se vozík stane schopen provozu.</w:t>
            </w:r>
          </w:p>
          <w:p w14:paraId="6C33838D" w14:textId="77777777" w:rsidR="00CB797D" w:rsidRDefault="00B042CC">
            <w:pPr>
              <w:pStyle w:val="Jin0"/>
              <w:shd w:val="clear" w:color="auto" w:fill="auto"/>
              <w:spacing w:line="461" w:lineRule="auto"/>
            </w:pPr>
            <w:r>
              <w:t>Celková cena opravy a provedení TK je 52.000,97 Kč bez DPH.</w:t>
            </w:r>
          </w:p>
          <w:p w14:paraId="0F4A9A15" w14:textId="77777777" w:rsidR="00CB797D" w:rsidRDefault="00B042CC">
            <w:pPr>
              <w:pStyle w:val="Jin0"/>
              <w:shd w:val="clear" w:color="auto" w:fill="auto"/>
              <w:spacing w:after="460" w:line="461" w:lineRule="auto"/>
            </w:pPr>
            <w:r>
              <w:t>Provedení opravy a TK žádám v co nejkratším termínu.</w:t>
            </w:r>
          </w:p>
          <w:p w14:paraId="3C05D3CC" w14:textId="555665EB" w:rsidR="00CB797D" w:rsidRDefault="00B042CC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Potvrzenou objednávku zašlete zpět na e-mailovou 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adresu:   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</w:t>
            </w:r>
            <w:hyperlink r:id="rId7" w:history="1">
              <w:r w:rsidRPr="0062207A">
                <w:rPr>
                  <w:rStyle w:val="Hypertextovodkaz"/>
                  <w:b/>
                  <w:bCs/>
                  <w:sz w:val="18"/>
                  <w:szCs w:val="18"/>
                </w:rPr>
                <w:t>xxx@sportovnihalamost.cz</w:t>
              </w:r>
            </w:hyperlink>
          </w:p>
        </w:tc>
      </w:tr>
      <w:tr w:rsidR="00CB797D" w14:paraId="6F88938B" w14:textId="77777777">
        <w:tblPrEx>
          <w:tblCellMar>
            <w:top w:w="0" w:type="dxa"/>
            <w:bottom w:w="0" w:type="dxa"/>
          </w:tblCellMar>
        </w:tblPrEx>
        <w:trPr>
          <w:trHeight w:hRule="exact" w:val="1790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60EF64" w14:textId="22DC0BEB" w:rsidR="00CB797D" w:rsidRDefault="00B042CC">
            <w:pPr>
              <w:pStyle w:val="Jin0"/>
              <w:shd w:val="clear" w:color="auto" w:fill="auto"/>
              <w:spacing w:after="1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Objednávku </w:t>
            </w:r>
            <w:proofErr w:type="gramStart"/>
            <w:r>
              <w:rPr>
                <w:sz w:val="16"/>
                <w:szCs w:val="16"/>
              </w:rPr>
              <w:t xml:space="preserve">vystavil: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                                     </w:t>
            </w:r>
            <w:r>
              <w:rPr>
                <w:sz w:val="16"/>
                <w:szCs w:val="16"/>
              </w:rPr>
              <w:t>Objednávku převzal:</w:t>
            </w:r>
          </w:p>
          <w:p w14:paraId="32CCA2A6" w14:textId="77777777" w:rsidR="00CB797D" w:rsidRDefault="00B042C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Ekonomický a informační systém POHODA</w:t>
            </w:r>
          </w:p>
        </w:tc>
      </w:tr>
    </w:tbl>
    <w:p w14:paraId="65912225" w14:textId="77777777" w:rsidR="00B042CC" w:rsidRDefault="00B042CC"/>
    <w:sectPr w:rsidR="00000000">
      <w:pgSz w:w="11900" w:h="16840"/>
      <w:pgMar w:top="558" w:right="526" w:bottom="558" w:left="531" w:header="130" w:footer="1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F1D3C" w14:textId="77777777" w:rsidR="00B042CC" w:rsidRDefault="00B042CC">
      <w:r>
        <w:separator/>
      </w:r>
    </w:p>
  </w:endnote>
  <w:endnote w:type="continuationSeparator" w:id="0">
    <w:p w14:paraId="025AC9D4" w14:textId="77777777" w:rsidR="00B042CC" w:rsidRDefault="00B0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7DFF4" w14:textId="77777777" w:rsidR="00CB797D" w:rsidRDefault="00CB797D"/>
  </w:footnote>
  <w:footnote w:type="continuationSeparator" w:id="0">
    <w:p w14:paraId="59163CBC" w14:textId="77777777" w:rsidR="00CB797D" w:rsidRDefault="00CB797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7D"/>
    <w:rsid w:val="00B042CC"/>
    <w:rsid w:val="00CB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B323"/>
  <w15:docId w15:val="{FA8384FE-C7ED-4A21-A5B6-6C8B2A65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u w:val="single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260"/>
    </w:pPr>
    <w:rPr>
      <w:rFonts w:ascii="Arial" w:eastAsia="Arial" w:hAnsi="Arial" w:cs="Arial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042C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04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xx@sportovnihalamos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@sportovnihalamos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Mirka
Objednávka (2)</dc:title>
  <dc:subject/>
  <dc:creator>Admin</dc:creator>
  <cp:keywords/>
  <cp:lastModifiedBy>Miroslava Zaborcova</cp:lastModifiedBy>
  <cp:revision>2</cp:revision>
  <dcterms:created xsi:type="dcterms:W3CDTF">2023-08-29T06:11:00Z</dcterms:created>
  <dcterms:modified xsi:type="dcterms:W3CDTF">2023-08-29T06:11:00Z</dcterms:modified>
</cp:coreProperties>
</file>