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E40F" w14:textId="230E9735" w:rsidR="002A0005" w:rsidRDefault="002A0005" w:rsidP="0092172A">
      <w:pPr>
        <w:jc w:val="center"/>
        <w:rPr>
          <w:rFonts w:ascii="Arial" w:hAnsi="Arial" w:cs="Arial"/>
          <w:b/>
          <w:sz w:val="28"/>
        </w:rPr>
      </w:pPr>
      <w:r w:rsidRPr="00726404">
        <w:rPr>
          <w:rFonts w:ascii="Arial" w:hAnsi="Arial" w:cs="Arial"/>
          <w:b/>
          <w:sz w:val="28"/>
        </w:rPr>
        <w:t xml:space="preserve">Smlouva </w:t>
      </w:r>
      <w:r w:rsidR="0092172A" w:rsidRPr="00726404">
        <w:rPr>
          <w:rFonts w:ascii="Arial" w:hAnsi="Arial" w:cs="Arial"/>
          <w:b/>
          <w:sz w:val="28"/>
        </w:rPr>
        <w:t xml:space="preserve">o zajištění </w:t>
      </w:r>
      <w:r w:rsidR="00644691">
        <w:rPr>
          <w:rFonts w:ascii="Arial" w:hAnsi="Arial" w:cs="Arial"/>
          <w:b/>
          <w:sz w:val="28"/>
        </w:rPr>
        <w:t>školního stravování a stravování zaměstnanců jiných SŠ</w:t>
      </w:r>
    </w:p>
    <w:p w14:paraId="01CB7F49" w14:textId="3884050C" w:rsidR="00592C7F" w:rsidRPr="00592C7F" w:rsidRDefault="00592C7F" w:rsidP="0092172A">
      <w:pPr>
        <w:jc w:val="center"/>
        <w:rPr>
          <w:rFonts w:ascii="Arial" w:hAnsi="Arial" w:cs="Arial"/>
          <w:sz w:val="24"/>
          <w:szCs w:val="24"/>
        </w:rPr>
      </w:pPr>
      <w:r w:rsidRPr="00592C7F">
        <w:rPr>
          <w:rFonts w:ascii="Arial" w:hAnsi="Arial" w:cs="Arial"/>
          <w:sz w:val="24"/>
          <w:szCs w:val="24"/>
        </w:rPr>
        <w:t>Č.j. SZŠPA</w:t>
      </w:r>
      <w:r>
        <w:rPr>
          <w:rFonts w:ascii="Arial" w:hAnsi="Arial" w:cs="Arial"/>
          <w:sz w:val="24"/>
          <w:szCs w:val="24"/>
        </w:rPr>
        <w:t>2267/2023</w:t>
      </w:r>
    </w:p>
    <w:p w14:paraId="19398B80" w14:textId="77777777" w:rsidR="00E87937" w:rsidRPr="003D144D" w:rsidRDefault="0078706F" w:rsidP="00E3017B">
      <w:pPr>
        <w:tabs>
          <w:tab w:val="left" w:pos="1560"/>
        </w:tabs>
        <w:spacing w:after="0" w:line="240" w:lineRule="auto"/>
        <w:rPr>
          <w:rFonts w:ascii="Arial" w:hAnsi="Arial" w:cs="Arial"/>
          <w:b/>
        </w:rPr>
      </w:pPr>
      <w:r w:rsidRPr="00C25E85">
        <w:rPr>
          <w:rFonts w:ascii="Arial" w:hAnsi="Arial" w:cs="Arial"/>
          <w:b/>
        </w:rPr>
        <w:t>Odběratel</w:t>
      </w:r>
      <w:r w:rsidR="00E3017B" w:rsidRPr="00C25E85">
        <w:rPr>
          <w:rFonts w:ascii="Arial" w:hAnsi="Arial" w:cs="Arial"/>
          <w:b/>
        </w:rPr>
        <w:t>:</w:t>
      </w:r>
      <w:r w:rsidR="00E3017B" w:rsidRPr="003D144D">
        <w:rPr>
          <w:rFonts w:ascii="Arial" w:hAnsi="Arial" w:cs="Arial"/>
          <w:b/>
        </w:rPr>
        <w:t xml:space="preserve"> </w:t>
      </w:r>
      <w:r w:rsidR="003D144D">
        <w:rPr>
          <w:rFonts w:ascii="Arial" w:hAnsi="Arial" w:cs="Arial"/>
          <w:b/>
        </w:rPr>
        <w:tab/>
      </w:r>
      <w:r w:rsidR="003D144D" w:rsidRPr="003D144D">
        <w:rPr>
          <w:rFonts w:ascii="Arial" w:hAnsi="Arial" w:cs="Arial"/>
          <w:b/>
        </w:rPr>
        <w:t>DELTA – Střední škola informatiky a ekonomie, s.r.o.</w:t>
      </w:r>
      <w:r w:rsidR="00E3017B" w:rsidRPr="003D144D">
        <w:rPr>
          <w:rFonts w:ascii="Arial" w:hAnsi="Arial" w:cs="Arial"/>
          <w:b/>
        </w:rPr>
        <w:t xml:space="preserve">  </w:t>
      </w:r>
    </w:p>
    <w:p w14:paraId="4FA96446" w14:textId="77777777" w:rsidR="009002DF" w:rsidRDefault="003D144D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3078A2CE" w14:textId="77777777" w:rsidR="00EC4384" w:rsidRPr="00EC4384" w:rsidRDefault="00EC4384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Ke Kamenci 151, 530 03 Pardubice</w:t>
      </w:r>
    </w:p>
    <w:p w14:paraId="1F0A765B" w14:textId="77777777" w:rsidR="00170728" w:rsidRPr="00EC4384" w:rsidRDefault="00EC4384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zastoupený Ing. Jiřím Formánkem, ředitelem školy</w:t>
      </w:r>
    </w:p>
    <w:p w14:paraId="6F6B3967" w14:textId="77777777" w:rsidR="00170728" w:rsidRDefault="00201C1B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IČ: 62061178</w:t>
      </w:r>
    </w:p>
    <w:p w14:paraId="7F861508" w14:textId="77777777" w:rsidR="00201C1B" w:rsidRPr="00201C1B" w:rsidRDefault="00201C1B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DIČ: CZ 62061178</w:t>
      </w:r>
    </w:p>
    <w:p w14:paraId="55E1D468" w14:textId="6F42913A" w:rsidR="00170728" w:rsidRPr="000B4F0C" w:rsidRDefault="00201C1B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B4F0C">
        <w:rPr>
          <w:rFonts w:ascii="Arial" w:hAnsi="Arial" w:cs="Arial"/>
        </w:rPr>
        <w:t xml:space="preserve">Bankovní spojení: </w:t>
      </w:r>
      <w:proofErr w:type="spellStart"/>
      <w:r w:rsidR="004634FA">
        <w:rPr>
          <w:rFonts w:ascii="Arial" w:hAnsi="Arial" w:cs="Arial"/>
        </w:rPr>
        <w:t>xxxx</w:t>
      </w:r>
      <w:proofErr w:type="spellEnd"/>
    </w:p>
    <w:p w14:paraId="539E8767" w14:textId="76B0CA60" w:rsidR="00201C1B" w:rsidRPr="00201C1B" w:rsidRDefault="00201C1B" w:rsidP="009002DF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0B4F0C">
        <w:rPr>
          <w:rFonts w:ascii="Arial" w:hAnsi="Arial" w:cs="Arial"/>
        </w:rPr>
        <w:tab/>
        <w:t xml:space="preserve">Číslo účtu: </w:t>
      </w:r>
      <w:proofErr w:type="spellStart"/>
      <w:r w:rsidR="0099199C">
        <w:rPr>
          <w:rFonts w:ascii="Arial" w:hAnsi="Arial" w:cs="Arial"/>
        </w:rPr>
        <w:t>xxxxxxxxxx</w:t>
      </w:r>
      <w:proofErr w:type="spellEnd"/>
    </w:p>
    <w:p w14:paraId="03BD4A4C" w14:textId="77777777" w:rsidR="00E87937" w:rsidRPr="003D144D" w:rsidRDefault="00201C1B" w:rsidP="00201C1B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E87937" w:rsidRPr="003D144D">
        <w:rPr>
          <w:rFonts w:ascii="Arial" w:hAnsi="Arial" w:cs="Arial"/>
        </w:rPr>
        <w:t xml:space="preserve">(dále jen </w:t>
      </w:r>
      <w:r w:rsidR="00726404" w:rsidRPr="003D144D">
        <w:rPr>
          <w:rFonts w:ascii="Arial" w:hAnsi="Arial" w:cs="Arial"/>
        </w:rPr>
        <w:t>„</w:t>
      </w:r>
      <w:r w:rsidR="0078706F" w:rsidRPr="003D144D">
        <w:rPr>
          <w:rFonts w:ascii="Arial" w:hAnsi="Arial" w:cs="Arial"/>
        </w:rPr>
        <w:t>odběratel</w:t>
      </w:r>
      <w:r w:rsidR="00726404" w:rsidRPr="003D144D">
        <w:rPr>
          <w:rFonts w:ascii="Arial" w:hAnsi="Arial" w:cs="Arial"/>
        </w:rPr>
        <w:t>“</w:t>
      </w:r>
      <w:r w:rsidR="00E87937" w:rsidRPr="003D144D">
        <w:rPr>
          <w:rFonts w:ascii="Arial" w:hAnsi="Arial" w:cs="Arial"/>
        </w:rPr>
        <w:t>)</w:t>
      </w:r>
    </w:p>
    <w:p w14:paraId="0FD7EADA" w14:textId="77777777" w:rsidR="00D45E96" w:rsidRPr="00726404" w:rsidRDefault="00D45E96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</w:p>
    <w:p w14:paraId="69596B3C" w14:textId="329CC943" w:rsidR="00E87937" w:rsidRPr="00726404" w:rsidRDefault="0078706F" w:rsidP="0078706F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</w:rPr>
      </w:pPr>
      <w:r w:rsidRPr="00726404">
        <w:rPr>
          <w:rFonts w:ascii="Arial" w:hAnsi="Arial" w:cs="Arial"/>
          <w:b/>
        </w:rPr>
        <w:t>Dodavatel</w:t>
      </w:r>
      <w:r w:rsidR="00E87937" w:rsidRPr="00726404">
        <w:rPr>
          <w:rFonts w:ascii="Arial" w:hAnsi="Arial" w:cs="Arial"/>
          <w:b/>
        </w:rPr>
        <w:t>:</w:t>
      </w:r>
      <w:r w:rsidR="00E87937" w:rsidRPr="00726404">
        <w:rPr>
          <w:rFonts w:ascii="Arial" w:hAnsi="Arial" w:cs="Arial"/>
        </w:rPr>
        <w:tab/>
      </w:r>
      <w:r w:rsidR="00464045" w:rsidRPr="00726404">
        <w:rPr>
          <w:rFonts w:ascii="Arial" w:hAnsi="Arial" w:cs="Arial"/>
          <w:b/>
        </w:rPr>
        <w:t>Střední zdravotnická škola</w:t>
      </w:r>
      <w:r w:rsidR="00B12294">
        <w:rPr>
          <w:rFonts w:ascii="Arial" w:hAnsi="Arial" w:cs="Arial"/>
          <w:b/>
        </w:rPr>
        <w:t xml:space="preserve"> </w:t>
      </w:r>
      <w:r w:rsidR="00464045" w:rsidRPr="00726404">
        <w:rPr>
          <w:rFonts w:ascii="Arial" w:hAnsi="Arial" w:cs="Arial"/>
          <w:b/>
        </w:rPr>
        <w:t>Pardubice</w:t>
      </w:r>
    </w:p>
    <w:p w14:paraId="2673C5EC" w14:textId="77777777" w:rsidR="00726404" w:rsidRDefault="00464045" w:rsidP="0078706F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</w:rPr>
      </w:pPr>
      <w:r w:rsidRPr="00726404">
        <w:rPr>
          <w:rFonts w:ascii="Arial" w:hAnsi="Arial" w:cs="Arial"/>
        </w:rPr>
        <w:t xml:space="preserve">                          </w:t>
      </w:r>
    </w:p>
    <w:p w14:paraId="427CC281" w14:textId="2EC6F808" w:rsidR="00464045" w:rsidRPr="00726404" w:rsidRDefault="00726404" w:rsidP="0078706F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4045" w:rsidRPr="00726404">
        <w:rPr>
          <w:rFonts w:ascii="Arial" w:hAnsi="Arial" w:cs="Arial"/>
        </w:rPr>
        <w:t xml:space="preserve">Průmyslová 395, </w:t>
      </w:r>
      <w:r w:rsidR="003B5A72">
        <w:rPr>
          <w:rFonts w:ascii="Arial" w:hAnsi="Arial" w:cs="Arial"/>
        </w:rPr>
        <w:t xml:space="preserve">530 03 </w:t>
      </w:r>
      <w:r w:rsidR="00464045" w:rsidRPr="00726404">
        <w:rPr>
          <w:rFonts w:ascii="Arial" w:hAnsi="Arial" w:cs="Arial"/>
        </w:rPr>
        <w:t>Pardubice</w:t>
      </w:r>
    </w:p>
    <w:p w14:paraId="473EAB8D" w14:textId="77777777" w:rsidR="00E87937" w:rsidRPr="00726404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ab/>
      </w:r>
      <w:r w:rsidR="00E87937" w:rsidRPr="00726404">
        <w:rPr>
          <w:rFonts w:ascii="Arial" w:hAnsi="Arial" w:cs="Arial"/>
        </w:rPr>
        <w:t>zastoupený</w:t>
      </w:r>
      <w:r w:rsidR="0078706F" w:rsidRPr="00726404">
        <w:rPr>
          <w:rFonts w:ascii="Arial" w:hAnsi="Arial" w:cs="Arial"/>
        </w:rPr>
        <w:t xml:space="preserve"> Mgr.</w:t>
      </w:r>
      <w:r w:rsidR="00464045" w:rsidRPr="00726404">
        <w:rPr>
          <w:rFonts w:ascii="Arial" w:hAnsi="Arial" w:cs="Arial"/>
        </w:rPr>
        <w:t xml:space="preserve"> Monikou Máslovou, ředitelkou školy</w:t>
      </w:r>
    </w:p>
    <w:p w14:paraId="4A480E26" w14:textId="77777777" w:rsidR="00E87937" w:rsidRPr="00726404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ab/>
      </w:r>
      <w:r w:rsidR="0078706F" w:rsidRPr="00726404">
        <w:rPr>
          <w:rFonts w:ascii="Arial" w:hAnsi="Arial" w:cs="Arial"/>
        </w:rPr>
        <w:t>IČ</w:t>
      </w:r>
      <w:r w:rsidR="00E87937" w:rsidRPr="00726404">
        <w:rPr>
          <w:rFonts w:ascii="Arial" w:hAnsi="Arial" w:cs="Arial"/>
        </w:rPr>
        <w:t xml:space="preserve">: </w:t>
      </w:r>
      <w:r w:rsidR="00464045" w:rsidRPr="00726404">
        <w:rPr>
          <w:rFonts w:ascii="Arial" w:hAnsi="Arial" w:cs="Arial"/>
        </w:rPr>
        <w:t>00498793</w:t>
      </w:r>
    </w:p>
    <w:p w14:paraId="49539E0C" w14:textId="77777777" w:rsidR="0078706F" w:rsidRPr="00726404" w:rsidRDefault="0078706F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 xml:space="preserve">                          DIČ:  </w:t>
      </w:r>
      <w:r w:rsidR="008B0F11" w:rsidRPr="00726404">
        <w:rPr>
          <w:rFonts w:ascii="Arial" w:hAnsi="Arial" w:cs="Arial"/>
        </w:rPr>
        <w:t>CZ 00498793</w:t>
      </w:r>
    </w:p>
    <w:p w14:paraId="27E30ED3" w14:textId="233D5811" w:rsidR="0078706F" w:rsidRPr="00726404" w:rsidRDefault="00E3017B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 xml:space="preserve">                          Bankovní spojení:</w:t>
      </w:r>
      <w:r w:rsidR="008B0F11" w:rsidRPr="00726404">
        <w:rPr>
          <w:rFonts w:ascii="Arial" w:hAnsi="Arial" w:cs="Arial"/>
        </w:rPr>
        <w:t xml:space="preserve"> </w:t>
      </w:r>
      <w:proofErr w:type="spellStart"/>
      <w:r w:rsidR="0099199C">
        <w:rPr>
          <w:rFonts w:ascii="Arial" w:hAnsi="Arial" w:cs="Arial"/>
        </w:rPr>
        <w:t>xxxxxx</w:t>
      </w:r>
      <w:proofErr w:type="spellEnd"/>
    </w:p>
    <w:p w14:paraId="4CBC6DAC" w14:textId="5167C6EA" w:rsidR="00E3017B" w:rsidRPr="00726404" w:rsidRDefault="00E3017B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 xml:space="preserve">       </w:t>
      </w:r>
      <w:r w:rsidR="00726404">
        <w:rPr>
          <w:rFonts w:ascii="Arial" w:hAnsi="Arial" w:cs="Arial"/>
        </w:rPr>
        <w:t xml:space="preserve">                   Číslo účtu: </w:t>
      </w:r>
      <w:proofErr w:type="spellStart"/>
      <w:r w:rsidR="0099199C">
        <w:rPr>
          <w:rFonts w:ascii="Arial" w:hAnsi="Arial" w:cs="Arial"/>
        </w:rPr>
        <w:t>xxxxxxxxxx</w:t>
      </w:r>
      <w:proofErr w:type="spellEnd"/>
      <w:r w:rsidR="003B5A72">
        <w:rPr>
          <w:rFonts w:ascii="Arial" w:hAnsi="Arial" w:cs="Arial"/>
        </w:rPr>
        <w:t xml:space="preserve">, </w:t>
      </w:r>
      <w:r w:rsidR="0099199C">
        <w:rPr>
          <w:rFonts w:ascii="Arial" w:hAnsi="Arial" w:cs="Arial"/>
        </w:rPr>
        <w:t>xxxxxxxxxx</w:t>
      </w:r>
      <w:bookmarkStart w:id="0" w:name="_GoBack"/>
      <w:bookmarkEnd w:id="0"/>
    </w:p>
    <w:p w14:paraId="73C84216" w14:textId="77777777" w:rsidR="00E87937" w:rsidRPr="00726404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ab/>
      </w:r>
      <w:r w:rsidR="00E87937" w:rsidRPr="00726404">
        <w:rPr>
          <w:rFonts w:ascii="Arial" w:hAnsi="Arial" w:cs="Arial"/>
        </w:rPr>
        <w:t xml:space="preserve">(dále jen </w:t>
      </w:r>
      <w:r w:rsidR="00726404">
        <w:rPr>
          <w:rFonts w:ascii="Arial" w:hAnsi="Arial" w:cs="Arial"/>
        </w:rPr>
        <w:t>„</w:t>
      </w:r>
      <w:r w:rsidR="0078706F" w:rsidRPr="00726404">
        <w:rPr>
          <w:rFonts w:ascii="Arial" w:hAnsi="Arial" w:cs="Arial"/>
        </w:rPr>
        <w:t>dodavatel</w:t>
      </w:r>
      <w:r w:rsidR="00726404">
        <w:rPr>
          <w:rFonts w:ascii="Arial" w:hAnsi="Arial" w:cs="Arial"/>
        </w:rPr>
        <w:t>“</w:t>
      </w:r>
      <w:r w:rsidR="00E87937" w:rsidRPr="00726404">
        <w:rPr>
          <w:rFonts w:ascii="Arial" w:hAnsi="Arial" w:cs="Arial"/>
        </w:rPr>
        <w:t>)</w:t>
      </w:r>
    </w:p>
    <w:p w14:paraId="649C47B1" w14:textId="77777777" w:rsidR="002A0005" w:rsidRPr="004F209E" w:rsidRDefault="002A0005" w:rsidP="0082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73B53" w14:textId="77777777" w:rsidR="0026488A" w:rsidRDefault="0026488A" w:rsidP="008F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B2BB9D1" w14:textId="77777777" w:rsidR="008F60A2" w:rsidRDefault="008F60A2" w:rsidP="008F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7845886" w14:textId="77777777" w:rsidR="008F60A2" w:rsidRPr="00577237" w:rsidRDefault="00F74E82" w:rsidP="008F60A2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7237">
        <w:rPr>
          <w:rFonts w:ascii="Arial" w:hAnsi="Arial" w:cs="Arial"/>
          <w:b/>
          <w:sz w:val="24"/>
        </w:rPr>
        <w:t>Předmět smlouvy</w:t>
      </w:r>
    </w:p>
    <w:p w14:paraId="3B44DF1A" w14:textId="77777777" w:rsidR="00166A35" w:rsidRDefault="00166A35" w:rsidP="00166A3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2FBACA" w14:textId="19147268" w:rsidR="0078706F" w:rsidRDefault="003D144D" w:rsidP="0072640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 zabezpečení stravovacích služeb pro žáka a zaměstnance</w:t>
      </w:r>
      <w:r w:rsidR="007452F9">
        <w:rPr>
          <w:rFonts w:ascii="Arial" w:hAnsi="Arial" w:cs="Arial"/>
        </w:rPr>
        <w:t xml:space="preserve"> </w:t>
      </w:r>
      <w:r w:rsidR="007452F9" w:rsidRPr="000B4F0C">
        <w:rPr>
          <w:rFonts w:ascii="Arial" w:hAnsi="Arial" w:cs="Arial"/>
        </w:rPr>
        <w:t xml:space="preserve">školy </w:t>
      </w:r>
      <w:proofErr w:type="gramStart"/>
      <w:r w:rsidR="007452F9" w:rsidRPr="000B4F0C">
        <w:rPr>
          <w:rFonts w:ascii="Arial" w:hAnsi="Arial" w:cs="Arial"/>
        </w:rPr>
        <w:t xml:space="preserve">DELTA - </w:t>
      </w:r>
      <w:r w:rsidRPr="000B4F0C">
        <w:rPr>
          <w:rFonts w:ascii="Arial" w:hAnsi="Arial" w:cs="Arial"/>
        </w:rPr>
        <w:t>Střední</w:t>
      </w:r>
      <w:proofErr w:type="gramEnd"/>
      <w:r>
        <w:rPr>
          <w:rFonts w:ascii="Arial" w:hAnsi="Arial" w:cs="Arial"/>
        </w:rPr>
        <w:t xml:space="preserve"> škol</w:t>
      </w:r>
      <w:r w:rsidR="007452F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informatiky a ekonomie s.r.o., Ke Kamenci 151, Pardubice.</w:t>
      </w:r>
    </w:p>
    <w:p w14:paraId="2E1DC920" w14:textId="77777777" w:rsidR="003D144D" w:rsidRDefault="003D144D" w:rsidP="003D144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7B9A020" w14:textId="77777777" w:rsidR="0086582D" w:rsidRDefault="0086582D" w:rsidP="00772F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F3F">
        <w:rPr>
          <w:rFonts w:ascii="Arial" w:hAnsi="Arial" w:cs="Arial"/>
        </w:rPr>
        <w:t>Dodavatel se zavazuje připravovat obědy podle receptur pokrmů pro stravování žáků středních škol, a to při dodržování hygienických a dalších předpisů platných pro zařízení školního stravování</w:t>
      </w:r>
      <w:r w:rsidR="00772F3F">
        <w:rPr>
          <w:rFonts w:ascii="Arial" w:hAnsi="Arial" w:cs="Arial"/>
        </w:rPr>
        <w:t xml:space="preserve"> </w:t>
      </w:r>
      <w:r w:rsidR="00211E15">
        <w:rPr>
          <w:rFonts w:ascii="Arial" w:hAnsi="Arial" w:cs="Arial"/>
        </w:rPr>
        <w:t xml:space="preserve">včetně vnitřního školního řádu jídelny. </w:t>
      </w:r>
    </w:p>
    <w:p w14:paraId="3740BAC0" w14:textId="77777777" w:rsidR="00211E15" w:rsidRPr="00211E15" w:rsidRDefault="00211E15" w:rsidP="00211E15">
      <w:pPr>
        <w:pStyle w:val="Odstavecseseznamem"/>
        <w:rPr>
          <w:rFonts w:ascii="Arial" w:hAnsi="Arial" w:cs="Arial"/>
        </w:rPr>
      </w:pPr>
    </w:p>
    <w:p w14:paraId="49492A65" w14:textId="77777777" w:rsidR="00211E15" w:rsidRDefault="00211E15" w:rsidP="00772F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předmětu smlouvy je školní jídelna v objektu Střední zdravotnické školy Pardubice, Průmyslová 395.</w:t>
      </w:r>
    </w:p>
    <w:p w14:paraId="16EC4BF2" w14:textId="77777777" w:rsidR="00211E15" w:rsidRPr="00211E15" w:rsidRDefault="00211E15" w:rsidP="00211E15">
      <w:pPr>
        <w:pStyle w:val="Odstavecseseznamem"/>
        <w:rPr>
          <w:rFonts w:ascii="Arial" w:hAnsi="Arial" w:cs="Arial"/>
        </w:rPr>
      </w:pPr>
    </w:p>
    <w:p w14:paraId="022A41EF" w14:textId="77777777" w:rsidR="00211E15" w:rsidRDefault="00211E15" w:rsidP="00772F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zajistí plnění předmětu smlouvy denně v pracovní dny (</w:t>
      </w:r>
      <w:proofErr w:type="gramStart"/>
      <w:r>
        <w:rPr>
          <w:rFonts w:ascii="Arial" w:hAnsi="Arial" w:cs="Arial"/>
        </w:rPr>
        <w:t>pondělí – pátek</w:t>
      </w:r>
      <w:proofErr w:type="gramEnd"/>
      <w:r>
        <w:rPr>
          <w:rFonts w:ascii="Arial" w:hAnsi="Arial" w:cs="Arial"/>
        </w:rPr>
        <w:t>), a to vždy od nástupu žáků do školy počátkem školního roku do 30.6. příslušného školního roku s v</w:t>
      </w:r>
      <w:r w:rsidR="001B7D8A">
        <w:rPr>
          <w:rFonts w:ascii="Arial" w:hAnsi="Arial" w:cs="Arial"/>
        </w:rPr>
        <w:t>ýji</w:t>
      </w:r>
      <w:r>
        <w:rPr>
          <w:rFonts w:ascii="Arial" w:hAnsi="Arial" w:cs="Arial"/>
        </w:rPr>
        <w:t>mkou dnů školních prázdnin, dnů ředitelského volna, dnů volna vyhlášených státem připada</w:t>
      </w:r>
      <w:r w:rsidR="00125339">
        <w:rPr>
          <w:rFonts w:ascii="Arial" w:hAnsi="Arial" w:cs="Arial"/>
        </w:rPr>
        <w:t>jící</w:t>
      </w:r>
      <w:r>
        <w:rPr>
          <w:rFonts w:ascii="Arial" w:hAnsi="Arial" w:cs="Arial"/>
        </w:rPr>
        <w:t xml:space="preserve"> na pracovní dny nebo v příp. mimořádné odstávky </w:t>
      </w:r>
      <w:r w:rsidR="00170728">
        <w:rPr>
          <w:rFonts w:ascii="Arial" w:hAnsi="Arial" w:cs="Arial"/>
        </w:rPr>
        <w:t>kuchyně.</w:t>
      </w:r>
    </w:p>
    <w:p w14:paraId="2A301816" w14:textId="77777777" w:rsidR="00211E15" w:rsidRPr="00211E15" w:rsidRDefault="00211E15" w:rsidP="00211E15">
      <w:pPr>
        <w:pStyle w:val="Odstavecseseznamem"/>
        <w:rPr>
          <w:rFonts w:ascii="Arial" w:hAnsi="Arial" w:cs="Arial"/>
        </w:rPr>
      </w:pPr>
    </w:p>
    <w:p w14:paraId="1218C88F" w14:textId="7EB29969" w:rsidR="00211E15" w:rsidRDefault="001B7D8A" w:rsidP="00772F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Výdej obědů bud</w:t>
      </w:r>
      <w:r w:rsidR="00D900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dodavatelem zajištěn od 11:00 do 1</w:t>
      </w:r>
      <w:r w:rsidR="006A7D6D">
        <w:rPr>
          <w:rFonts w:ascii="Arial" w:hAnsi="Arial" w:cs="Arial"/>
        </w:rPr>
        <w:t>3:45</w:t>
      </w:r>
      <w:r w:rsidR="009E4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8D3230">
        <w:rPr>
          <w:rFonts w:ascii="Arial" w:hAnsi="Arial" w:cs="Arial"/>
        </w:rPr>
        <w:t xml:space="preserve"> s tím, že </w:t>
      </w:r>
      <w:r w:rsidR="00170728">
        <w:rPr>
          <w:rFonts w:ascii="Arial" w:hAnsi="Arial" w:cs="Arial"/>
        </w:rPr>
        <w:t>si SZŠ Pardubice vyhrazuje případnou změnu provozní doby.</w:t>
      </w:r>
    </w:p>
    <w:p w14:paraId="5BD2C1C8" w14:textId="77777777" w:rsidR="0086582D" w:rsidRPr="00201C1B" w:rsidRDefault="0086582D" w:rsidP="00201C1B">
      <w:pPr>
        <w:spacing w:line="240" w:lineRule="auto"/>
        <w:rPr>
          <w:rFonts w:ascii="Arial" w:hAnsi="Arial" w:cs="Arial"/>
        </w:rPr>
      </w:pPr>
    </w:p>
    <w:p w14:paraId="3F60F976" w14:textId="77777777" w:rsidR="00F74E82" w:rsidRPr="00726404" w:rsidRDefault="00170728" w:rsidP="00726404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Vymezení rozsahu poskytovaných služeb</w:t>
      </w:r>
    </w:p>
    <w:p w14:paraId="064EFB9D" w14:textId="77777777" w:rsidR="00F74E82" w:rsidRPr="00726404" w:rsidRDefault="00F74E82" w:rsidP="00726404">
      <w:pPr>
        <w:pStyle w:val="Odstavecseseznamem"/>
        <w:spacing w:line="240" w:lineRule="auto"/>
        <w:rPr>
          <w:rFonts w:ascii="Arial" w:hAnsi="Arial" w:cs="Arial"/>
        </w:rPr>
      </w:pPr>
    </w:p>
    <w:p w14:paraId="1F175E0D" w14:textId="77777777" w:rsidR="00170728" w:rsidRDefault="0086582D" w:rsidP="0072640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26404">
        <w:rPr>
          <w:rFonts w:ascii="Arial" w:hAnsi="Arial" w:cs="Arial"/>
        </w:rPr>
        <w:t>Dodavatel se zavazuje</w:t>
      </w:r>
      <w:r w:rsidR="00170728">
        <w:rPr>
          <w:rFonts w:ascii="Arial" w:hAnsi="Arial" w:cs="Arial"/>
        </w:rPr>
        <w:t xml:space="preserve"> dodávat odběrateli hlavní jídlo – obědy (polévka, hlavní chod, nápoj a příp. doplněk) ve školní jídelně dodavatele v průběhu sjednané doby. </w:t>
      </w:r>
      <w:r w:rsidR="00170728">
        <w:rPr>
          <w:rFonts w:ascii="Arial" w:hAnsi="Arial" w:cs="Arial"/>
        </w:rPr>
        <w:lastRenderedPageBreak/>
        <w:t xml:space="preserve">Strávníkům, jejichž zdravotní stav podle potvrzení registrujícího poskytovatele zdravotních služeb v oboru praktické lékařství vyžaduje stravovat se s omezením podle dietního režimu, poskytuje případně dodavatel školní stravování v dietním režimu pouze, pokud mu to hygienické a provozní možnosti školní jídelny umožňují. </w:t>
      </w:r>
    </w:p>
    <w:p w14:paraId="5E7FCC0C" w14:textId="77777777" w:rsidR="00170728" w:rsidRDefault="00170728" w:rsidP="001707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7C3D275" w14:textId="77777777" w:rsidR="00170728" w:rsidRPr="00170728" w:rsidRDefault="00170728" w:rsidP="0017072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počet strávníků pro odběratele: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0728">
        <w:rPr>
          <w:rFonts w:ascii="Arial" w:hAnsi="Arial" w:cs="Arial"/>
          <w:b/>
        </w:rPr>
        <w:t xml:space="preserve">205 </w:t>
      </w:r>
      <w:r w:rsidRPr="00E14172">
        <w:rPr>
          <w:rFonts w:ascii="Arial" w:hAnsi="Arial" w:cs="Arial"/>
        </w:rPr>
        <w:t>porcí pro žáky</w:t>
      </w:r>
      <w:r>
        <w:rPr>
          <w:rFonts w:ascii="Arial" w:hAnsi="Arial" w:cs="Arial"/>
          <w:b/>
        </w:rPr>
        <w:tab/>
      </w:r>
    </w:p>
    <w:p w14:paraId="5E6DB422" w14:textId="77777777" w:rsidR="00170728" w:rsidRDefault="00E14172" w:rsidP="00E14172">
      <w:pPr>
        <w:pStyle w:val="Odstavecseseznamem"/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170728">
        <w:rPr>
          <w:rFonts w:ascii="Arial" w:hAnsi="Arial" w:cs="Arial"/>
          <w:b/>
        </w:rPr>
        <w:t xml:space="preserve">30 </w:t>
      </w:r>
      <w:r w:rsidR="00170728" w:rsidRPr="00E14172">
        <w:rPr>
          <w:rFonts w:ascii="Arial" w:hAnsi="Arial" w:cs="Arial"/>
        </w:rPr>
        <w:t>porcí pro zaměstnance</w:t>
      </w:r>
    </w:p>
    <w:p w14:paraId="31A47031" w14:textId="77777777" w:rsidR="00170728" w:rsidRPr="00170728" w:rsidRDefault="00170728" w:rsidP="00170728">
      <w:pPr>
        <w:pStyle w:val="Odstavecseseznamem"/>
        <w:rPr>
          <w:rFonts w:ascii="Arial" w:hAnsi="Arial" w:cs="Arial"/>
        </w:rPr>
      </w:pPr>
    </w:p>
    <w:p w14:paraId="0C70DA9A" w14:textId="77777777" w:rsidR="00170728" w:rsidRDefault="00E14172" w:rsidP="0072640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Oběd (celé menu) obsahuje – polévku, hlavní jídlo, nápoj a přídavek (např. ovoce, salát, dezert)</w:t>
      </w:r>
      <w:r w:rsidR="004B265E">
        <w:rPr>
          <w:rFonts w:ascii="Arial" w:hAnsi="Arial" w:cs="Arial"/>
        </w:rPr>
        <w:t xml:space="preserve"> tak, aby byla dodržena dohodnutá potravinová norma</w:t>
      </w:r>
      <w:r>
        <w:rPr>
          <w:rFonts w:ascii="Arial" w:hAnsi="Arial" w:cs="Arial"/>
        </w:rPr>
        <w:t xml:space="preserve">. Provozní systém dodavatele za běžného provozu umožní výběr jídel strávníkovi ze 2 nabídek, v mimořádných technických či provozních situacích jídelny či školy je nabízeno 1 jídlo. </w:t>
      </w:r>
    </w:p>
    <w:p w14:paraId="607EEE68" w14:textId="77777777" w:rsidR="00E14172" w:rsidRDefault="00E14172" w:rsidP="00E14172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008CE8EC" w14:textId="77777777" w:rsidR="0026488A" w:rsidRDefault="00E14172" w:rsidP="0072640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Zákonný zástupce žáka přihlášeného ke školnímu stravování či plnoletý žák je povinen včas uhradit náklady na školní stravování v předepsané výši, a to měsíčně prostřednictvím bankovního převodu na číslo účtu školní jídelny pod přiděleným variabilním symbolem. V případě nedostatečného finančního limitu na osobním účtu strávníka mu nebude strava poskytnuta. </w:t>
      </w:r>
    </w:p>
    <w:p w14:paraId="38D050BE" w14:textId="77777777" w:rsidR="00E14172" w:rsidRPr="00E14172" w:rsidRDefault="00E14172" w:rsidP="00E14172">
      <w:pPr>
        <w:pStyle w:val="Odstavecseseznamem"/>
        <w:rPr>
          <w:rFonts w:ascii="Arial" w:hAnsi="Arial" w:cs="Arial"/>
        </w:rPr>
      </w:pPr>
    </w:p>
    <w:p w14:paraId="2AB66CE8" w14:textId="77777777" w:rsidR="00E14172" w:rsidRPr="00E14172" w:rsidRDefault="00E14172" w:rsidP="00E14172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337CC418" w14:textId="77777777" w:rsidR="007E433C" w:rsidRPr="00E14172" w:rsidRDefault="007E433C" w:rsidP="00726404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26404">
        <w:rPr>
          <w:rFonts w:ascii="Arial" w:hAnsi="Arial" w:cs="Arial"/>
          <w:b/>
          <w:sz w:val="24"/>
        </w:rPr>
        <w:t>Cena plnění</w:t>
      </w:r>
      <w:r w:rsidRPr="00726404">
        <w:rPr>
          <w:rFonts w:ascii="Arial" w:hAnsi="Arial" w:cs="Arial"/>
          <w:b/>
        </w:rPr>
        <w:t xml:space="preserve"> </w:t>
      </w:r>
      <w:r w:rsidR="00577237" w:rsidRPr="00726404">
        <w:rPr>
          <w:rFonts w:ascii="Arial" w:hAnsi="Arial" w:cs="Arial"/>
          <w:b/>
        </w:rPr>
        <w:t>a způsob úhrady</w:t>
      </w:r>
    </w:p>
    <w:p w14:paraId="547B8EF4" w14:textId="77777777" w:rsidR="00E14172" w:rsidRPr="00E14172" w:rsidRDefault="00E14172" w:rsidP="00E14172">
      <w:pPr>
        <w:spacing w:after="0" w:line="240" w:lineRule="auto"/>
        <w:rPr>
          <w:rFonts w:ascii="Arial" w:hAnsi="Arial" w:cs="Arial"/>
          <w:b/>
        </w:rPr>
      </w:pPr>
    </w:p>
    <w:p w14:paraId="2328165C" w14:textId="24B45CF6" w:rsidR="00E14172" w:rsidRPr="00E14172" w:rsidRDefault="00E14172" w:rsidP="00646E89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E14172">
        <w:rPr>
          <w:rFonts w:ascii="Arial" w:hAnsi="Arial" w:cs="Arial"/>
        </w:rPr>
        <w:t>Stanovení ceny oběda vychází z platné legislativy a aktuální kalkulace v době uzavření smlouvy</w:t>
      </w:r>
      <w:r w:rsidR="00A35E07">
        <w:rPr>
          <w:rFonts w:ascii="Arial" w:hAnsi="Arial" w:cs="Arial"/>
        </w:rPr>
        <w:t xml:space="preserve"> s tím, že si odběratel vyhrazuje možnost změny ceny na základě nové platné kalkulace.</w:t>
      </w:r>
    </w:p>
    <w:p w14:paraId="53EE9A97" w14:textId="77777777" w:rsidR="00E14172" w:rsidRPr="00E14172" w:rsidRDefault="00E14172" w:rsidP="00E14172">
      <w:pPr>
        <w:pStyle w:val="Odstavecseseznamem"/>
        <w:spacing w:after="0" w:line="240" w:lineRule="auto"/>
        <w:rPr>
          <w:rFonts w:ascii="Arial" w:hAnsi="Arial" w:cs="Arial"/>
        </w:rPr>
      </w:pPr>
    </w:p>
    <w:p w14:paraId="03AD8487" w14:textId="0F3532C8" w:rsidR="00E14172" w:rsidRPr="00E14172" w:rsidRDefault="00E14172" w:rsidP="00E14172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Potravinová norma pro obědy</w:t>
      </w:r>
      <w:r w:rsidR="009E46BF">
        <w:rPr>
          <w:rFonts w:ascii="Arial" w:hAnsi="Arial" w:cs="Arial"/>
        </w:rPr>
        <w:t xml:space="preserve"> žáků</w:t>
      </w:r>
      <w:r>
        <w:rPr>
          <w:rFonts w:ascii="Arial" w:hAnsi="Arial" w:cs="Arial"/>
        </w:rPr>
        <w:t xml:space="preserve"> je stanovena k 1.9.2023 ve výši 41,82 Kč bez DPH</w:t>
      </w:r>
      <w:r w:rsidR="004B265E">
        <w:rPr>
          <w:rFonts w:ascii="Arial" w:hAnsi="Arial" w:cs="Arial"/>
        </w:rPr>
        <w:t>, tj. s DPH činí 46,- Kč</w:t>
      </w:r>
      <w:r>
        <w:rPr>
          <w:rFonts w:ascii="Arial" w:hAnsi="Arial" w:cs="Arial"/>
        </w:rPr>
        <w:t>.</w:t>
      </w:r>
    </w:p>
    <w:p w14:paraId="32C1D136" w14:textId="77777777" w:rsidR="007E433C" w:rsidRPr="00E14172" w:rsidRDefault="007E433C" w:rsidP="00726404">
      <w:pPr>
        <w:pStyle w:val="Odstavecseseznamem"/>
        <w:spacing w:line="240" w:lineRule="auto"/>
        <w:rPr>
          <w:rFonts w:ascii="Arial" w:hAnsi="Arial" w:cs="Arial"/>
          <w:b/>
        </w:rPr>
      </w:pPr>
    </w:p>
    <w:p w14:paraId="59631E2A" w14:textId="7A85FD8B" w:rsidR="006A7D6D" w:rsidRDefault="004B265E" w:rsidP="003F245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A7D6D">
        <w:rPr>
          <w:rFonts w:ascii="Arial" w:hAnsi="Arial" w:cs="Arial"/>
        </w:rPr>
        <w:t xml:space="preserve">Celková cena oběda pro žáky v kategorii 15 a více let je tedy </w:t>
      </w:r>
      <w:r w:rsidR="006A7D6D" w:rsidRPr="004E7471">
        <w:rPr>
          <w:rFonts w:ascii="Arial" w:hAnsi="Arial" w:cs="Arial"/>
          <w:b/>
        </w:rPr>
        <w:t>46,- Kč</w:t>
      </w:r>
      <w:r w:rsidR="006A7D6D">
        <w:rPr>
          <w:rFonts w:ascii="Arial" w:hAnsi="Arial" w:cs="Arial"/>
        </w:rPr>
        <w:t xml:space="preserve"> vč. DPH dle platné kalkulace k 1. 9. 2023.</w:t>
      </w:r>
    </w:p>
    <w:p w14:paraId="0FF62576" w14:textId="77777777" w:rsidR="006A7D6D" w:rsidRPr="004E7471" w:rsidRDefault="006A7D6D" w:rsidP="004E7471">
      <w:pPr>
        <w:pStyle w:val="Odstavecseseznamem"/>
        <w:rPr>
          <w:rFonts w:ascii="Arial" w:hAnsi="Arial" w:cs="Arial"/>
        </w:rPr>
      </w:pPr>
    </w:p>
    <w:p w14:paraId="3882E0C8" w14:textId="0E042227" w:rsidR="006A7D6D" w:rsidRDefault="006A7D6D" w:rsidP="003F245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Odběratel uhradí dodavateli náklady na výrobní a správní režii v souvislosti s uvařením stravy ve výši </w:t>
      </w:r>
      <w:r w:rsidRPr="004E7471">
        <w:rPr>
          <w:rFonts w:ascii="Arial" w:hAnsi="Arial" w:cs="Arial"/>
          <w:b/>
        </w:rPr>
        <w:t>19,18 Kč</w:t>
      </w:r>
      <w:r w:rsidR="004E7471">
        <w:rPr>
          <w:rFonts w:ascii="Arial" w:hAnsi="Arial" w:cs="Arial"/>
        </w:rPr>
        <w:t xml:space="preserve"> vč. DPH</w:t>
      </w:r>
      <w:r>
        <w:rPr>
          <w:rFonts w:ascii="Arial" w:hAnsi="Arial" w:cs="Arial"/>
        </w:rPr>
        <w:t xml:space="preserve"> na jeden odebraný oběd za žáka dle platné kalkulace k 1. 9. 2023.</w:t>
      </w:r>
    </w:p>
    <w:p w14:paraId="6CFD0B8E" w14:textId="77777777" w:rsidR="004B265E" w:rsidRPr="004B265E" w:rsidRDefault="004B265E" w:rsidP="004B265E">
      <w:pPr>
        <w:spacing w:after="0" w:line="240" w:lineRule="auto"/>
        <w:jc w:val="both"/>
        <w:rPr>
          <w:rFonts w:ascii="Arial" w:hAnsi="Arial" w:cs="Arial"/>
        </w:rPr>
      </w:pPr>
    </w:p>
    <w:p w14:paraId="42B1315C" w14:textId="77777777" w:rsidR="00DB01E9" w:rsidRDefault="00577237" w:rsidP="0072640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E14172">
        <w:rPr>
          <w:rFonts w:ascii="Arial" w:hAnsi="Arial" w:cs="Arial"/>
        </w:rPr>
        <w:t>Celková cena oběd</w:t>
      </w:r>
      <w:r w:rsidR="00DB01E9" w:rsidRPr="00E14172">
        <w:rPr>
          <w:rFonts w:ascii="Arial" w:hAnsi="Arial" w:cs="Arial"/>
        </w:rPr>
        <w:t xml:space="preserve">a </w:t>
      </w:r>
      <w:r w:rsidR="004B265E">
        <w:rPr>
          <w:rFonts w:ascii="Arial" w:hAnsi="Arial" w:cs="Arial"/>
        </w:rPr>
        <w:t xml:space="preserve">pro zaměstnance odběratele činí </w:t>
      </w:r>
      <w:r w:rsidR="004B265E" w:rsidRPr="004B265E">
        <w:rPr>
          <w:rFonts w:ascii="Arial" w:hAnsi="Arial" w:cs="Arial"/>
          <w:b/>
        </w:rPr>
        <w:t>125,- Kč</w:t>
      </w:r>
      <w:r w:rsidR="004B265E">
        <w:rPr>
          <w:rFonts w:ascii="Arial" w:hAnsi="Arial" w:cs="Arial"/>
        </w:rPr>
        <w:t xml:space="preserve"> vč. DPH</w:t>
      </w:r>
      <w:r w:rsidR="00EC4384">
        <w:rPr>
          <w:rFonts w:ascii="Arial" w:hAnsi="Arial" w:cs="Arial"/>
        </w:rPr>
        <w:t xml:space="preserve"> dle platné kalkulace k 1. 9. 2023</w:t>
      </w:r>
      <w:r w:rsidR="00C25E85">
        <w:rPr>
          <w:rFonts w:ascii="Arial" w:hAnsi="Arial" w:cs="Arial"/>
        </w:rPr>
        <w:t>.</w:t>
      </w:r>
    </w:p>
    <w:p w14:paraId="22BF6A1E" w14:textId="77777777" w:rsidR="004B265E" w:rsidRPr="004B265E" w:rsidRDefault="004B265E" w:rsidP="004B265E">
      <w:pPr>
        <w:pStyle w:val="Odstavecseseznamem"/>
        <w:rPr>
          <w:rFonts w:ascii="Arial" w:hAnsi="Arial" w:cs="Arial"/>
        </w:rPr>
      </w:pPr>
    </w:p>
    <w:p w14:paraId="2456D69E" w14:textId="77777777" w:rsidR="004B265E" w:rsidRDefault="00EC4384" w:rsidP="009A072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si vyhrazuje </w:t>
      </w:r>
      <w:r w:rsidR="00E72FDC">
        <w:rPr>
          <w:rFonts w:ascii="Arial" w:hAnsi="Arial" w:cs="Arial"/>
        </w:rPr>
        <w:t xml:space="preserve">právo </w:t>
      </w:r>
      <w:r>
        <w:rPr>
          <w:rFonts w:ascii="Arial" w:hAnsi="Arial" w:cs="Arial"/>
        </w:rPr>
        <w:t xml:space="preserve">jednostranně provést </w:t>
      </w:r>
      <w:r w:rsidR="00E72FDC">
        <w:rPr>
          <w:rFonts w:ascii="Arial" w:hAnsi="Arial" w:cs="Arial"/>
        </w:rPr>
        <w:t xml:space="preserve">změnu výše ceny </w:t>
      </w:r>
      <w:r>
        <w:rPr>
          <w:rFonts w:ascii="Arial" w:hAnsi="Arial" w:cs="Arial"/>
        </w:rPr>
        <w:t xml:space="preserve">oběda např. z důvodu růstu cen nákladů na potraviny, energií či mzdových nákladů na základě nově zpracované kalkulace s tím, že </w:t>
      </w:r>
      <w:r w:rsidR="009A0725">
        <w:rPr>
          <w:rFonts w:ascii="Arial" w:hAnsi="Arial" w:cs="Arial"/>
        </w:rPr>
        <w:t xml:space="preserve">dodavatel předloží odběrateli nejpozději 40 dnů předem před změnou výše ceny stravného nový dodatek ke smlouvě k podpisu. </w:t>
      </w:r>
      <w:r w:rsidRPr="009A0725">
        <w:rPr>
          <w:rFonts w:ascii="Arial" w:hAnsi="Arial" w:cs="Arial"/>
        </w:rPr>
        <w:t xml:space="preserve">V případě změny sazby DPH na potraviny se </w:t>
      </w:r>
      <w:r w:rsidR="009A0725">
        <w:rPr>
          <w:rFonts w:ascii="Arial" w:hAnsi="Arial" w:cs="Arial"/>
        </w:rPr>
        <w:t>výše stravného</w:t>
      </w:r>
      <w:r w:rsidRPr="009A0725">
        <w:rPr>
          <w:rFonts w:ascii="Arial" w:hAnsi="Arial" w:cs="Arial"/>
        </w:rPr>
        <w:t xml:space="preserve"> automaticky upraví </w:t>
      </w:r>
      <w:r w:rsidR="009A0725">
        <w:rPr>
          <w:rFonts w:ascii="Arial" w:hAnsi="Arial" w:cs="Arial"/>
        </w:rPr>
        <w:t>ke dni</w:t>
      </w:r>
      <w:r w:rsidRPr="009A0725">
        <w:rPr>
          <w:rFonts w:ascii="Arial" w:hAnsi="Arial" w:cs="Arial"/>
        </w:rPr>
        <w:t xml:space="preserve"> zákonné účinnosti změny sazby a v tomto případě se dodatek ke smlouvě nemusí uzavřít. </w:t>
      </w:r>
    </w:p>
    <w:p w14:paraId="32743D72" w14:textId="77777777" w:rsidR="00C20F75" w:rsidRPr="00C20F75" w:rsidRDefault="00C20F75" w:rsidP="00C20F75">
      <w:pPr>
        <w:pStyle w:val="Odstavecseseznamem"/>
        <w:rPr>
          <w:rFonts w:ascii="Arial" w:hAnsi="Arial" w:cs="Arial"/>
        </w:rPr>
      </w:pPr>
    </w:p>
    <w:p w14:paraId="178B5D13" w14:textId="77777777" w:rsidR="00DA35D4" w:rsidRDefault="00C20F75" w:rsidP="00DA35D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3B16">
        <w:rPr>
          <w:rFonts w:ascii="Arial" w:hAnsi="Arial" w:cs="Arial"/>
        </w:rPr>
        <w:t>Celkové vyúčtování bude provedeno vždy k 30. 6. a případný přeplatek bude následně vrácen</w:t>
      </w:r>
      <w:r w:rsidR="009E46BF">
        <w:rPr>
          <w:rFonts w:ascii="Arial" w:hAnsi="Arial" w:cs="Arial"/>
        </w:rPr>
        <w:t xml:space="preserve"> v červenci</w:t>
      </w:r>
      <w:r w:rsidRPr="00F83B16">
        <w:rPr>
          <w:rFonts w:ascii="Arial" w:hAnsi="Arial" w:cs="Arial"/>
        </w:rPr>
        <w:t xml:space="preserve"> na účet strávníka.</w:t>
      </w:r>
    </w:p>
    <w:p w14:paraId="587E4F15" w14:textId="77777777" w:rsidR="00DA35D4" w:rsidRPr="004E7471" w:rsidRDefault="00DA35D4" w:rsidP="004E7471">
      <w:pPr>
        <w:pStyle w:val="Odstavecseseznamem"/>
        <w:rPr>
          <w:rFonts w:ascii="Arial" w:hAnsi="Arial" w:cs="Arial"/>
        </w:rPr>
      </w:pPr>
    </w:p>
    <w:p w14:paraId="3FEE4E15" w14:textId="0B67CF98" w:rsidR="00DA35D4" w:rsidRDefault="00A35E07" w:rsidP="00DA35D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E7471">
        <w:rPr>
          <w:rFonts w:ascii="Arial" w:hAnsi="Arial" w:cs="Arial"/>
        </w:rPr>
        <w:t xml:space="preserve">Po skončení měsíce provede dodavatel fakturaci odběrateli za výrobní a správní režii v souvislosti s uvařením stravy podle celkového skutečného počtu odebraných </w:t>
      </w:r>
      <w:proofErr w:type="gramStart"/>
      <w:r w:rsidRPr="004E7471">
        <w:rPr>
          <w:rFonts w:ascii="Arial" w:hAnsi="Arial" w:cs="Arial"/>
        </w:rPr>
        <w:t>obědů  žák</w:t>
      </w:r>
      <w:r w:rsidR="00080428">
        <w:rPr>
          <w:rFonts w:ascii="Arial" w:hAnsi="Arial" w:cs="Arial"/>
        </w:rPr>
        <w:t>y</w:t>
      </w:r>
      <w:proofErr w:type="gramEnd"/>
      <w:r w:rsidR="00DA35D4" w:rsidRPr="004E7471">
        <w:rPr>
          <w:rFonts w:ascii="Arial" w:hAnsi="Arial" w:cs="Arial"/>
        </w:rPr>
        <w:t xml:space="preserve"> DELTY – Střední škola informatiky a ekonomie, s.r.o.</w:t>
      </w:r>
      <w:r w:rsidRPr="004E7471">
        <w:rPr>
          <w:rFonts w:ascii="Arial" w:hAnsi="Arial" w:cs="Arial"/>
        </w:rPr>
        <w:t xml:space="preserve"> v daném měsíci. Splatnost faktury</w:t>
      </w:r>
      <w:r w:rsidR="00DA35D4" w:rsidRPr="004E7471">
        <w:rPr>
          <w:rFonts w:ascii="Arial" w:hAnsi="Arial" w:cs="Arial"/>
        </w:rPr>
        <w:t xml:space="preserve"> odběratelem</w:t>
      </w:r>
      <w:r w:rsidRPr="004E7471">
        <w:rPr>
          <w:rFonts w:ascii="Arial" w:hAnsi="Arial" w:cs="Arial"/>
        </w:rPr>
        <w:t xml:space="preserve"> je 15 kalendářních dnů od vystavení faktury</w:t>
      </w:r>
      <w:r w:rsidR="00DA35D4" w:rsidRPr="004E7471">
        <w:rPr>
          <w:rFonts w:ascii="Arial" w:hAnsi="Arial" w:cs="Arial"/>
        </w:rPr>
        <w:t xml:space="preserve"> dodavatelem</w:t>
      </w:r>
      <w:r w:rsidRPr="004E7471">
        <w:rPr>
          <w:rFonts w:ascii="Arial" w:hAnsi="Arial" w:cs="Arial"/>
        </w:rPr>
        <w:t xml:space="preserve">. Faktura </w:t>
      </w:r>
      <w:r w:rsidRPr="004E7471">
        <w:rPr>
          <w:rFonts w:ascii="Arial" w:hAnsi="Arial" w:cs="Arial"/>
        </w:rPr>
        <w:lastRenderedPageBreak/>
        <w:t>bude mít náležitosti řádného účetního a daňového dokladu ve smyslu příslušných právních předpisů.</w:t>
      </w:r>
    </w:p>
    <w:p w14:paraId="34365552" w14:textId="77777777" w:rsidR="00DA35D4" w:rsidRPr="004E7471" w:rsidRDefault="00DA35D4" w:rsidP="004E7471">
      <w:pPr>
        <w:pStyle w:val="Odstavecseseznamem"/>
        <w:rPr>
          <w:rFonts w:ascii="Arial" w:hAnsi="Arial" w:cs="Arial"/>
          <w:strike/>
          <w:snapToGrid w:val="0"/>
          <w:color w:val="FF0000"/>
        </w:rPr>
      </w:pPr>
    </w:p>
    <w:p w14:paraId="0ED15BBF" w14:textId="77777777" w:rsidR="00DA35D4" w:rsidRDefault="00A35E07" w:rsidP="00DA35D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E7471">
        <w:rPr>
          <w:rFonts w:ascii="Arial" w:hAnsi="Arial" w:cs="Arial"/>
          <w:snapToGrid w:val="0"/>
        </w:rPr>
        <w:t>Odběratel tímto souhlasí s elektronickou formou fakturace a zavazuje se neprodleně informovat dodavatele o jakékoliv změně e-mailové adresy pro zasílání faktur a dále se zavazuje, že zajistí řádnou funkčnost uvedených e-mailových adres po dobu trvání této smlouvy. Jestliže bude z okolnosti zřejmé, že fakturu nelze na uvedené e-mailové adresy doručit, např. se zpráva vrátí jako nedoručitelná, bude neprodleně na adresu sídla odběratele uvedenou v úvodních ustanoveních této smlouvy zaslána faktura v listinné podobě.</w:t>
      </w:r>
      <w:r w:rsidRPr="004E7471">
        <w:rPr>
          <w:rFonts w:ascii="Arial" w:hAnsi="Arial" w:cs="Arial"/>
        </w:rPr>
        <w:t xml:space="preserve"> </w:t>
      </w:r>
    </w:p>
    <w:p w14:paraId="10B9611E" w14:textId="77777777" w:rsidR="00DA35D4" w:rsidRPr="004E7471" w:rsidRDefault="00DA35D4" w:rsidP="004E7471">
      <w:pPr>
        <w:pStyle w:val="Odstavecseseznamem"/>
        <w:rPr>
          <w:rFonts w:ascii="Arial" w:hAnsi="Arial" w:cs="Arial"/>
          <w:strike/>
          <w:color w:val="FF0000"/>
        </w:rPr>
      </w:pPr>
    </w:p>
    <w:p w14:paraId="2126535B" w14:textId="77777777" w:rsidR="00DA35D4" w:rsidRDefault="00A35E07" w:rsidP="00DA35D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E7471">
        <w:rPr>
          <w:rFonts w:ascii="Arial" w:hAnsi="Arial" w:cs="Arial"/>
        </w:rPr>
        <w:t>V případě, že faktura bude obsahovat nesprávné nebo neúplné údaje nebo k ní nebudou, je odběratel oprávněn vrátit ji do data její splatnosti dodavateli, aniž se tak dostane do prodlení se splatností. Dodavatel vrácenou fakturu opraví, eventuálně vyhotoví novou, bezvadnou. V takovém případě běží odběrateli nová doba ode dne doručení opravené nebo nové faktury.</w:t>
      </w:r>
    </w:p>
    <w:p w14:paraId="56588686" w14:textId="77777777" w:rsidR="00DA35D4" w:rsidRPr="004E7471" w:rsidRDefault="00DA35D4" w:rsidP="004E7471">
      <w:pPr>
        <w:pStyle w:val="Odstavecseseznamem"/>
        <w:rPr>
          <w:rFonts w:ascii="Arial" w:hAnsi="Arial" w:cs="Arial"/>
          <w:strike/>
          <w:color w:val="FF0000"/>
        </w:rPr>
      </w:pPr>
    </w:p>
    <w:p w14:paraId="5DD2C9F5" w14:textId="77777777" w:rsidR="00DA35D4" w:rsidRDefault="00A35E07" w:rsidP="00DA35D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E7471">
        <w:rPr>
          <w:rFonts w:ascii="Arial" w:hAnsi="Arial" w:cs="Arial"/>
        </w:rPr>
        <w:t>Úhradou nákladů</w:t>
      </w:r>
      <w:r w:rsidR="00DA35D4" w:rsidRPr="004E7471">
        <w:rPr>
          <w:rFonts w:ascii="Arial" w:hAnsi="Arial" w:cs="Arial"/>
        </w:rPr>
        <w:t xml:space="preserve"> odběratelem za výrobní a správní režii za stravovaného žáka dle skutečného počtu odebraných obědů za daný měsíc</w:t>
      </w:r>
      <w:r w:rsidRPr="004E7471">
        <w:rPr>
          <w:rFonts w:ascii="Arial" w:hAnsi="Arial" w:cs="Arial"/>
        </w:rPr>
        <w:t xml:space="preserve"> se rozumí odepsání částky z účtu odběratele a její směrování na účet dodavatele. Odběratel neposkytuje zálohové platby. Platby budou probíhat výhradně v Kč. </w:t>
      </w:r>
    </w:p>
    <w:p w14:paraId="7A9A9AC9" w14:textId="77777777" w:rsidR="00DA35D4" w:rsidRPr="004E7471" w:rsidRDefault="00DA35D4" w:rsidP="004E7471">
      <w:pPr>
        <w:pStyle w:val="Odstavecseseznamem"/>
        <w:rPr>
          <w:rFonts w:ascii="Arial" w:hAnsi="Arial" w:cs="Arial"/>
          <w:strike/>
          <w:color w:val="FF0000"/>
        </w:rPr>
      </w:pPr>
    </w:p>
    <w:p w14:paraId="616F8D1B" w14:textId="322763C2" w:rsidR="00A35E07" w:rsidRPr="004E7471" w:rsidRDefault="00A35E0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E7471">
        <w:rPr>
          <w:rFonts w:ascii="Arial" w:hAnsi="Arial" w:cs="Arial"/>
        </w:rPr>
        <w:t>Pro případ prodlení s úhradou nákladů</w:t>
      </w:r>
      <w:r w:rsidR="00080428">
        <w:rPr>
          <w:rFonts w:ascii="Arial" w:hAnsi="Arial" w:cs="Arial"/>
        </w:rPr>
        <w:t xml:space="preserve"> za výrobní a správní režii v souvislosti s uvařením obědů pro žáky</w:t>
      </w:r>
      <w:r w:rsidRPr="004E7471">
        <w:rPr>
          <w:rFonts w:ascii="Arial" w:hAnsi="Arial" w:cs="Arial"/>
        </w:rPr>
        <w:t xml:space="preserve"> sjednávají smluvní strany úrok z prodlení ve výši 0,05 % z dlužné částky za každý den prodlení.</w:t>
      </w:r>
    </w:p>
    <w:p w14:paraId="0F852E3C" w14:textId="77777777" w:rsidR="00A35E07" w:rsidRPr="00646E89" w:rsidRDefault="00A35E07" w:rsidP="00A35E07">
      <w:pPr>
        <w:pStyle w:val="Odstavecseseznamem"/>
        <w:spacing w:line="240" w:lineRule="auto"/>
        <w:rPr>
          <w:rFonts w:ascii="Arial" w:hAnsi="Arial" w:cs="Arial"/>
          <w:color w:val="FF0000"/>
        </w:rPr>
      </w:pPr>
    </w:p>
    <w:p w14:paraId="034B7D15" w14:textId="2C1B8E7F" w:rsidR="00A35E07" w:rsidRPr="004E7471" w:rsidRDefault="00A35E07" w:rsidP="00A35E0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E7471">
        <w:rPr>
          <w:rFonts w:ascii="Arial" w:hAnsi="Arial" w:cs="Arial"/>
        </w:rPr>
        <w:t>Faktury budou zasílány na e-mail:</w:t>
      </w:r>
      <w:r w:rsidR="00E84BA2">
        <w:rPr>
          <w:rFonts w:ascii="Arial" w:hAnsi="Arial" w:cs="Arial"/>
        </w:rPr>
        <w:t xml:space="preserve"> info@delta-skola.cz</w:t>
      </w:r>
    </w:p>
    <w:p w14:paraId="552ACF63" w14:textId="77777777" w:rsidR="00A35E07" w:rsidRPr="004E7471" w:rsidRDefault="00A35E07" w:rsidP="004E7471">
      <w:pPr>
        <w:spacing w:after="0" w:line="240" w:lineRule="auto"/>
        <w:jc w:val="both"/>
        <w:rPr>
          <w:rFonts w:ascii="Arial" w:hAnsi="Arial" w:cs="Arial"/>
        </w:rPr>
      </w:pPr>
    </w:p>
    <w:p w14:paraId="5724EE23" w14:textId="77777777" w:rsidR="00C43DBE" w:rsidRDefault="00C43DBE" w:rsidP="00726404">
      <w:pPr>
        <w:spacing w:line="240" w:lineRule="auto"/>
        <w:rPr>
          <w:rFonts w:ascii="Arial" w:hAnsi="Arial" w:cs="Arial"/>
        </w:rPr>
      </w:pPr>
    </w:p>
    <w:p w14:paraId="3ED0A8B4" w14:textId="77777777" w:rsidR="00EC4384" w:rsidRPr="004E1499" w:rsidRDefault="00201C1B" w:rsidP="00201C1B">
      <w:pPr>
        <w:pStyle w:val="Odstavecseseznamem"/>
        <w:numPr>
          <w:ilvl w:val="0"/>
          <w:numId w:val="11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499">
        <w:rPr>
          <w:rFonts w:ascii="Arial" w:hAnsi="Arial" w:cs="Arial"/>
          <w:b/>
          <w:sz w:val="24"/>
          <w:szCs w:val="24"/>
        </w:rPr>
        <w:t>Podmínky pro zajištění školního stravování</w:t>
      </w:r>
    </w:p>
    <w:p w14:paraId="65E4E21F" w14:textId="77777777" w:rsidR="00201C1B" w:rsidRPr="004E1499" w:rsidRDefault="00201C1B" w:rsidP="00646E89">
      <w:pPr>
        <w:pStyle w:val="Odstavecseseznamem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18C3AC36" w14:textId="7C1AA29E" w:rsidR="00646E89" w:rsidRPr="00F83B16" w:rsidRDefault="00646E89" w:rsidP="00F83B16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4E1499">
        <w:rPr>
          <w:rFonts w:ascii="Arial" w:hAnsi="Arial" w:cs="Arial"/>
        </w:rPr>
        <w:t>Odhlášení oběda je možné na webových stránkách školy či přímo na terminálu ve školní jídelně do</w:t>
      </w:r>
      <w:r w:rsidR="009E46BF">
        <w:rPr>
          <w:rFonts w:ascii="Arial" w:hAnsi="Arial" w:cs="Arial"/>
        </w:rPr>
        <w:t xml:space="preserve"> 13:00 </w:t>
      </w:r>
      <w:r w:rsidRPr="00F83B16">
        <w:rPr>
          <w:rFonts w:ascii="Arial" w:hAnsi="Arial" w:cs="Arial"/>
        </w:rPr>
        <w:t xml:space="preserve">předchozího dne. V případě nemoci nejpozději ten den od </w:t>
      </w:r>
      <w:proofErr w:type="gramStart"/>
      <w:r w:rsidRPr="00F83B16">
        <w:rPr>
          <w:rFonts w:ascii="Arial" w:hAnsi="Arial" w:cs="Arial"/>
        </w:rPr>
        <w:t>6:00  do</w:t>
      </w:r>
      <w:proofErr w:type="gramEnd"/>
      <w:r w:rsidRPr="00F83B16">
        <w:rPr>
          <w:rFonts w:ascii="Arial" w:hAnsi="Arial" w:cs="Arial"/>
        </w:rPr>
        <w:t xml:space="preserve"> 7:00 h</w:t>
      </w:r>
      <w:r w:rsidR="00A23352" w:rsidRPr="00F83B16">
        <w:rPr>
          <w:rFonts w:ascii="Arial" w:hAnsi="Arial" w:cs="Arial"/>
        </w:rPr>
        <w:t xml:space="preserve"> e-mailem či telefonicky</w:t>
      </w:r>
      <w:r w:rsidR="00F83B16">
        <w:rPr>
          <w:rFonts w:ascii="Arial" w:hAnsi="Arial" w:cs="Arial"/>
        </w:rPr>
        <w:t xml:space="preserve"> na vedoucí školní jídelny. </w:t>
      </w:r>
      <w:r w:rsidR="00A23352" w:rsidRPr="00F83B16">
        <w:rPr>
          <w:rFonts w:ascii="Arial" w:hAnsi="Arial" w:cs="Arial"/>
        </w:rPr>
        <w:t xml:space="preserve"> </w:t>
      </w:r>
    </w:p>
    <w:p w14:paraId="25B24B24" w14:textId="77777777" w:rsidR="00646E89" w:rsidRPr="00A23352" w:rsidRDefault="00646E89" w:rsidP="00646E89">
      <w:pPr>
        <w:pStyle w:val="Odstavecseseznamem"/>
        <w:spacing w:line="240" w:lineRule="auto"/>
        <w:ind w:left="786"/>
        <w:rPr>
          <w:rFonts w:ascii="Arial" w:hAnsi="Arial" w:cs="Arial"/>
        </w:rPr>
      </w:pPr>
    </w:p>
    <w:p w14:paraId="43F96E68" w14:textId="77777777" w:rsidR="00646E89" w:rsidRDefault="00E72FDC" w:rsidP="00A23352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646E89">
        <w:rPr>
          <w:rFonts w:ascii="Arial" w:hAnsi="Arial" w:cs="Arial"/>
        </w:rPr>
        <w:t xml:space="preserve">Dojde-li k uzavření kuchyně z jakýchkoliv vážných provozních důvodů (zejména havárie budovy, havárie zařízení, hygienické důvody, havárie na dodávce medií), nevzniká dodavateli povinnost poskytovat odběrateli náhradní stravování ani finanční náhradu. </w:t>
      </w:r>
    </w:p>
    <w:p w14:paraId="530D6CD0" w14:textId="77777777" w:rsidR="00646E89" w:rsidRPr="00646E89" w:rsidRDefault="00646E89" w:rsidP="00646E89">
      <w:pPr>
        <w:pStyle w:val="Odstavecseseznamem"/>
        <w:rPr>
          <w:rFonts w:ascii="Arial" w:hAnsi="Arial" w:cs="Arial"/>
        </w:rPr>
      </w:pPr>
    </w:p>
    <w:p w14:paraId="45144A05" w14:textId="77777777" w:rsidR="00646E89" w:rsidRPr="00646E89" w:rsidRDefault="00646E89" w:rsidP="00646E89">
      <w:pPr>
        <w:pStyle w:val="Odstavecseseznamem"/>
        <w:spacing w:line="240" w:lineRule="auto"/>
        <w:ind w:left="786"/>
        <w:rPr>
          <w:rFonts w:ascii="Arial" w:hAnsi="Arial" w:cs="Arial"/>
        </w:rPr>
      </w:pPr>
    </w:p>
    <w:p w14:paraId="36686F38" w14:textId="77777777" w:rsidR="00201C1B" w:rsidRDefault="00201C1B" w:rsidP="00201C1B">
      <w:pPr>
        <w:pStyle w:val="Odstavecseseznamem"/>
        <w:numPr>
          <w:ilvl w:val="0"/>
          <w:numId w:val="11"/>
        </w:num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Platnost smlouvy</w:t>
      </w:r>
    </w:p>
    <w:p w14:paraId="5F7F832B" w14:textId="77777777" w:rsidR="00201C1B" w:rsidRDefault="00201C1B" w:rsidP="00201C1B">
      <w:pPr>
        <w:pStyle w:val="Odstavecseseznamem"/>
        <w:spacing w:line="240" w:lineRule="auto"/>
        <w:ind w:left="1080"/>
        <w:rPr>
          <w:rFonts w:ascii="Arial" w:hAnsi="Arial" w:cs="Arial"/>
          <w:b/>
        </w:rPr>
      </w:pPr>
    </w:p>
    <w:p w14:paraId="39D801EE" w14:textId="77777777" w:rsidR="00201C1B" w:rsidRDefault="00C25E85" w:rsidP="00AC6FD7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C6FD7">
        <w:rPr>
          <w:rFonts w:ascii="Arial" w:hAnsi="Arial" w:cs="Arial"/>
        </w:rPr>
        <w:t xml:space="preserve">Tato smlouva se uzavírá na dobu </w:t>
      </w:r>
      <w:r w:rsidRPr="00AC6FD7">
        <w:rPr>
          <w:rFonts w:ascii="Arial" w:hAnsi="Arial" w:cs="Arial"/>
          <w:b/>
        </w:rPr>
        <w:t>neurčitou</w:t>
      </w:r>
      <w:r w:rsidRPr="00AC6FD7">
        <w:rPr>
          <w:rFonts w:ascii="Arial" w:hAnsi="Arial" w:cs="Arial"/>
        </w:rPr>
        <w:t xml:space="preserve">. Výpovědní lhůta činí dva měsíce a počíná běžet od prvního dne měsíce následujícího po měsíci, ve kterém byla výpověď druhé smluvní straně </w:t>
      </w:r>
      <w:r w:rsidR="00AC6FD7" w:rsidRPr="00AC6FD7">
        <w:rPr>
          <w:rFonts w:ascii="Arial" w:hAnsi="Arial" w:cs="Arial"/>
        </w:rPr>
        <w:t xml:space="preserve">písemně </w:t>
      </w:r>
      <w:r w:rsidRPr="00AC6FD7">
        <w:rPr>
          <w:rFonts w:ascii="Arial" w:hAnsi="Arial" w:cs="Arial"/>
        </w:rPr>
        <w:t xml:space="preserve">doručena. </w:t>
      </w:r>
    </w:p>
    <w:p w14:paraId="2ECEE439" w14:textId="77777777" w:rsidR="00AC6FD7" w:rsidRDefault="00AC6FD7" w:rsidP="00AC6FD7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216339A" w14:textId="77777777" w:rsidR="00AC6FD7" w:rsidRPr="00AC6FD7" w:rsidRDefault="00AC6FD7" w:rsidP="00AC6FD7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se zavazuje zajistit stravování od 4. 9. 2023.</w:t>
      </w:r>
    </w:p>
    <w:p w14:paraId="38C66D11" w14:textId="77777777" w:rsidR="00E72FDC" w:rsidRPr="00E72FDC" w:rsidRDefault="00E72FDC" w:rsidP="00E72FDC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1E8108F4" w14:textId="62F281E5" w:rsidR="00201C1B" w:rsidRPr="004E7471" w:rsidRDefault="00261212" w:rsidP="004E747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</w:rPr>
      </w:pPr>
      <w:r w:rsidRPr="00261212">
        <w:rPr>
          <w:rFonts w:ascii="Arial" w:hAnsi="Arial" w:cs="Arial"/>
        </w:rPr>
        <w:t>Tato smlouva nabývá platnosti dnem podpisu oběma smluvními stranami a účinnosti dnem zveřejnění v registru smluv dle zákona č. 340/2015 Sb., o zvláštních podmínkách účinnosti některých smluv, uveřejňování těchto smluv a o registru smluv (zákon o registru smluv), v platném znění</w:t>
      </w:r>
    </w:p>
    <w:p w14:paraId="574146A4" w14:textId="77777777" w:rsidR="00EC4384" w:rsidRDefault="00201C1B" w:rsidP="00726404">
      <w:pPr>
        <w:pStyle w:val="Odstavecseseznamem"/>
        <w:numPr>
          <w:ilvl w:val="0"/>
          <w:numId w:val="11"/>
        </w:num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Ostatní ujednání</w:t>
      </w:r>
    </w:p>
    <w:p w14:paraId="7E3FDEC9" w14:textId="77777777" w:rsidR="00E1225E" w:rsidRPr="00E1225E" w:rsidRDefault="00E1225E" w:rsidP="00E1225E">
      <w:pPr>
        <w:pStyle w:val="Odstavecseseznamem"/>
        <w:spacing w:line="240" w:lineRule="auto"/>
        <w:ind w:left="1080"/>
        <w:rPr>
          <w:rFonts w:ascii="Arial" w:hAnsi="Arial" w:cs="Arial"/>
          <w:b/>
        </w:rPr>
      </w:pPr>
    </w:p>
    <w:p w14:paraId="7352C3B8" w14:textId="77777777" w:rsidR="00E72FDC" w:rsidRDefault="00E72FDC" w:rsidP="00E72FDC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E72FDC">
        <w:rPr>
          <w:rFonts w:ascii="Arial" w:hAnsi="Arial" w:cs="Arial"/>
        </w:rPr>
        <w:t>V otázkách touto smlouvou výslovně neupravených se práva a povinnosti smluvních stran řídí příslušnými ustanoveními obecně závazných právních předpisů platných na území České republiky, zejména OZ a ostatními právními předpisy vztahujícími se k předmětu této smlouvy.</w:t>
      </w:r>
    </w:p>
    <w:p w14:paraId="492B700A" w14:textId="77777777" w:rsidR="00C25E85" w:rsidRDefault="00C25E85" w:rsidP="00C25E8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27615C3" w14:textId="77777777" w:rsidR="00C25E85" w:rsidRPr="00C25E85" w:rsidRDefault="00C25E85" w:rsidP="00E72FDC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C25E85">
        <w:rPr>
          <w:rFonts w:ascii="Arial" w:hAnsi="Arial" w:cs="Arial"/>
        </w:rPr>
        <w:t>Pokud bude z jakéhokoliv důvodu některé ustanovení této smlouvy shledáno neplatným, nečiní tato skutečnost neplatnou celou smlouvu. V takovém případě jsou smluvní strany povinny bez zbytečného odkladu neplatné ustanovení nahradit novým platným, jenž bude odpovídat smyslu a účelu této smlouvy.</w:t>
      </w:r>
    </w:p>
    <w:p w14:paraId="272DA36C" w14:textId="77777777" w:rsidR="00E72FDC" w:rsidRPr="006A2301" w:rsidRDefault="00E72FDC" w:rsidP="00E72FDC">
      <w:pPr>
        <w:pStyle w:val="Odstavecseseznamem"/>
        <w:spacing w:after="0" w:line="240" w:lineRule="auto"/>
        <w:jc w:val="both"/>
      </w:pPr>
    </w:p>
    <w:p w14:paraId="1CE327F3" w14:textId="77777777" w:rsidR="00E72FDC" w:rsidRPr="00E72FDC" w:rsidRDefault="00E72FDC" w:rsidP="00E72FDC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E72FDC">
        <w:rPr>
          <w:rFonts w:ascii="Arial" w:hAnsi="Arial" w:cs="Arial"/>
        </w:rPr>
        <w:t>Tato smlouva může být měněna či doplňována pouze písemnými, oboustranně dohodnutými, vzestupně číslovanými dodatky, které se stávají její nedílnou součástí. Za písemnou formu není pro tento účel považována výměna e-mailových či jiných elektronických zpráv</w:t>
      </w:r>
      <w:r w:rsidR="00261212">
        <w:rPr>
          <w:rFonts w:ascii="Arial" w:hAnsi="Arial" w:cs="Arial"/>
        </w:rPr>
        <w:t>.</w:t>
      </w:r>
      <w:r w:rsidRPr="00E72FDC">
        <w:rPr>
          <w:rFonts w:ascii="Arial" w:hAnsi="Arial" w:cs="Arial"/>
        </w:rPr>
        <w:t xml:space="preserve"> Za změnu smlouvy se nepovažuje změna identifikačních či kontaktních údajů.</w:t>
      </w:r>
    </w:p>
    <w:p w14:paraId="51805437" w14:textId="77777777" w:rsidR="00DB01E9" w:rsidRPr="00726404" w:rsidRDefault="00DB01E9" w:rsidP="00261212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432BB200" w14:textId="77777777" w:rsidR="00DB01E9" w:rsidRPr="00726404" w:rsidRDefault="00DB01E9" w:rsidP="00726404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726404">
        <w:rPr>
          <w:rFonts w:ascii="Arial" w:hAnsi="Arial" w:cs="Arial"/>
          <w:snapToGrid w:val="0"/>
        </w:rPr>
        <w:t>Tato smlouva je závazná i pro právní nástupce obou smluvních stran</w:t>
      </w:r>
    </w:p>
    <w:p w14:paraId="7E5872AD" w14:textId="77777777" w:rsidR="00DB01E9" w:rsidRPr="00726404" w:rsidRDefault="00DB01E9" w:rsidP="00726404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napToGrid w:val="0"/>
        </w:rPr>
      </w:pPr>
      <w:r w:rsidRPr="00726404">
        <w:rPr>
          <w:rFonts w:ascii="Arial" w:hAnsi="Arial" w:cs="Arial"/>
          <w:snapToGrid w:val="0"/>
        </w:rPr>
        <w:t>Smlouva se vyhotovuje ve dvou stejnopisech, z nichž každá smluvní strana obdrží po jednom a obě vyhotovení mají stejnou platnost.</w:t>
      </w:r>
    </w:p>
    <w:p w14:paraId="22345E65" w14:textId="77777777" w:rsidR="00DB01E9" w:rsidRPr="00726404" w:rsidRDefault="00DB01E9" w:rsidP="00726404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napToGrid w:val="0"/>
        </w:rPr>
      </w:pPr>
      <w:r w:rsidRPr="00726404">
        <w:rPr>
          <w:rFonts w:ascii="Arial" w:hAnsi="Arial" w:cs="Arial"/>
          <w:snapToGrid w:val="0"/>
        </w:rPr>
        <w:t xml:space="preserve">Tato smlouva podléhá uveřejnění podle zákona č. 340/2015 o zvláštních podmínkách účinnosti některých smluv, uveřejňování těchto smluv a o registru smluv (zákon o registru smluv). Uveřejnění v registru smluv provede strana dodavatele. Tato strana bude uveřejnění neprodleně informovat druhou stranu, a to prostřednictvím emailu nebo telefonicky.  </w:t>
      </w:r>
    </w:p>
    <w:p w14:paraId="4E1612CC" w14:textId="77777777" w:rsidR="00726404" w:rsidRDefault="00726404" w:rsidP="00726404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726404">
        <w:rPr>
          <w:rFonts w:ascii="Arial" w:hAnsi="Arial" w:cs="Arial"/>
        </w:rPr>
        <w:t>Smluvní strany prohlašují, že žádná část smlouvy nenaplňuje znaky obchodního tajemství podle ustanovení § 504 zákona č. 89/2012 Sb., občanský zákoník.</w:t>
      </w:r>
    </w:p>
    <w:p w14:paraId="3FDBE83D" w14:textId="77777777" w:rsidR="00726404" w:rsidRDefault="00726404" w:rsidP="0072640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7269349D" w14:textId="77777777" w:rsidR="00726404" w:rsidRDefault="00726404" w:rsidP="00726404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726404">
        <w:rPr>
          <w:rFonts w:ascii="Arial" w:hAnsi="Arial" w:cs="Arial"/>
        </w:rPr>
        <w:t>Smluvní strany souhlasí se zpracování svých ve smlouvě uvedených osobních údajů na dobu neurčitou a osobní údaje poskytují dobrovolně.</w:t>
      </w:r>
    </w:p>
    <w:p w14:paraId="49145DAD" w14:textId="77777777" w:rsidR="00C25E85" w:rsidRPr="00C25E85" w:rsidRDefault="00C25E85" w:rsidP="00C25E85">
      <w:pPr>
        <w:pStyle w:val="Odstavecseseznamem"/>
        <w:rPr>
          <w:rFonts w:ascii="Arial" w:hAnsi="Arial" w:cs="Arial"/>
        </w:rPr>
      </w:pPr>
    </w:p>
    <w:p w14:paraId="2D5A8C64" w14:textId="77777777" w:rsidR="00DB01E9" w:rsidRDefault="00C25E85" w:rsidP="00C43DBE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25E85">
        <w:rPr>
          <w:rFonts w:ascii="Arial" w:hAnsi="Arial" w:cs="Arial"/>
        </w:rPr>
        <w:t>Smluvní strany prohlašují, že si tuto smlouvu přečetly, a že byla ujednána po vzájemném projednání podle jejich svobodné vůle, určitě, vážně a srozumitelně, na důkaz čehož připojují oprávnění zástupci smluvních stran své vlastnoruční podpisy.</w:t>
      </w:r>
    </w:p>
    <w:p w14:paraId="05C8AA4E" w14:textId="77777777" w:rsidR="00C25E85" w:rsidRPr="00C25E85" w:rsidRDefault="00C25E85" w:rsidP="00C25E85">
      <w:pPr>
        <w:pStyle w:val="Odstavecseseznamem"/>
        <w:rPr>
          <w:rFonts w:ascii="Arial" w:hAnsi="Arial" w:cs="Arial"/>
        </w:rPr>
      </w:pPr>
    </w:p>
    <w:p w14:paraId="7E3A1ADE" w14:textId="77777777" w:rsidR="00C25E85" w:rsidRPr="00C25E85" w:rsidRDefault="00C25E85" w:rsidP="00C25E85">
      <w:pPr>
        <w:spacing w:line="240" w:lineRule="auto"/>
        <w:jc w:val="both"/>
        <w:rPr>
          <w:rFonts w:ascii="Arial" w:hAnsi="Arial" w:cs="Arial"/>
        </w:rPr>
      </w:pPr>
    </w:p>
    <w:p w14:paraId="1625C11E" w14:textId="77777777" w:rsidR="002A0005" w:rsidRPr="00726404" w:rsidRDefault="002A0005" w:rsidP="000D2723">
      <w:pPr>
        <w:pStyle w:val="Odstavecseseznamem"/>
        <w:spacing w:line="240" w:lineRule="auto"/>
        <w:rPr>
          <w:rFonts w:ascii="Arial" w:hAnsi="Arial" w:cs="Arial"/>
        </w:rPr>
      </w:pPr>
    </w:p>
    <w:p w14:paraId="416E6926" w14:textId="74340CB4" w:rsidR="00C25E85" w:rsidRPr="00726404" w:rsidRDefault="00247B6E" w:rsidP="00C25E85">
      <w:pPr>
        <w:spacing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>V</w:t>
      </w:r>
      <w:r w:rsidR="00C25E85">
        <w:rPr>
          <w:rFonts w:ascii="Arial" w:hAnsi="Arial" w:cs="Arial"/>
        </w:rPr>
        <w:t> </w:t>
      </w:r>
      <w:r w:rsidR="00726404" w:rsidRPr="00726404">
        <w:rPr>
          <w:rFonts w:ascii="Arial" w:hAnsi="Arial" w:cs="Arial"/>
        </w:rPr>
        <w:t>Pardubicích</w:t>
      </w:r>
      <w:r w:rsidR="00C25E85">
        <w:rPr>
          <w:rFonts w:ascii="Arial" w:hAnsi="Arial" w:cs="Arial"/>
        </w:rPr>
        <w:t xml:space="preserve"> 2</w:t>
      </w:r>
      <w:r w:rsidR="00E84BA2">
        <w:rPr>
          <w:rFonts w:ascii="Arial" w:hAnsi="Arial" w:cs="Arial"/>
        </w:rPr>
        <w:t>5</w:t>
      </w:r>
      <w:r w:rsidR="00C25E85">
        <w:rPr>
          <w:rFonts w:ascii="Arial" w:hAnsi="Arial" w:cs="Arial"/>
        </w:rPr>
        <w:t>. 8. 2023</w:t>
      </w:r>
      <w:r w:rsidR="00726404" w:rsidRPr="00726404">
        <w:rPr>
          <w:rFonts w:ascii="Arial" w:hAnsi="Arial" w:cs="Arial"/>
        </w:rPr>
        <w:t xml:space="preserve"> </w:t>
      </w:r>
      <w:r w:rsidR="00C25E85">
        <w:rPr>
          <w:rFonts w:ascii="Arial" w:hAnsi="Arial" w:cs="Arial"/>
        </w:rPr>
        <w:tab/>
      </w:r>
      <w:r w:rsidR="00C25E85">
        <w:rPr>
          <w:rFonts w:ascii="Arial" w:hAnsi="Arial" w:cs="Arial"/>
        </w:rPr>
        <w:tab/>
      </w:r>
      <w:r w:rsidR="00C25E85">
        <w:rPr>
          <w:rFonts w:ascii="Arial" w:hAnsi="Arial" w:cs="Arial"/>
        </w:rPr>
        <w:tab/>
      </w:r>
      <w:r w:rsidR="00C25E85">
        <w:rPr>
          <w:rFonts w:ascii="Arial" w:hAnsi="Arial" w:cs="Arial"/>
        </w:rPr>
        <w:tab/>
        <w:t xml:space="preserve"> </w:t>
      </w:r>
      <w:r w:rsidR="00C25E85" w:rsidRPr="00726404">
        <w:rPr>
          <w:rFonts w:ascii="Arial" w:hAnsi="Arial" w:cs="Arial"/>
        </w:rPr>
        <w:t>V</w:t>
      </w:r>
      <w:r w:rsidR="00C25E85">
        <w:rPr>
          <w:rFonts w:ascii="Arial" w:hAnsi="Arial" w:cs="Arial"/>
        </w:rPr>
        <w:t> </w:t>
      </w:r>
      <w:r w:rsidR="00C25E85" w:rsidRPr="00726404">
        <w:rPr>
          <w:rFonts w:ascii="Arial" w:hAnsi="Arial" w:cs="Arial"/>
        </w:rPr>
        <w:t>Pardubicích</w:t>
      </w:r>
      <w:r w:rsidR="00C25E85">
        <w:rPr>
          <w:rFonts w:ascii="Arial" w:hAnsi="Arial" w:cs="Arial"/>
        </w:rPr>
        <w:t xml:space="preserve"> 2</w:t>
      </w:r>
      <w:r w:rsidR="00E84BA2">
        <w:rPr>
          <w:rFonts w:ascii="Arial" w:hAnsi="Arial" w:cs="Arial"/>
        </w:rPr>
        <w:t>5</w:t>
      </w:r>
      <w:r w:rsidR="00C25E85">
        <w:rPr>
          <w:rFonts w:ascii="Arial" w:hAnsi="Arial" w:cs="Arial"/>
        </w:rPr>
        <w:t>. 8. 2023</w:t>
      </w:r>
      <w:r w:rsidR="00C25E85" w:rsidRPr="00726404">
        <w:rPr>
          <w:rFonts w:ascii="Arial" w:hAnsi="Arial" w:cs="Arial"/>
        </w:rPr>
        <w:t xml:space="preserve"> </w:t>
      </w:r>
    </w:p>
    <w:p w14:paraId="43C4BB0F" w14:textId="77777777" w:rsidR="00166A35" w:rsidRPr="00726404" w:rsidRDefault="00166A35" w:rsidP="00247B6E">
      <w:pPr>
        <w:spacing w:line="240" w:lineRule="auto"/>
        <w:rPr>
          <w:rFonts w:ascii="Arial" w:hAnsi="Arial" w:cs="Arial"/>
        </w:rPr>
      </w:pPr>
    </w:p>
    <w:p w14:paraId="6D4909A2" w14:textId="77777777" w:rsidR="0026488A" w:rsidRPr="00726404" w:rsidRDefault="0026488A" w:rsidP="00166A35">
      <w:pPr>
        <w:spacing w:after="0" w:line="240" w:lineRule="auto"/>
        <w:rPr>
          <w:rFonts w:ascii="Arial" w:hAnsi="Arial" w:cs="Arial"/>
        </w:rPr>
      </w:pPr>
    </w:p>
    <w:p w14:paraId="26038E3B" w14:textId="77777777" w:rsidR="008C240A" w:rsidRPr="00726404" w:rsidRDefault="004F209E" w:rsidP="004F209E">
      <w:pPr>
        <w:rPr>
          <w:rFonts w:ascii="Arial" w:hAnsi="Arial" w:cs="Arial"/>
        </w:rPr>
      </w:pPr>
      <w:r w:rsidRPr="00726404">
        <w:rPr>
          <w:rFonts w:ascii="Arial" w:hAnsi="Arial" w:cs="Arial"/>
        </w:rPr>
        <w:t xml:space="preserve">      </w:t>
      </w:r>
    </w:p>
    <w:p w14:paraId="71742301" w14:textId="77777777" w:rsidR="00821CA5" w:rsidRPr="00726404" w:rsidRDefault="00821CA5" w:rsidP="00821CA5">
      <w:pPr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>…………………………………</w:t>
      </w:r>
      <w:r w:rsidR="00D45E96" w:rsidRPr="00726404">
        <w:rPr>
          <w:rFonts w:ascii="Arial" w:hAnsi="Arial" w:cs="Arial"/>
        </w:rPr>
        <w:t>..</w:t>
      </w:r>
      <w:r w:rsidR="00D45E96" w:rsidRPr="00726404">
        <w:rPr>
          <w:rFonts w:ascii="Arial" w:hAnsi="Arial" w:cs="Arial"/>
        </w:rPr>
        <w:tab/>
      </w:r>
      <w:r w:rsidR="00D45E96" w:rsidRPr="00726404">
        <w:rPr>
          <w:rFonts w:ascii="Arial" w:hAnsi="Arial" w:cs="Arial"/>
        </w:rPr>
        <w:tab/>
      </w:r>
      <w:r w:rsidR="00D45E96" w:rsidRPr="00726404">
        <w:rPr>
          <w:rFonts w:ascii="Arial" w:hAnsi="Arial" w:cs="Arial"/>
        </w:rPr>
        <w:tab/>
      </w:r>
      <w:r w:rsidR="00D45E96" w:rsidRPr="00726404">
        <w:rPr>
          <w:rFonts w:ascii="Arial" w:hAnsi="Arial" w:cs="Arial"/>
        </w:rPr>
        <w:tab/>
        <w:t>..</w:t>
      </w:r>
      <w:r w:rsidRPr="00726404">
        <w:rPr>
          <w:rFonts w:ascii="Arial" w:hAnsi="Arial" w:cs="Arial"/>
        </w:rPr>
        <w:t>………………………….</w:t>
      </w:r>
    </w:p>
    <w:p w14:paraId="0F6FD8B3" w14:textId="77777777" w:rsidR="008C240A" w:rsidRPr="00726404" w:rsidRDefault="008C240A" w:rsidP="00821CA5">
      <w:pPr>
        <w:spacing w:after="0" w:line="240" w:lineRule="auto"/>
        <w:ind w:firstLine="708"/>
        <w:rPr>
          <w:rFonts w:ascii="Arial" w:hAnsi="Arial" w:cs="Arial"/>
        </w:rPr>
      </w:pPr>
      <w:r w:rsidRPr="00646E89">
        <w:rPr>
          <w:rFonts w:ascii="Arial" w:hAnsi="Arial" w:cs="Arial"/>
        </w:rPr>
        <w:t xml:space="preserve">za </w:t>
      </w:r>
      <w:r w:rsidR="00633CD0" w:rsidRPr="00646E89">
        <w:rPr>
          <w:rFonts w:ascii="Arial" w:hAnsi="Arial" w:cs="Arial"/>
        </w:rPr>
        <w:t>odběratele</w:t>
      </w:r>
      <w:r w:rsidRPr="00726404">
        <w:rPr>
          <w:rFonts w:ascii="Arial" w:hAnsi="Arial" w:cs="Arial"/>
        </w:rPr>
        <w:t xml:space="preserve">                                                  </w:t>
      </w:r>
      <w:r w:rsidR="00633CD0" w:rsidRPr="00726404">
        <w:rPr>
          <w:rFonts w:ascii="Arial" w:hAnsi="Arial" w:cs="Arial"/>
        </w:rPr>
        <w:t xml:space="preserve">                   za dodavatele</w:t>
      </w:r>
    </w:p>
    <w:p w14:paraId="50D8FDE7" w14:textId="77777777" w:rsidR="002A0005" w:rsidRDefault="00726404" w:rsidP="00C25E85">
      <w:pPr>
        <w:spacing w:after="0" w:line="240" w:lineRule="auto"/>
        <w:rPr>
          <w:rFonts w:ascii="Arial" w:hAnsi="Arial" w:cs="Arial"/>
        </w:rPr>
      </w:pPr>
      <w:r w:rsidRPr="00726404">
        <w:rPr>
          <w:rFonts w:ascii="Arial" w:hAnsi="Arial" w:cs="Arial"/>
        </w:rPr>
        <w:t xml:space="preserve">  </w:t>
      </w:r>
      <w:r w:rsidR="008C240A" w:rsidRPr="00726404">
        <w:rPr>
          <w:rFonts w:ascii="Arial" w:hAnsi="Arial" w:cs="Arial"/>
        </w:rPr>
        <w:t xml:space="preserve">       </w:t>
      </w:r>
      <w:r w:rsidR="00C25E85">
        <w:rPr>
          <w:rFonts w:ascii="Arial" w:hAnsi="Arial" w:cs="Arial"/>
        </w:rPr>
        <w:t>Ing. Jiří Formánek</w:t>
      </w:r>
      <w:r w:rsidR="00821CA5" w:rsidRPr="00726404">
        <w:rPr>
          <w:rFonts w:ascii="Arial" w:hAnsi="Arial" w:cs="Arial"/>
        </w:rPr>
        <w:tab/>
      </w:r>
      <w:r w:rsidR="00821CA5" w:rsidRPr="00726404">
        <w:rPr>
          <w:rFonts w:ascii="Arial" w:hAnsi="Arial" w:cs="Arial"/>
        </w:rPr>
        <w:tab/>
      </w:r>
      <w:r w:rsidR="00821CA5" w:rsidRPr="00726404">
        <w:rPr>
          <w:rFonts w:ascii="Arial" w:hAnsi="Arial" w:cs="Arial"/>
        </w:rPr>
        <w:tab/>
      </w:r>
      <w:r w:rsidR="008C240A" w:rsidRPr="00726404">
        <w:rPr>
          <w:rFonts w:ascii="Arial" w:hAnsi="Arial" w:cs="Arial"/>
        </w:rPr>
        <w:t xml:space="preserve"> </w:t>
      </w:r>
      <w:r w:rsidR="00C24B2A">
        <w:rPr>
          <w:rFonts w:ascii="Arial" w:hAnsi="Arial" w:cs="Arial"/>
        </w:rPr>
        <w:tab/>
      </w:r>
      <w:r w:rsidR="008C240A" w:rsidRPr="00726404">
        <w:rPr>
          <w:rFonts w:ascii="Arial" w:hAnsi="Arial" w:cs="Arial"/>
        </w:rPr>
        <w:t xml:space="preserve"> </w:t>
      </w:r>
      <w:r w:rsidR="00C25E85">
        <w:rPr>
          <w:rFonts w:ascii="Arial" w:hAnsi="Arial" w:cs="Arial"/>
        </w:rPr>
        <w:tab/>
        <w:t xml:space="preserve">    Mgr. Monika Máslová</w:t>
      </w:r>
      <w:r w:rsidR="00821CA5" w:rsidRPr="00821CA5">
        <w:rPr>
          <w:rFonts w:ascii="Times New Roman" w:hAnsi="Times New Roman" w:cs="Times New Roman"/>
          <w:sz w:val="24"/>
        </w:rPr>
        <w:tab/>
      </w:r>
    </w:p>
    <w:p w14:paraId="272F7A80" w14:textId="49C33DDC" w:rsidR="00F87D58" w:rsidRDefault="00C25E85" w:rsidP="004E747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Arial" w:hAnsi="Arial" w:cs="Arial"/>
        </w:rPr>
        <w:tab/>
        <w:t xml:space="preserve">       </w:t>
      </w:r>
      <w:r w:rsidR="007452F9" w:rsidRPr="000B4F0C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ředitelka</w:t>
      </w:r>
    </w:p>
    <w:p w14:paraId="0AA2372F" w14:textId="77777777" w:rsidR="00F87D58" w:rsidRDefault="00F87D58" w:rsidP="004E7471">
      <w:pPr>
        <w:rPr>
          <w:rFonts w:ascii="Times New Roman" w:hAnsi="Times New Roman" w:cs="Times New Roman"/>
          <w:b/>
          <w:sz w:val="28"/>
          <w:u w:val="single"/>
        </w:rPr>
      </w:pPr>
    </w:p>
    <w:sectPr w:rsidR="00F8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C43"/>
    <w:multiLevelType w:val="hybridMultilevel"/>
    <w:tmpl w:val="E06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D56"/>
    <w:multiLevelType w:val="hybridMultilevel"/>
    <w:tmpl w:val="0C5C9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41F"/>
    <w:multiLevelType w:val="hybridMultilevel"/>
    <w:tmpl w:val="9328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77D"/>
    <w:multiLevelType w:val="hybridMultilevel"/>
    <w:tmpl w:val="CF62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15DA"/>
    <w:multiLevelType w:val="hybridMultilevel"/>
    <w:tmpl w:val="BC6AA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E16"/>
    <w:multiLevelType w:val="hybridMultilevel"/>
    <w:tmpl w:val="EAE04042"/>
    <w:lvl w:ilvl="0" w:tplc="0770C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E085E"/>
    <w:multiLevelType w:val="hybridMultilevel"/>
    <w:tmpl w:val="3D28B1DE"/>
    <w:lvl w:ilvl="0" w:tplc="7520B7A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0E51DF5"/>
    <w:multiLevelType w:val="hybridMultilevel"/>
    <w:tmpl w:val="A3B4C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17A76"/>
    <w:multiLevelType w:val="hybridMultilevel"/>
    <w:tmpl w:val="EB98E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CC5"/>
    <w:multiLevelType w:val="hybridMultilevel"/>
    <w:tmpl w:val="2B1E9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72508"/>
    <w:multiLevelType w:val="hybridMultilevel"/>
    <w:tmpl w:val="F2D4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B5CF5"/>
    <w:multiLevelType w:val="hybridMultilevel"/>
    <w:tmpl w:val="B75A9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867A5"/>
    <w:multiLevelType w:val="hybridMultilevel"/>
    <w:tmpl w:val="815C3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103"/>
    <w:multiLevelType w:val="hybridMultilevel"/>
    <w:tmpl w:val="F5B6F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C1E10"/>
    <w:multiLevelType w:val="hybridMultilevel"/>
    <w:tmpl w:val="BFE662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4380C"/>
    <w:multiLevelType w:val="hybridMultilevel"/>
    <w:tmpl w:val="6E0C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04E00"/>
    <w:multiLevelType w:val="hybridMultilevel"/>
    <w:tmpl w:val="A1445C4C"/>
    <w:lvl w:ilvl="0" w:tplc="2712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A2E3C"/>
    <w:multiLevelType w:val="hybridMultilevel"/>
    <w:tmpl w:val="346ED380"/>
    <w:lvl w:ilvl="0" w:tplc="77A68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E2A89"/>
    <w:multiLevelType w:val="hybridMultilevel"/>
    <w:tmpl w:val="4FF611C8"/>
    <w:lvl w:ilvl="0" w:tplc="75C8D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A70E74"/>
    <w:multiLevelType w:val="hybridMultilevel"/>
    <w:tmpl w:val="E06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1062"/>
    <w:multiLevelType w:val="hybridMultilevel"/>
    <w:tmpl w:val="7B40A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043F"/>
    <w:multiLevelType w:val="hybridMultilevel"/>
    <w:tmpl w:val="CF62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413CC"/>
    <w:multiLevelType w:val="hybridMultilevel"/>
    <w:tmpl w:val="CF62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31D3C"/>
    <w:multiLevelType w:val="hybridMultilevel"/>
    <w:tmpl w:val="EB98E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2B4A"/>
    <w:multiLevelType w:val="hybridMultilevel"/>
    <w:tmpl w:val="E10E7DE2"/>
    <w:lvl w:ilvl="0" w:tplc="9CAE2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72DA7"/>
    <w:multiLevelType w:val="hybridMultilevel"/>
    <w:tmpl w:val="11E01CFE"/>
    <w:lvl w:ilvl="0" w:tplc="A9BAE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381"/>
    <w:multiLevelType w:val="hybridMultilevel"/>
    <w:tmpl w:val="E328FB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C50553"/>
    <w:multiLevelType w:val="hybridMultilevel"/>
    <w:tmpl w:val="CF62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17"/>
  </w:num>
  <w:num w:numId="5">
    <w:abstractNumId w:val="24"/>
  </w:num>
  <w:num w:numId="6">
    <w:abstractNumId w:val="16"/>
  </w:num>
  <w:num w:numId="7">
    <w:abstractNumId w:val="29"/>
  </w:num>
  <w:num w:numId="8">
    <w:abstractNumId w:val="3"/>
  </w:num>
  <w:num w:numId="9">
    <w:abstractNumId w:val="23"/>
  </w:num>
  <w:num w:numId="10">
    <w:abstractNumId w:val="22"/>
  </w:num>
  <w:num w:numId="11">
    <w:abstractNumId w:val="26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  <w:num w:numId="16">
    <w:abstractNumId w:val="13"/>
  </w:num>
  <w:num w:numId="17">
    <w:abstractNumId w:val="28"/>
  </w:num>
  <w:num w:numId="18">
    <w:abstractNumId w:val="12"/>
  </w:num>
  <w:num w:numId="19">
    <w:abstractNumId w:val="15"/>
  </w:num>
  <w:num w:numId="20">
    <w:abstractNumId w:val="11"/>
  </w:num>
  <w:num w:numId="21">
    <w:abstractNumId w:val="1"/>
  </w:num>
  <w:num w:numId="22">
    <w:abstractNumId w:val="9"/>
  </w:num>
  <w:num w:numId="23">
    <w:abstractNumId w:val="25"/>
  </w:num>
  <w:num w:numId="24">
    <w:abstractNumId w:val="4"/>
  </w:num>
  <w:num w:numId="25">
    <w:abstractNumId w:val="18"/>
  </w:num>
  <w:num w:numId="26">
    <w:abstractNumId w:val="7"/>
  </w:num>
  <w:num w:numId="27">
    <w:abstractNumId w:val="20"/>
  </w:num>
  <w:num w:numId="28">
    <w:abstractNumId w:val="0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F5"/>
    <w:rsid w:val="000303D7"/>
    <w:rsid w:val="00064242"/>
    <w:rsid w:val="00065EB4"/>
    <w:rsid w:val="00080428"/>
    <w:rsid w:val="000B4F0C"/>
    <w:rsid w:val="000C4C2A"/>
    <w:rsid w:val="000D131D"/>
    <w:rsid w:val="000D2723"/>
    <w:rsid w:val="000E4053"/>
    <w:rsid w:val="000F50EF"/>
    <w:rsid w:val="00110D84"/>
    <w:rsid w:val="00125339"/>
    <w:rsid w:val="00135647"/>
    <w:rsid w:val="00154709"/>
    <w:rsid w:val="00166A35"/>
    <w:rsid w:val="00170728"/>
    <w:rsid w:val="001928CA"/>
    <w:rsid w:val="001B7D8A"/>
    <w:rsid w:val="001E3D7F"/>
    <w:rsid w:val="00201C1B"/>
    <w:rsid w:val="00211E15"/>
    <w:rsid w:val="00240D30"/>
    <w:rsid w:val="00247B6E"/>
    <w:rsid w:val="00261212"/>
    <w:rsid w:val="0026488A"/>
    <w:rsid w:val="00277F40"/>
    <w:rsid w:val="002A0005"/>
    <w:rsid w:val="0030267E"/>
    <w:rsid w:val="003A6DF8"/>
    <w:rsid w:val="003B5A72"/>
    <w:rsid w:val="003C656C"/>
    <w:rsid w:val="003D144D"/>
    <w:rsid w:val="003E273D"/>
    <w:rsid w:val="004105C9"/>
    <w:rsid w:val="00413CD0"/>
    <w:rsid w:val="004634FA"/>
    <w:rsid w:val="00464045"/>
    <w:rsid w:val="00466730"/>
    <w:rsid w:val="00484AC3"/>
    <w:rsid w:val="004B265E"/>
    <w:rsid w:val="004E1499"/>
    <w:rsid w:val="004E7471"/>
    <w:rsid w:val="004F209E"/>
    <w:rsid w:val="00577237"/>
    <w:rsid w:val="005879EA"/>
    <w:rsid w:val="00592C7F"/>
    <w:rsid w:val="00596EAF"/>
    <w:rsid w:val="005E354B"/>
    <w:rsid w:val="005F0216"/>
    <w:rsid w:val="00627175"/>
    <w:rsid w:val="00633CD0"/>
    <w:rsid w:val="00644691"/>
    <w:rsid w:val="00646E89"/>
    <w:rsid w:val="00660136"/>
    <w:rsid w:val="006A7D6D"/>
    <w:rsid w:val="006B0C5E"/>
    <w:rsid w:val="006D2CC9"/>
    <w:rsid w:val="006F49B4"/>
    <w:rsid w:val="00726404"/>
    <w:rsid w:val="007267B4"/>
    <w:rsid w:val="0074507C"/>
    <w:rsid w:val="007452F9"/>
    <w:rsid w:val="00761570"/>
    <w:rsid w:val="00772F3F"/>
    <w:rsid w:val="0078706F"/>
    <w:rsid w:val="007D5327"/>
    <w:rsid w:val="007E433C"/>
    <w:rsid w:val="008168CD"/>
    <w:rsid w:val="00821CA5"/>
    <w:rsid w:val="008225AE"/>
    <w:rsid w:val="0086582D"/>
    <w:rsid w:val="008B0F11"/>
    <w:rsid w:val="008C240A"/>
    <w:rsid w:val="008C6185"/>
    <w:rsid w:val="008D3230"/>
    <w:rsid w:val="008F045C"/>
    <w:rsid w:val="008F60A2"/>
    <w:rsid w:val="009002DF"/>
    <w:rsid w:val="00902D28"/>
    <w:rsid w:val="0092172A"/>
    <w:rsid w:val="00923F01"/>
    <w:rsid w:val="0099199C"/>
    <w:rsid w:val="0099703D"/>
    <w:rsid w:val="009A0725"/>
    <w:rsid w:val="009C3A79"/>
    <w:rsid w:val="009E46BF"/>
    <w:rsid w:val="00A23352"/>
    <w:rsid w:val="00A35820"/>
    <w:rsid w:val="00A35E07"/>
    <w:rsid w:val="00A52DAF"/>
    <w:rsid w:val="00AC6FD7"/>
    <w:rsid w:val="00B12294"/>
    <w:rsid w:val="00B33472"/>
    <w:rsid w:val="00B61C26"/>
    <w:rsid w:val="00B64AF5"/>
    <w:rsid w:val="00B807FB"/>
    <w:rsid w:val="00B95355"/>
    <w:rsid w:val="00BC1960"/>
    <w:rsid w:val="00BE1108"/>
    <w:rsid w:val="00BE5A92"/>
    <w:rsid w:val="00BF055A"/>
    <w:rsid w:val="00C20F75"/>
    <w:rsid w:val="00C24B2A"/>
    <w:rsid w:val="00C25E85"/>
    <w:rsid w:val="00C43DBE"/>
    <w:rsid w:val="00CB4479"/>
    <w:rsid w:val="00CC73A5"/>
    <w:rsid w:val="00CE7E3A"/>
    <w:rsid w:val="00D34F2E"/>
    <w:rsid w:val="00D45E96"/>
    <w:rsid w:val="00D900EE"/>
    <w:rsid w:val="00DA35D4"/>
    <w:rsid w:val="00DB01E9"/>
    <w:rsid w:val="00E06F92"/>
    <w:rsid w:val="00E1225E"/>
    <w:rsid w:val="00E14172"/>
    <w:rsid w:val="00E27AD2"/>
    <w:rsid w:val="00E3017B"/>
    <w:rsid w:val="00E30347"/>
    <w:rsid w:val="00E53C8F"/>
    <w:rsid w:val="00E72FDC"/>
    <w:rsid w:val="00E84BA2"/>
    <w:rsid w:val="00E87937"/>
    <w:rsid w:val="00EA0201"/>
    <w:rsid w:val="00EC4384"/>
    <w:rsid w:val="00F24110"/>
    <w:rsid w:val="00F457F1"/>
    <w:rsid w:val="00F74E82"/>
    <w:rsid w:val="00F80DCD"/>
    <w:rsid w:val="00F83B16"/>
    <w:rsid w:val="00F87D58"/>
    <w:rsid w:val="00F9455B"/>
    <w:rsid w:val="00FD7689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759B"/>
  <w15:docId w15:val="{98D28D40-8FED-491F-9FFA-BE71C6B9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B4479"/>
    <w:pPr>
      <w:ind w:left="720"/>
      <w:contextualSpacing/>
    </w:pPr>
  </w:style>
  <w:style w:type="table" w:styleId="Mkatabulky">
    <w:name w:val="Table Grid"/>
    <w:basedOn w:val="Normlntabulka"/>
    <w:uiPriority w:val="59"/>
    <w:rsid w:val="00E3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7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54709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74507C"/>
  </w:style>
  <w:style w:type="paragraph" w:styleId="Revize">
    <w:name w:val="Revision"/>
    <w:hidden/>
    <w:uiPriority w:val="99"/>
    <w:semiHidden/>
    <w:rsid w:val="007452F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B4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F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F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83D2-0F20-4AB5-AB5C-5352267B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Paprskarova</dc:creator>
  <cp:lastModifiedBy>Uživatel systému Windows</cp:lastModifiedBy>
  <cp:revision>2</cp:revision>
  <cp:lastPrinted>2023-08-25T11:13:00Z</cp:lastPrinted>
  <dcterms:created xsi:type="dcterms:W3CDTF">2023-08-28T11:42:00Z</dcterms:created>
  <dcterms:modified xsi:type="dcterms:W3CDTF">2023-08-28T11:42:00Z</dcterms:modified>
</cp:coreProperties>
</file>