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BA4693" w:rsidRPr="000E6733" w14:paraId="58BB28F8" w14:textId="77777777" w:rsidTr="0022743C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A59112" w14:textId="77777777" w:rsidR="00BA4693" w:rsidRPr="00543077" w:rsidRDefault="00BA4693" w:rsidP="0022743C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BA4693" w:rsidRPr="000E6733" w14:paraId="177E04ED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1F8C3C" w14:textId="77777777" w:rsidR="00BA4693" w:rsidRPr="00481D34" w:rsidRDefault="00BA4693" w:rsidP="0022743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FS/2812/2023/617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53A0FB" w14:textId="77777777" w:rsidR="00BA469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5B538616" w14:textId="77777777" w:rsidR="00BA4693" w:rsidRPr="00004C3C" w:rsidRDefault="00BA4693" w:rsidP="0022743C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Star Clubs Liberec s.r.o.</w:t>
            </w:r>
          </w:p>
          <w:p w14:paraId="2E4BF015" w14:textId="77777777" w:rsidR="00BA4693" w:rsidRPr="00004C3C" w:rsidRDefault="00BA4693" w:rsidP="0022743C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Mariánská 587</w:t>
            </w:r>
          </w:p>
          <w:p w14:paraId="3246134C" w14:textId="77777777" w:rsidR="00BA4693" w:rsidRPr="00004C3C" w:rsidRDefault="00BA4693" w:rsidP="0022743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46001 Liberec</w:t>
            </w:r>
          </w:p>
          <w:p w14:paraId="455F10E4" w14:textId="77777777" w:rsidR="00BA4693" w:rsidRPr="00004C3C" w:rsidRDefault="00BA4693" w:rsidP="0022743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04322932</w:t>
            </w:r>
          </w:p>
          <w:p w14:paraId="6B17E333" w14:textId="00BBD5C8" w:rsidR="00BA4693" w:rsidRPr="000E6733" w:rsidRDefault="00303188" w:rsidP="0022743C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0E741CB5" w14:textId="77777777" w:rsidR="00BA4693" w:rsidRPr="000E6733" w:rsidRDefault="00BA4693" w:rsidP="0022743C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BA4693" w:rsidRPr="000E6733" w14:paraId="57521F29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8FC247" w14:textId="09820D6C" w:rsidR="00BA4693" w:rsidRPr="001F4D85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188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1CF0E4" w14:textId="77777777" w:rsidR="00BA4693" w:rsidRPr="000E6733" w:rsidRDefault="00BA4693" w:rsidP="0022743C">
            <w:pPr>
              <w:rPr>
                <w:rFonts w:ascii="Arial" w:hAnsi="Arial" w:cs="Arial"/>
              </w:rPr>
            </w:pPr>
          </w:p>
        </w:tc>
      </w:tr>
      <w:tr w:rsidR="00BA4693" w:rsidRPr="000E6733" w14:paraId="7E50F0BE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825AEA" w14:textId="77777777" w:rsidR="00BA4693" w:rsidRPr="00543077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23.08.2023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E66F85" w14:textId="77777777" w:rsidR="00BA4693" w:rsidRPr="000E6733" w:rsidRDefault="00BA4693" w:rsidP="0022743C">
            <w:pPr>
              <w:rPr>
                <w:rFonts w:ascii="Arial" w:hAnsi="Arial" w:cs="Arial"/>
              </w:rPr>
            </w:pPr>
          </w:p>
        </w:tc>
      </w:tr>
      <w:tr w:rsidR="00BA4693" w:rsidRPr="000E6733" w14:paraId="2238B09F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30A868" w14:textId="3D817388" w:rsidR="00BA4693" w:rsidRPr="00543077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303188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B9492B" w14:textId="77777777" w:rsidR="00BA4693" w:rsidRPr="000E6733" w:rsidRDefault="00BA4693" w:rsidP="0022743C">
            <w:pPr>
              <w:rPr>
                <w:rFonts w:ascii="Arial" w:hAnsi="Arial" w:cs="Arial"/>
              </w:rPr>
            </w:pPr>
          </w:p>
        </w:tc>
      </w:tr>
      <w:tr w:rsidR="00BA4693" w:rsidRPr="000E6733" w14:paraId="0227543E" w14:textId="77777777" w:rsidTr="0022743C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DC7E81" w14:textId="0FF846CD" w:rsidR="00BA4693" w:rsidRPr="00543077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303188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EE0449" w14:textId="77777777" w:rsidR="00BA4693" w:rsidRPr="000E6733" w:rsidRDefault="00BA4693" w:rsidP="0022743C">
            <w:pPr>
              <w:rPr>
                <w:rFonts w:ascii="Arial" w:hAnsi="Arial" w:cs="Arial"/>
              </w:rPr>
            </w:pPr>
          </w:p>
        </w:tc>
      </w:tr>
      <w:tr w:rsidR="00BA4693" w:rsidRPr="000E6733" w14:paraId="702D2723" w14:textId="77777777" w:rsidTr="0022743C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D77B68" w14:textId="77777777" w:rsidR="00BA4693" w:rsidRPr="00543077" w:rsidRDefault="00BA4693" w:rsidP="0022743C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1AA6170F" w14:textId="66EB853B" w:rsidR="00BA4693" w:rsidRPr="00543077" w:rsidRDefault="00BA4693" w:rsidP="002274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Raut - 11. 9. 2023 od 16:45 do cca 23:00 hod.</w:t>
            </w:r>
            <w:r>
              <w:rPr>
                <w:rFonts w:ascii="Arial" w:hAnsi="Arial" w:cs="Arial"/>
                <w:sz w:val="22"/>
                <w:szCs w:val="22"/>
              </w:rPr>
              <w:br/>
              <w:t>Předpokládaný počet osob - 55</w:t>
            </w:r>
            <w:r>
              <w:rPr>
                <w:rFonts w:ascii="Arial" w:hAnsi="Arial" w:cs="Arial"/>
                <w:sz w:val="22"/>
                <w:szCs w:val="22"/>
              </w:rPr>
              <w:br/>
              <w:t>Raut - varianta č. 1 - 280,- Kč/osoba</w:t>
            </w:r>
            <w:r>
              <w:rPr>
                <w:rFonts w:ascii="Arial" w:hAnsi="Arial" w:cs="Arial"/>
                <w:sz w:val="22"/>
                <w:szCs w:val="22"/>
              </w:rPr>
              <w:br/>
              <w:t>• kuřecí a vepřové mini řízečky, citron</w:t>
            </w:r>
            <w:r>
              <w:rPr>
                <w:rFonts w:ascii="Arial" w:hAnsi="Arial" w:cs="Arial"/>
                <w:sz w:val="22"/>
                <w:szCs w:val="22"/>
              </w:rPr>
              <w:br/>
              <w:t>• marinované sýry v bylinkách a olivovém oleji</w:t>
            </w:r>
            <w:r>
              <w:rPr>
                <w:rFonts w:ascii="Arial" w:hAnsi="Arial" w:cs="Arial"/>
                <w:sz w:val="22"/>
                <w:szCs w:val="22"/>
              </w:rPr>
              <w:br/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dušená šunka s okurkami a křenem </w:t>
            </w:r>
            <w:r>
              <w:rPr>
                <w:rFonts w:ascii="Arial" w:hAnsi="Arial" w:cs="Arial"/>
                <w:sz w:val="22"/>
                <w:szCs w:val="22"/>
              </w:rPr>
              <w:br/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výšinská paštika z kachních jatýrek s našimi brusinkami </w:t>
            </w:r>
            <w:r>
              <w:rPr>
                <w:rFonts w:ascii="Arial" w:hAnsi="Arial" w:cs="Arial"/>
                <w:sz w:val="22"/>
                <w:szCs w:val="22"/>
              </w:rPr>
              <w:br/>
              <w:t>• tatarský biftek na topince s česnekem /česnek i topinky servírujeme zvlášť/</w:t>
            </w:r>
            <w:r>
              <w:rPr>
                <w:rFonts w:ascii="Arial" w:hAnsi="Arial" w:cs="Arial"/>
                <w:sz w:val="22"/>
                <w:szCs w:val="22"/>
              </w:rPr>
              <w:br/>
              <w:t>• mix čerstvé zeleniny /crudité/ karotka, okurka, čerstvá paprika, řapíkatý celer s limetovým dipem</w:t>
            </w:r>
            <w:r>
              <w:rPr>
                <w:rFonts w:ascii="Arial" w:hAnsi="Arial" w:cs="Arial"/>
                <w:sz w:val="22"/>
                <w:szCs w:val="22"/>
              </w:rPr>
              <w:br/>
              <w:t>• tataráček z červené řepy s krekry</w:t>
            </w:r>
            <w:r>
              <w:rPr>
                <w:rFonts w:ascii="Arial" w:hAnsi="Arial" w:cs="Arial"/>
                <w:sz w:val="22"/>
                <w:szCs w:val="22"/>
              </w:rPr>
              <w:br/>
              <w:t>• šopský salát</w:t>
            </w:r>
            <w:r>
              <w:rPr>
                <w:rFonts w:ascii="Arial" w:hAnsi="Arial" w:cs="Arial"/>
                <w:sz w:val="22"/>
                <w:szCs w:val="22"/>
              </w:rPr>
              <w:br/>
              <w:t>• obložený tác – variace sýrů a uzenin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Váha na 1 osobu je celkem  600g   / maso a výrobky z nich 300g /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Pečená zauzená kýta - cca 8 kg</w:t>
            </w:r>
            <w:r>
              <w:rPr>
                <w:rFonts w:ascii="Arial" w:hAnsi="Arial" w:cs="Arial"/>
                <w:sz w:val="22"/>
                <w:szCs w:val="22"/>
              </w:rPr>
              <w:br/>
              <w:t>Nápoje - dle skutečné spotřeby</w:t>
            </w:r>
          </w:p>
          <w:p w14:paraId="70CF4F7F" w14:textId="77777777" w:rsidR="00BA4693" w:rsidRPr="00543077" w:rsidRDefault="00BA4693" w:rsidP="002274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AC0D" w14:textId="77777777" w:rsidR="00BA4693" w:rsidRPr="00543077" w:rsidRDefault="00BA4693" w:rsidP="00227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BA64BC" w14:textId="77777777" w:rsidR="00BA4693" w:rsidRPr="00543077" w:rsidRDefault="00BA4693" w:rsidP="00227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1AB75D5C" w14:textId="77777777" w:rsidR="00BA4693" w:rsidRDefault="00BA4693" w:rsidP="0022743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855CD4" w14:textId="77777777" w:rsidR="00BA4693" w:rsidRPr="00543077" w:rsidRDefault="00BA4693" w:rsidP="002274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2246F2A8" w14:textId="77777777" w:rsidR="00BA4693" w:rsidRPr="00543077" w:rsidRDefault="00BA4693" w:rsidP="002274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16D7CF01" w14:textId="77777777" w:rsidR="00BA4693" w:rsidRPr="00543077" w:rsidRDefault="00BA4693" w:rsidP="002274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BA4693" w:rsidRPr="000E6733" w14:paraId="026F46D4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435863" w14:textId="77777777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5A28C62" w14:textId="35E1507B" w:rsidR="00BA4693" w:rsidRDefault="00303188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BA4693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BA4693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BA4693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BA4693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67F04AD7" w14:textId="77777777" w:rsidR="00BA4693" w:rsidRPr="00F27A0B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73FFA3" w14:textId="77777777" w:rsidR="00BA469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6522C869" w14:textId="3F17CCFD" w:rsidR="00BA4693" w:rsidRPr="000E6733" w:rsidRDefault="00303188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t xml:space="preserve"> 23.08.2023 15:44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t xml:space="preserve"> 23.08.2023 15:44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BA4693" w:rsidRPr="00A03B35">
              <w:rPr>
                <w:rFonts w:ascii="Arial" w:hAnsi="Arial" w:cs="Arial"/>
                <w:sz w:val="20"/>
                <w:szCs w:val="22"/>
              </w:rPr>
              <w:t xml:space="preserve"> 24.08.2023 08:34</w:t>
            </w:r>
          </w:p>
        </w:tc>
      </w:tr>
      <w:tr w:rsidR="00BA4693" w:rsidRPr="000E6733" w14:paraId="03D44A1B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FCEEF6" w14:textId="77777777" w:rsidR="00BA469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6812D5" w14:textId="77777777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11.09.2023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A76073" w14:textId="77777777" w:rsidR="00BA469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4E2BDD44" w14:textId="77777777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55520000-1 Zabezpečování pohostinských služeb pro zákazníky</w:t>
            </w:r>
          </w:p>
        </w:tc>
      </w:tr>
      <w:tr w:rsidR="00BA4693" w:rsidRPr="000E6733" w14:paraId="0A98FBC6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2B9D78" w14:textId="77777777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55000 vč.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44A5C9" w14:textId="77777777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BA4693" w:rsidRPr="000E6733" w14:paraId="51513C44" w14:textId="77777777" w:rsidTr="0022743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FF86B1" w14:textId="77777777" w:rsidR="00BA4693" w:rsidRDefault="00BA4693" w:rsidP="0022743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lastRenderedPageBreak/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ADEEAC6" w14:textId="5343C8F7" w:rsidR="00BA4693" w:rsidRPr="000E6733" w:rsidRDefault="00303188" w:rsidP="0022743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4E189CA" w14:textId="77777777" w:rsidR="00BA469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6FFEBF" w14:textId="73BC189E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188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8CC299" w14:textId="2D4DEE1C" w:rsidR="00BA4693" w:rsidRPr="000E6733" w:rsidRDefault="00BA4693" w:rsidP="0022743C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188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123FEB" w14:textId="77777777" w:rsidR="00BA4693" w:rsidRDefault="00BA4693" w:rsidP="00227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B207E" w14:textId="04C34ADA" w:rsidR="00BA4693" w:rsidRPr="000E6733" w:rsidRDefault="00303188" w:rsidP="002274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518A6102" w14:textId="77777777" w:rsidR="00BA4693" w:rsidRPr="00A34C32" w:rsidRDefault="00BA4693" w:rsidP="002274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44B85E65" w14:textId="1338BB91" w:rsidR="00BA4693" w:rsidRPr="000E6733" w:rsidRDefault="00BA4693" w:rsidP="0022743C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188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700A2C45" w14:textId="1B3EE4CB" w:rsidR="00BA4693" w:rsidRPr="000E6733" w:rsidRDefault="00BA4693" w:rsidP="0022743C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188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3481D771" w14:textId="77777777" w:rsidR="00BA4693" w:rsidRDefault="00BA4693" w:rsidP="00BA4693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7432E29D" w14:textId="77777777" w:rsidR="00BA4693" w:rsidRPr="000E6733" w:rsidRDefault="00BA4693" w:rsidP="00BA4693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024A2B25" w14:textId="77777777" w:rsidR="004F1DFA" w:rsidRDefault="004F1DFA"/>
    <w:sectPr w:rsidR="004F1DFA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DE0" w14:textId="77777777" w:rsidR="000A18A2" w:rsidRPr="0045026B" w:rsidRDefault="0030318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 xml:space="preserve">Technická univerzita </w:t>
    </w:r>
    <w:r w:rsidRPr="0045026B">
      <w:rPr>
        <w:rFonts w:ascii="Arial" w:hAnsi="Arial" w:cs="Arial"/>
        <w:sz w:val="22"/>
        <w:szCs w:val="22"/>
      </w:rPr>
      <w:t>v Liberci</w:t>
    </w:r>
  </w:p>
  <w:p w14:paraId="4DA89E41" w14:textId="77777777" w:rsidR="000A18A2" w:rsidRDefault="0030318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8CC0252" w14:textId="77777777" w:rsidR="000A18A2" w:rsidRPr="000A18A2" w:rsidRDefault="00303188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5B2" w14:textId="77777777" w:rsidR="00E90A4E" w:rsidRDefault="00303188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058A13D9" wp14:editId="1D282C0C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4C77C6D3" w14:textId="77777777" w:rsidR="000A18A2" w:rsidRDefault="00303188" w:rsidP="000A18A2">
    <w:pPr>
      <w:pStyle w:val="Zkladntext"/>
      <w:tabs>
        <w:tab w:val="center" w:pos="4512"/>
      </w:tabs>
      <w:jc w:val="left"/>
    </w:pPr>
  </w:p>
  <w:p w14:paraId="2A135B7B" w14:textId="77777777" w:rsidR="0058329A" w:rsidRPr="003067A6" w:rsidRDefault="00303188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3"/>
    <w:rsid w:val="00303188"/>
    <w:rsid w:val="004F1DFA"/>
    <w:rsid w:val="00B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9357"/>
  <w15:chartTrackingRefBased/>
  <w15:docId w15:val="{6FEA19DE-7697-49F3-BB98-8157F26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6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A4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69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A469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4693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2023-08-28T11:20:00Z</dcterms:created>
  <dcterms:modified xsi:type="dcterms:W3CDTF">2023-08-28T11:22:00Z</dcterms:modified>
</cp:coreProperties>
</file>