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2A2" w14:textId="27C9D6BB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 xml:space="preserve">DODATEK č. </w:t>
      </w:r>
      <w:r w:rsidR="00D05484">
        <w:rPr>
          <w:rFonts w:ascii="Arial" w:hAnsi="Arial" w:cs="Arial"/>
          <w:b/>
          <w:sz w:val="32"/>
          <w:szCs w:val="32"/>
        </w:rPr>
        <w:t>8</w:t>
      </w:r>
    </w:p>
    <w:p w14:paraId="535A5F09" w14:textId="485125E7" w:rsidR="007E1B93" w:rsidRPr="00E95D78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5D78">
        <w:rPr>
          <w:rFonts w:ascii="Arial" w:hAnsi="Arial" w:cs="Arial"/>
          <w:b/>
          <w:sz w:val="32"/>
          <w:szCs w:val="32"/>
        </w:rPr>
        <w:t>k</w:t>
      </w:r>
      <w:r w:rsidRPr="00E95D78">
        <w:rPr>
          <w:rFonts w:ascii="Arial" w:hAnsi="Arial" w:cs="Arial"/>
          <w:b/>
          <w:caps/>
          <w:sz w:val="32"/>
          <w:szCs w:val="32"/>
        </w:rPr>
        <w:t> Pachtovní</w:t>
      </w:r>
      <w:r w:rsidRPr="00E95D78">
        <w:rPr>
          <w:rFonts w:ascii="Arial" w:hAnsi="Arial" w:cs="Arial"/>
          <w:b/>
          <w:sz w:val="32"/>
          <w:szCs w:val="32"/>
        </w:rPr>
        <w:t xml:space="preserve"> </w:t>
      </w:r>
      <w:r w:rsidRPr="00E95D78">
        <w:rPr>
          <w:rFonts w:ascii="Arial" w:hAnsi="Arial" w:cs="Arial"/>
          <w:b/>
          <w:caps/>
          <w:sz w:val="32"/>
          <w:szCs w:val="32"/>
        </w:rPr>
        <w:t>smlouvě</w:t>
      </w:r>
      <w:r w:rsidRPr="00E95D78">
        <w:rPr>
          <w:rFonts w:ascii="Arial" w:hAnsi="Arial" w:cs="Arial"/>
          <w:b/>
          <w:sz w:val="32"/>
          <w:szCs w:val="32"/>
        </w:rPr>
        <w:t xml:space="preserve"> č. </w:t>
      </w:r>
      <w:r w:rsidR="00442A57">
        <w:rPr>
          <w:rFonts w:ascii="Arial" w:hAnsi="Arial" w:cs="Arial"/>
          <w:b/>
          <w:sz w:val="32"/>
          <w:szCs w:val="32"/>
        </w:rPr>
        <w:t>5N14/74</w:t>
      </w:r>
    </w:p>
    <w:p w14:paraId="4CFCC279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17BD6C82" w14:textId="77777777" w:rsidR="007E1B93" w:rsidRPr="00E95D78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5D7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8F874D1" w14:textId="77777777" w:rsidR="007E1B93" w:rsidRPr="00E95D78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EA65B9A" w14:textId="4502D99B" w:rsidR="000E4B96" w:rsidRPr="007F3945" w:rsidRDefault="000E4B96" w:rsidP="000E4B96">
      <w:pPr>
        <w:rPr>
          <w:rFonts w:ascii="Arial" w:hAnsi="Arial" w:cs="Arial"/>
          <w:sz w:val="18"/>
          <w:szCs w:val="18"/>
        </w:rPr>
      </w:pPr>
      <w:r w:rsidRPr="00E95D7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 w:rsidR="007F3945">
        <w:rPr>
          <w:rFonts w:ascii="Arial" w:hAnsi="Arial" w:cs="Arial"/>
          <w:b/>
          <w:bCs/>
          <w:sz w:val="22"/>
          <w:szCs w:val="22"/>
        </w:rPr>
        <w:tab/>
      </w:r>
      <w:r w:rsidR="007F3945">
        <w:rPr>
          <w:rFonts w:ascii="Arial" w:hAnsi="Arial" w:cs="Arial"/>
          <w:b/>
          <w:bCs/>
          <w:sz w:val="22"/>
          <w:szCs w:val="22"/>
        </w:rPr>
        <w:tab/>
      </w:r>
      <w:r w:rsidR="007F3945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CC53A1" w:rsidRPr="00CC53A1">
        <w:rPr>
          <w:rFonts w:ascii="Arial" w:hAnsi="Arial" w:cs="Arial"/>
          <w:sz w:val="18"/>
          <w:szCs w:val="18"/>
        </w:rPr>
        <w:t>SPU 319348/2023/104/HEJ</w:t>
      </w:r>
    </w:p>
    <w:p w14:paraId="5F150F71" w14:textId="5D3E2A28" w:rsidR="003E4AB5" w:rsidRPr="00E95D78" w:rsidRDefault="003E4AB5" w:rsidP="003E4AB5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95D78">
        <w:rPr>
          <w:rFonts w:ascii="Arial" w:hAnsi="Arial" w:cs="Arial"/>
          <w:sz w:val="22"/>
          <w:szCs w:val="22"/>
        </w:rPr>
        <w:t>11a</w:t>
      </w:r>
      <w:proofErr w:type="gramEnd"/>
      <w:r w:rsidRPr="00E95D78">
        <w:rPr>
          <w:rFonts w:ascii="Arial" w:hAnsi="Arial" w:cs="Arial"/>
          <w:sz w:val="22"/>
          <w:szCs w:val="22"/>
        </w:rPr>
        <w:t>, 130 00 Praha 3</w:t>
      </w:r>
      <w:r w:rsidR="0049387D" w:rsidRPr="00E95D78">
        <w:rPr>
          <w:rFonts w:ascii="Arial" w:hAnsi="Arial" w:cs="Arial"/>
          <w:sz w:val="22"/>
          <w:szCs w:val="22"/>
        </w:rPr>
        <w:t xml:space="preserve"> </w:t>
      </w:r>
      <w:r w:rsidR="00AE627D" w:rsidRPr="00E95D78">
        <w:rPr>
          <w:rFonts w:ascii="Arial" w:hAnsi="Arial" w:cs="Arial"/>
          <w:sz w:val="22"/>
          <w:szCs w:val="22"/>
        </w:rPr>
        <w:t>–</w:t>
      </w:r>
      <w:r w:rsidR="0049387D" w:rsidRPr="00E95D78">
        <w:rPr>
          <w:rFonts w:ascii="Arial" w:hAnsi="Arial" w:cs="Arial"/>
          <w:sz w:val="22"/>
          <w:szCs w:val="22"/>
        </w:rPr>
        <w:t xml:space="preserve"> Žižkov</w:t>
      </w:r>
      <w:r w:rsidR="00CC53A1">
        <w:rPr>
          <w:rFonts w:ascii="Arial" w:hAnsi="Arial" w:cs="Arial"/>
          <w:sz w:val="22"/>
          <w:szCs w:val="22"/>
        </w:rPr>
        <w:tab/>
      </w:r>
      <w:r w:rsidR="00CC53A1">
        <w:rPr>
          <w:rFonts w:ascii="Arial" w:hAnsi="Arial" w:cs="Arial"/>
          <w:sz w:val="22"/>
          <w:szCs w:val="22"/>
        </w:rPr>
        <w:tab/>
      </w:r>
      <w:r w:rsidR="00CC53A1">
        <w:rPr>
          <w:rFonts w:ascii="Arial" w:hAnsi="Arial" w:cs="Arial"/>
          <w:sz w:val="22"/>
          <w:szCs w:val="22"/>
        </w:rPr>
        <w:tab/>
      </w:r>
      <w:r w:rsidR="00CC53A1" w:rsidRPr="00CC53A1">
        <w:rPr>
          <w:rFonts w:ascii="Arial" w:hAnsi="Arial" w:cs="Arial"/>
          <w:sz w:val="18"/>
          <w:szCs w:val="18"/>
        </w:rPr>
        <w:t>UID: spuess8c16f6fc</w:t>
      </w:r>
    </w:p>
    <w:p w14:paraId="45FE3C7D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proofErr w:type="gramStart"/>
      <w:r w:rsidRPr="00E95D78">
        <w:rPr>
          <w:rFonts w:ascii="Arial" w:hAnsi="Arial" w:cs="Arial"/>
          <w:sz w:val="22"/>
          <w:szCs w:val="22"/>
        </w:rPr>
        <w:t>IČO:  01312774</w:t>
      </w:r>
      <w:proofErr w:type="gramEnd"/>
      <w:r w:rsidRPr="00E95D78">
        <w:rPr>
          <w:rFonts w:ascii="Arial" w:hAnsi="Arial" w:cs="Arial"/>
          <w:sz w:val="22"/>
          <w:szCs w:val="22"/>
        </w:rPr>
        <w:t xml:space="preserve"> </w:t>
      </w:r>
    </w:p>
    <w:p w14:paraId="45636A77" w14:textId="77777777" w:rsidR="00AE627D" w:rsidRPr="00E95D78" w:rsidRDefault="00AE627D" w:rsidP="00AE627D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E95D78">
          <w:rPr>
            <w:rFonts w:ascii="Arial" w:hAnsi="Arial" w:cs="Arial"/>
            <w:sz w:val="22"/>
            <w:szCs w:val="22"/>
          </w:rPr>
          <w:t>01312774</w:t>
        </w:r>
      </w:smartTag>
    </w:p>
    <w:p w14:paraId="6BED6FD8" w14:textId="77777777" w:rsidR="00F768E6" w:rsidRPr="00916386" w:rsidRDefault="00AE627D" w:rsidP="00F768E6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za kter</w:t>
      </w:r>
      <w:r w:rsidR="00AC3D8E">
        <w:rPr>
          <w:rFonts w:ascii="Arial" w:hAnsi="Arial" w:cs="Arial"/>
          <w:sz w:val="22"/>
          <w:szCs w:val="22"/>
        </w:rPr>
        <w:t>ou</w:t>
      </w:r>
      <w:r w:rsidRPr="00E95D78">
        <w:rPr>
          <w:rFonts w:ascii="Arial" w:hAnsi="Arial" w:cs="Arial"/>
          <w:sz w:val="22"/>
          <w:szCs w:val="22"/>
        </w:rPr>
        <w:t xml:space="preserve"> právně jedná </w:t>
      </w:r>
      <w:r w:rsidR="00F768E6" w:rsidRPr="00916386">
        <w:rPr>
          <w:rFonts w:ascii="Arial" w:hAnsi="Arial" w:cs="Arial"/>
          <w:sz w:val="22"/>
          <w:szCs w:val="22"/>
        </w:rPr>
        <w:t>Ing. Jiří Papež, ředitel Krajského pozemkového úřadu pro Plzeňský kraj, adresa: Nám. Gen. Píky 8, 326 00 Plzeň</w:t>
      </w:r>
    </w:p>
    <w:p w14:paraId="0EE8A490" w14:textId="77777777" w:rsidR="00F768E6" w:rsidRPr="00E000A9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DFDDBCB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E000A9">
        <w:rPr>
          <w:rFonts w:ascii="Arial" w:hAnsi="Arial" w:cs="Arial"/>
          <w:sz w:val="22"/>
          <w:szCs w:val="22"/>
        </w:rPr>
        <w:t>bankovní spojení: Česká národní banka</w:t>
      </w:r>
    </w:p>
    <w:p w14:paraId="5EE5A60E" w14:textId="77777777" w:rsidR="00F768E6" w:rsidRPr="00C55134" w:rsidRDefault="00F768E6" w:rsidP="00F768E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Pr="00916386">
        <w:rPr>
          <w:rFonts w:ascii="Arial" w:hAnsi="Arial" w:cs="Arial"/>
          <w:sz w:val="22"/>
          <w:szCs w:val="22"/>
        </w:rPr>
        <w:t>40010-3723001/0710</w:t>
      </w:r>
    </w:p>
    <w:p w14:paraId="490A4462" w14:textId="2B20407A" w:rsidR="00C91F2F" w:rsidRPr="00E95D78" w:rsidRDefault="00C91F2F" w:rsidP="00F768E6">
      <w:pPr>
        <w:jc w:val="both"/>
        <w:rPr>
          <w:rFonts w:ascii="Arial" w:hAnsi="Arial" w:cs="Arial"/>
          <w:sz w:val="22"/>
          <w:szCs w:val="22"/>
        </w:rPr>
      </w:pPr>
    </w:p>
    <w:p w14:paraId="29EE4D67" w14:textId="6C27F232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(dále jen „</w:t>
      </w:r>
      <w:r w:rsidR="007E1B93" w:rsidRPr="00E95D78">
        <w:rPr>
          <w:rFonts w:ascii="Arial" w:hAnsi="Arial" w:cs="Arial"/>
          <w:sz w:val="22"/>
          <w:szCs w:val="22"/>
        </w:rPr>
        <w:t>propachtovatel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7E1B93" w:rsidRPr="00E95D78">
        <w:rPr>
          <w:rFonts w:ascii="Arial" w:hAnsi="Arial" w:cs="Arial"/>
          <w:sz w:val="22"/>
          <w:szCs w:val="22"/>
        </w:rPr>
        <w:t xml:space="preserve"> </w:t>
      </w:r>
    </w:p>
    <w:p w14:paraId="7224524E" w14:textId="77777777" w:rsidR="00C91F2F" w:rsidRPr="00E95D78" w:rsidRDefault="00F52522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jedné –</w:t>
      </w:r>
    </w:p>
    <w:p w14:paraId="767671FE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cr/>
        <w:t>a</w:t>
      </w:r>
    </w:p>
    <w:p w14:paraId="390020A0" w14:textId="77777777" w:rsidR="00C91F2F" w:rsidRPr="00E95D78" w:rsidRDefault="00C91F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5E06D51" w14:textId="77777777" w:rsidR="00442A57" w:rsidRPr="00670A64" w:rsidRDefault="00442A57" w:rsidP="00442A57">
      <w:pPr>
        <w:rPr>
          <w:rFonts w:ascii="Arial" w:hAnsi="Arial" w:cs="Arial"/>
          <w:b/>
          <w:iCs/>
          <w:sz w:val="22"/>
          <w:szCs w:val="22"/>
        </w:rPr>
      </w:pPr>
      <w:proofErr w:type="gramStart"/>
      <w:r>
        <w:rPr>
          <w:rFonts w:ascii="Arial" w:hAnsi="Arial" w:cs="Arial"/>
          <w:b/>
          <w:iCs/>
          <w:sz w:val="22"/>
          <w:szCs w:val="22"/>
        </w:rPr>
        <w:t>AG - PRODUKT</w:t>
      </w:r>
      <w:proofErr w:type="gramEnd"/>
      <w:r>
        <w:rPr>
          <w:rFonts w:ascii="Arial" w:hAnsi="Arial" w:cs="Arial"/>
          <w:b/>
          <w:iCs/>
          <w:sz w:val="22"/>
          <w:szCs w:val="22"/>
        </w:rPr>
        <w:t xml:space="preserve"> a.s.</w:t>
      </w:r>
    </w:p>
    <w:p w14:paraId="1DCEAF71" w14:textId="77777777" w:rsidR="00442A57" w:rsidRPr="00670A64" w:rsidRDefault="00442A57" w:rsidP="00442A57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Sídlo: Náves republiky 263, 332 03 Šťáhlavy</w:t>
      </w:r>
    </w:p>
    <w:p w14:paraId="1D2D54ED" w14:textId="77777777" w:rsidR="00442A57" w:rsidRPr="00F85757" w:rsidRDefault="00442A57" w:rsidP="00442A57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F85757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>00118150</w:t>
      </w:r>
    </w:p>
    <w:p w14:paraId="6F1FB786" w14:textId="77777777" w:rsidR="00442A57" w:rsidRPr="00F85757" w:rsidRDefault="00442A57" w:rsidP="00442A57">
      <w:pPr>
        <w:jc w:val="both"/>
        <w:rPr>
          <w:rFonts w:ascii="Arial" w:hAnsi="Arial" w:cs="Arial"/>
          <w:iCs/>
          <w:sz w:val="22"/>
          <w:szCs w:val="22"/>
        </w:rPr>
      </w:pPr>
      <w:r w:rsidRPr="00F85757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 00118150</w:t>
      </w:r>
    </w:p>
    <w:p w14:paraId="2ED08F0F" w14:textId="77777777" w:rsidR="00442A57" w:rsidRDefault="00442A57" w:rsidP="00442A57">
      <w:pPr>
        <w:rPr>
          <w:rFonts w:ascii="Arial" w:hAnsi="Arial" w:cs="Arial"/>
          <w:sz w:val="22"/>
          <w:szCs w:val="22"/>
        </w:rPr>
      </w:pPr>
      <w:r w:rsidRPr="00A57E6B">
        <w:rPr>
          <w:rFonts w:ascii="Arial" w:hAnsi="Arial" w:cs="Arial"/>
          <w:sz w:val="22"/>
          <w:szCs w:val="22"/>
        </w:rPr>
        <w:t xml:space="preserve">Zapsána: OR vedený Krajským soudem v Plzni, </w:t>
      </w:r>
      <w:r>
        <w:rPr>
          <w:rFonts w:ascii="Arial" w:hAnsi="Arial" w:cs="Arial"/>
          <w:sz w:val="22"/>
          <w:szCs w:val="22"/>
        </w:rPr>
        <w:t>odd. B, vložka 964</w:t>
      </w:r>
    </w:p>
    <w:p w14:paraId="120D0433" w14:textId="77777777" w:rsidR="00442A57" w:rsidRDefault="00442A57" w:rsidP="00442A57">
      <w:pPr>
        <w:jc w:val="both"/>
        <w:rPr>
          <w:rFonts w:ascii="Arial" w:hAnsi="Arial" w:cs="Arial"/>
          <w:sz w:val="22"/>
          <w:szCs w:val="22"/>
        </w:rPr>
      </w:pPr>
      <w:r w:rsidRPr="00A57E6B">
        <w:rPr>
          <w:rFonts w:ascii="Arial" w:hAnsi="Arial" w:cs="Arial"/>
          <w:sz w:val="22"/>
          <w:szCs w:val="22"/>
        </w:rPr>
        <w:t>osoba oprávněná jednat za právnickou osobu:</w:t>
      </w:r>
      <w:r>
        <w:rPr>
          <w:rFonts w:ascii="Arial" w:hAnsi="Arial" w:cs="Arial"/>
          <w:sz w:val="22"/>
          <w:szCs w:val="22"/>
        </w:rPr>
        <w:t xml:space="preserve"> Ing. Jaroslav Loukota – předseda představenstva</w:t>
      </w:r>
    </w:p>
    <w:p w14:paraId="2FB39E96" w14:textId="77777777" w:rsidR="00572031" w:rsidRPr="00E95D78" w:rsidRDefault="00572031" w:rsidP="00572031">
      <w:pPr>
        <w:rPr>
          <w:rFonts w:ascii="Arial" w:hAnsi="Arial" w:cs="Arial"/>
          <w:sz w:val="22"/>
          <w:szCs w:val="22"/>
        </w:rPr>
      </w:pPr>
    </w:p>
    <w:p w14:paraId="47657888" w14:textId="16D47326" w:rsidR="00C91F2F" w:rsidRPr="00E95D78" w:rsidRDefault="00C91F2F">
      <w:pPr>
        <w:pStyle w:val="Zkladntext3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(dále jen </w:t>
      </w:r>
      <w:r w:rsidR="005F6D25" w:rsidRPr="00E95D78">
        <w:rPr>
          <w:rFonts w:ascii="Arial" w:hAnsi="Arial" w:cs="Arial"/>
          <w:sz w:val="22"/>
          <w:szCs w:val="22"/>
        </w:rPr>
        <w:t>„</w:t>
      </w:r>
      <w:r w:rsidR="00F9134D" w:rsidRPr="00E95D78">
        <w:rPr>
          <w:rFonts w:ascii="Arial" w:hAnsi="Arial" w:cs="Arial"/>
          <w:sz w:val="22"/>
          <w:szCs w:val="22"/>
        </w:rPr>
        <w:t>pachtýř</w:t>
      </w:r>
      <w:r w:rsidR="00FC7D72" w:rsidRPr="00E95D78">
        <w:rPr>
          <w:rFonts w:ascii="Arial" w:hAnsi="Arial" w:cs="Arial"/>
          <w:sz w:val="22"/>
          <w:szCs w:val="22"/>
        </w:rPr>
        <w:t>“)</w:t>
      </w:r>
      <w:r w:rsidR="00F9134D" w:rsidRPr="00E95D78">
        <w:rPr>
          <w:rFonts w:ascii="Arial" w:hAnsi="Arial" w:cs="Arial"/>
          <w:sz w:val="22"/>
          <w:szCs w:val="22"/>
        </w:rPr>
        <w:t xml:space="preserve"> </w:t>
      </w:r>
    </w:p>
    <w:p w14:paraId="66B7B7D7" w14:textId="77777777" w:rsidR="00C91F2F" w:rsidRPr="00E95D78" w:rsidRDefault="00F52522">
      <w:pPr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–</w:t>
      </w:r>
      <w:r w:rsidR="00C91F2F" w:rsidRPr="00E95D78">
        <w:rPr>
          <w:rFonts w:ascii="Arial" w:hAnsi="Arial" w:cs="Arial"/>
          <w:sz w:val="22"/>
          <w:szCs w:val="22"/>
        </w:rPr>
        <w:t xml:space="preserve"> na straně druhé </w:t>
      </w:r>
      <w:r w:rsidRPr="00E95D78">
        <w:rPr>
          <w:rFonts w:ascii="Arial" w:hAnsi="Arial" w:cs="Arial"/>
          <w:sz w:val="22"/>
          <w:szCs w:val="22"/>
        </w:rPr>
        <w:t>–</w:t>
      </w:r>
    </w:p>
    <w:p w14:paraId="3114975C" w14:textId="77777777" w:rsidR="00C91F2F" w:rsidRPr="00E95D78" w:rsidRDefault="00C91F2F">
      <w:pPr>
        <w:rPr>
          <w:rFonts w:ascii="Arial" w:hAnsi="Arial" w:cs="Arial"/>
          <w:sz w:val="22"/>
          <w:szCs w:val="22"/>
        </w:rPr>
      </w:pPr>
    </w:p>
    <w:p w14:paraId="7DFF7F9B" w14:textId="77777777" w:rsidR="00FF3510" w:rsidRPr="00E95D78" w:rsidRDefault="00FF3510">
      <w:pPr>
        <w:rPr>
          <w:rFonts w:ascii="Arial" w:hAnsi="Arial" w:cs="Arial"/>
          <w:sz w:val="22"/>
          <w:szCs w:val="22"/>
        </w:rPr>
      </w:pPr>
    </w:p>
    <w:p w14:paraId="5765AE8F" w14:textId="457C7AD7" w:rsidR="00C91F2F" w:rsidRPr="00E95D78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uzavírají tento</w:t>
      </w:r>
      <w:r w:rsidR="00F9134D" w:rsidRPr="00E95D78">
        <w:rPr>
          <w:rFonts w:ascii="Arial" w:hAnsi="Arial" w:cs="Arial"/>
          <w:sz w:val="22"/>
          <w:szCs w:val="22"/>
        </w:rPr>
        <w:t xml:space="preserve"> dodatek č. </w:t>
      </w:r>
      <w:r w:rsidR="00D05484">
        <w:rPr>
          <w:rFonts w:ascii="Arial" w:hAnsi="Arial" w:cs="Arial"/>
          <w:sz w:val="22"/>
          <w:szCs w:val="22"/>
        </w:rPr>
        <w:t>8</w:t>
      </w:r>
      <w:r w:rsidR="004B7A3F" w:rsidRPr="00E95D78">
        <w:rPr>
          <w:rFonts w:ascii="Arial" w:hAnsi="Arial" w:cs="Arial"/>
          <w:sz w:val="22"/>
          <w:szCs w:val="22"/>
        </w:rPr>
        <w:t xml:space="preserve"> k pachtovní smlouvě č. </w:t>
      </w:r>
      <w:r w:rsidR="00442A57">
        <w:rPr>
          <w:rFonts w:ascii="Arial" w:hAnsi="Arial" w:cs="Arial"/>
          <w:sz w:val="22"/>
          <w:szCs w:val="22"/>
        </w:rPr>
        <w:t>5N14/74,</w:t>
      </w:r>
      <w:r w:rsidR="00273669" w:rsidRPr="00E95D78">
        <w:rPr>
          <w:rFonts w:ascii="Arial" w:hAnsi="Arial" w:cs="Arial"/>
          <w:sz w:val="22"/>
          <w:szCs w:val="22"/>
        </w:rPr>
        <w:t xml:space="preserve"> </w:t>
      </w:r>
      <w:r w:rsidR="00F1115F" w:rsidRPr="00E95D78">
        <w:rPr>
          <w:rFonts w:ascii="Arial" w:hAnsi="Arial" w:cs="Arial"/>
          <w:sz w:val="22"/>
          <w:szCs w:val="22"/>
        </w:rPr>
        <w:t xml:space="preserve">ze dne </w:t>
      </w:r>
      <w:r w:rsidR="00442A57">
        <w:rPr>
          <w:rFonts w:ascii="Arial" w:hAnsi="Arial" w:cs="Arial"/>
          <w:sz w:val="22"/>
          <w:szCs w:val="22"/>
        </w:rPr>
        <w:t>30.4.2014</w:t>
      </w:r>
      <w:r w:rsidR="00F1115F" w:rsidRPr="00E95D78">
        <w:rPr>
          <w:rFonts w:ascii="Arial" w:hAnsi="Arial" w:cs="Arial"/>
          <w:sz w:val="22"/>
          <w:szCs w:val="22"/>
        </w:rPr>
        <w:t xml:space="preserve"> ve znění dodatku č. </w:t>
      </w:r>
      <w:r w:rsidR="00442A57">
        <w:rPr>
          <w:rFonts w:ascii="Arial" w:hAnsi="Arial" w:cs="Arial"/>
          <w:sz w:val="22"/>
          <w:szCs w:val="22"/>
        </w:rPr>
        <w:t>1-</w:t>
      </w:r>
      <w:r w:rsidR="00D05484">
        <w:rPr>
          <w:rFonts w:ascii="Arial" w:hAnsi="Arial" w:cs="Arial"/>
          <w:sz w:val="22"/>
          <w:szCs w:val="22"/>
        </w:rPr>
        <w:t>7</w:t>
      </w:r>
      <w:r w:rsidR="00F1115F" w:rsidRPr="00E95D78">
        <w:rPr>
          <w:rFonts w:ascii="Arial" w:hAnsi="Arial" w:cs="Arial"/>
          <w:sz w:val="22"/>
          <w:szCs w:val="22"/>
        </w:rPr>
        <w:t xml:space="preserve"> (dále jen „smlouva“), </w:t>
      </w:r>
      <w:r w:rsidR="00273669" w:rsidRPr="00E95D78">
        <w:rPr>
          <w:rFonts w:ascii="Arial" w:hAnsi="Arial" w:cs="Arial"/>
          <w:sz w:val="22"/>
          <w:szCs w:val="22"/>
        </w:rPr>
        <w:t xml:space="preserve">kterým se mění </w:t>
      </w:r>
      <w:r w:rsidR="00C07711" w:rsidRPr="00E95D78">
        <w:rPr>
          <w:rFonts w:ascii="Arial" w:hAnsi="Arial" w:cs="Arial"/>
          <w:sz w:val="22"/>
          <w:szCs w:val="22"/>
        </w:rPr>
        <w:t xml:space="preserve">předmět pachtu a </w:t>
      </w:r>
      <w:r w:rsidR="00273669" w:rsidRPr="00E95D78">
        <w:rPr>
          <w:rFonts w:ascii="Arial" w:hAnsi="Arial" w:cs="Arial"/>
          <w:sz w:val="22"/>
          <w:szCs w:val="22"/>
        </w:rPr>
        <w:t xml:space="preserve">výše ročního </w:t>
      </w:r>
      <w:r w:rsidR="00C07711" w:rsidRPr="00E95D78">
        <w:rPr>
          <w:rFonts w:ascii="Arial" w:hAnsi="Arial" w:cs="Arial"/>
          <w:sz w:val="22"/>
          <w:szCs w:val="22"/>
        </w:rPr>
        <w:t xml:space="preserve">pachtovného </w:t>
      </w:r>
    </w:p>
    <w:p w14:paraId="72E67D09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F57C15A" w14:textId="77777777" w:rsidR="00C30BEF" w:rsidRPr="00E95D78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421E373" w14:textId="77777777" w:rsidR="00CC53A1" w:rsidRDefault="0027366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</w:t>
      </w:r>
      <w:r w:rsidR="00F9134D" w:rsidRPr="00E95D78">
        <w:rPr>
          <w:rFonts w:ascii="Arial" w:hAnsi="Arial" w:cs="Arial"/>
          <w:sz w:val="22"/>
          <w:szCs w:val="22"/>
        </w:rPr>
        <w:t xml:space="preserve">. </w:t>
      </w:r>
      <w:r w:rsidR="00B82EF5">
        <w:rPr>
          <w:rFonts w:ascii="Arial" w:hAnsi="Arial" w:cs="Arial"/>
          <w:sz w:val="22"/>
          <w:szCs w:val="22"/>
        </w:rPr>
        <w:t>Ke dni</w:t>
      </w:r>
      <w:r w:rsidR="00C91F2F" w:rsidRPr="00E95D78">
        <w:rPr>
          <w:rFonts w:ascii="Arial" w:hAnsi="Arial" w:cs="Arial"/>
          <w:sz w:val="22"/>
          <w:szCs w:val="22"/>
        </w:rPr>
        <w:t xml:space="preserve"> </w:t>
      </w:r>
      <w:r w:rsidR="00B82EF5">
        <w:rPr>
          <w:rFonts w:ascii="Arial" w:hAnsi="Arial" w:cs="Arial"/>
          <w:b/>
          <w:bCs/>
          <w:sz w:val="22"/>
          <w:szCs w:val="22"/>
        </w:rPr>
        <w:t>1</w:t>
      </w:r>
      <w:r w:rsidR="00C34050">
        <w:rPr>
          <w:rFonts w:ascii="Arial" w:hAnsi="Arial" w:cs="Arial"/>
          <w:b/>
          <w:bCs/>
          <w:sz w:val="22"/>
          <w:szCs w:val="22"/>
        </w:rPr>
        <w:t>.</w:t>
      </w:r>
      <w:r w:rsidR="00B82EF5">
        <w:rPr>
          <w:rFonts w:ascii="Arial" w:hAnsi="Arial" w:cs="Arial"/>
          <w:b/>
          <w:bCs/>
          <w:sz w:val="22"/>
          <w:szCs w:val="22"/>
        </w:rPr>
        <w:t>9</w:t>
      </w:r>
      <w:r w:rsidR="00442A57" w:rsidRPr="00442A57">
        <w:rPr>
          <w:rFonts w:ascii="Arial" w:hAnsi="Arial" w:cs="Arial"/>
          <w:b/>
          <w:bCs/>
          <w:sz w:val="22"/>
          <w:szCs w:val="22"/>
        </w:rPr>
        <w:t>.202</w:t>
      </w:r>
      <w:r w:rsidR="00B82EF5">
        <w:rPr>
          <w:rFonts w:ascii="Arial" w:hAnsi="Arial" w:cs="Arial"/>
          <w:b/>
          <w:bCs/>
          <w:sz w:val="22"/>
          <w:szCs w:val="22"/>
        </w:rPr>
        <w:t xml:space="preserve">3 </w:t>
      </w:r>
      <w:r w:rsidR="00B82EF5" w:rsidRPr="00C14487">
        <w:rPr>
          <w:rFonts w:ascii="Arial" w:hAnsi="Arial" w:cs="Arial"/>
          <w:sz w:val="22"/>
          <w:szCs w:val="22"/>
        </w:rPr>
        <w:t>dochází k úpravě výměr</w:t>
      </w:r>
      <w:r w:rsidR="00442A57">
        <w:rPr>
          <w:rFonts w:ascii="Arial" w:hAnsi="Arial" w:cs="Arial"/>
          <w:sz w:val="22"/>
          <w:szCs w:val="22"/>
        </w:rPr>
        <w:t xml:space="preserve"> </w:t>
      </w:r>
      <w:r w:rsidR="00C14487">
        <w:rPr>
          <w:rFonts w:ascii="Arial" w:hAnsi="Arial" w:cs="Arial"/>
          <w:sz w:val="22"/>
          <w:szCs w:val="22"/>
        </w:rPr>
        <w:t>na části dle žádosti nájemce</w:t>
      </w:r>
      <w:r w:rsidR="00CC53A1">
        <w:rPr>
          <w:rFonts w:ascii="Arial" w:hAnsi="Arial" w:cs="Arial"/>
          <w:sz w:val="22"/>
          <w:szCs w:val="22"/>
        </w:rPr>
        <w:t>:</w:t>
      </w:r>
      <w:r w:rsidR="00C14487">
        <w:rPr>
          <w:rFonts w:ascii="Arial" w:hAnsi="Arial" w:cs="Arial"/>
          <w:sz w:val="22"/>
          <w:szCs w:val="22"/>
        </w:rPr>
        <w:t xml:space="preserve"> </w:t>
      </w:r>
    </w:p>
    <w:p w14:paraId="78919947" w14:textId="52A94DFE" w:rsidR="00B82EF5" w:rsidRDefault="00C144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 w:rsidRPr="00C14487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C14487">
        <w:rPr>
          <w:rFonts w:ascii="Arial" w:hAnsi="Arial" w:cs="Arial"/>
          <w:b/>
          <w:bCs/>
          <w:sz w:val="22"/>
          <w:szCs w:val="22"/>
        </w:rPr>
        <w:t>. Chválenice</w:t>
      </w:r>
      <w:r>
        <w:rPr>
          <w:rFonts w:ascii="Arial" w:hAnsi="Arial" w:cs="Arial"/>
          <w:sz w:val="22"/>
          <w:szCs w:val="22"/>
        </w:rPr>
        <w:t xml:space="preserve"> </w:t>
      </w:r>
      <w:r w:rsidR="00B82EF5">
        <w:rPr>
          <w:rFonts w:ascii="Arial" w:hAnsi="Arial" w:cs="Arial"/>
          <w:sz w:val="22"/>
          <w:szCs w:val="22"/>
        </w:rPr>
        <w:t xml:space="preserve">u parcel </w:t>
      </w:r>
      <w:proofErr w:type="spellStart"/>
      <w:r w:rsidR="00B82EF5">
        <w:rPr>
          <w:rFonts w:ascii="Arial" w:hAnsi="Arial" w:cs="Arial"/>
          <w:sz w:val="22"/>
          <w:szCs w:val="22"/>
        </w:rPr>
        <w:t>p.č</w:t>
      </w:r>
      <w:proofErr w:type="spellEnd"/>
      <w:r w:rsidR="00B82EF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399/22 na výměru </w:t>
      </w:r>
      <w:proofErr w:type="gramStart"/>
      <w:r>
        <w:rPr>
          <w:rFonts w:ascii="Arial" w:hAnsi="Arial" w:cs="Arial"/>
          <w:sz w:val="22"/>
          <w:szCs w:val="22"/>
        </w:rPr>
        <w:t>780m</w:t>
      </w:r>
      <w:r w:rsidRPr="00C14487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>
        <w:rPr>
          <w:rFonts w:ascii="Arial" w:hAnsi="Arial" w:cs="Arial"/>
          <w:sz w:val="22"/>
          <w:szCs w:val="22"/>
        </w:rPr>
        <w:t>, 705/50 na výměru 22m</w:t>
      </w:r>
      <w:r w:rsidRPr="00C1448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4FCBE1" w14:textId="4CFAB437" w:rsidR="00C14487" w:rsidRDefault="00CC53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14487">
        <w:rPr>
          <w:rFonts w:ascii="Arial" w:hAnsi="Arial" w:cs="Arial"/>
          <w:sz w:val="22"/>
          <w:szCs w:val="22"/>
        </w:rPr>
        <w:t> </w:t>
      </w:r>
      <w:proofErr w:type="spellStart"/>
      <w:r w:rsidR="00C14487" w:rsidRPr="00C14487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C14487" w:rsidRPr="00C14487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C14487" w:rsidRPr="00C14487">
        <w:rPr>
          <w:rFonts w:ascii="Arial" w:hAnsi="Arial" w:cs="Arial"/>
          <w:b/>
          <w:bCs/>
          <w:sz w:val="22"/>
          <w:szCs w:val="22"/>
        </w:rPr>
        <w:t>Štáhlavice</w:t>
      </w:r>
      <w:proofErr w:type="spellEnd"/>
      <w:r w:rsidR="00C144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487">
        <w:rPr>
          <w:rFonts w:ascii="Arial" w:hAnsi="Arial" w:cs="Arial"/>
          <w:sz w:val="22"/>
          <w:szCs w:val="22"/>
        </w:rPr>
        <w:t>p.č</w:t>
      </w:r>
      <w:proofErr w:type="spellEnd"/>
      <w:r w:rsidR="00C14487">
        <w:rPr>
          <w:rFonts w:ascii="Arial" w:hAnsi="Arial" w:cs="Arial"/>
          <w:sz w:val="22"/>
          <w:szCs w:val="22"/>
        </w:rPr>
        <w:t xml:space="preserve">. 61/22 na výměru </w:t>
      </w:r>
      <w:proofErr w:type="gramStart"/>
      <w:r w:rsidR="00C14487">
        <w:rPr>
          <w:rFonts w:ascii="Arial" w:hAnsi="Arial" w:cs="Arial"/>
          <w:sz w:val="22"/>
          <w:szCs w:val="22"/>
        </w:rPr>
        <w:t>652m</w:t>
      </w:r>
      <w:r w:rsidR="00C14487" w:rsidRPr="00C14487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</w:p>
    <w:p w14:paraId="57B0EEA4" w14:textId="5F2A4571" w:rsidR="00C14487" w:rsidRDefault="00CC53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C14487" w:rsidRPr="00CC53A1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C14487" w:rsidRPr="00CC53A1">
        <w:rPr>
          <w:rFonts w:ascii="Arial" w:hAnsi="Arial" w:cs="Arial"/>
          <w:b/>
          <w:bCs/>
          <w:sz w:val="22"/>
          <w:szCs w:val="22"/>
        </w:rPr>
        <w:t>. Šťáhlavy</w:t>
      </w:r>
      <w:r w:rsidR="00C144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487">
        <w:rPr>
          <w:rFonts w:ascii="Arial" w:hAnsi="Arial" w:cs="Arial"/>
          <w:sz w:val="22"/>
          <w:szCs w:val="22"/>
        </w:rPr>
        <w:t>p.č</w:t>
      </w:r>
      <w:proofErr w:type="spellEnd"/>
      <w:r w:rsidR="00C14487">
        <w:rPr>
          <w:rFonts w:ascii="Arial" w:hAnsi="Arial" w:cs="Arial"/>
          <w:sz w:val="22"/>
          <w:szCs w:val="22"/>
        </w:rPr>
        <w:t xml:space="preserve">. 391/3 na výměru </w:t>
      </w:r>
      <w:proofErr w:type="gramStart"/>
      <w:r w:rsidR="00C14487">
        <w:rPr>
          <w:rFonts w:ascii="Arial" w:hAnsi="Arial" w:cs="Arial"/>
          <w:sz w:val="22"/>
          <w:szCs w:val="22"/>
        </w:rPr>
        <w:t>24m</w:t>
      </w:r>
      <w:r w:rsidR="00C14487" w:rsidRPr="00CC53A1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C1448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4487">
        <w:rPr>
          <w:rFonts w:ascii="Arial" w:hAnsi="Arial" w:cs="Arial"/>
          <w:sz w:val="22"/>
          <w:szCs w:val="22"/>
        </w:rPr>
        <w:t>p.č</w:t>
      </w:r>
      <w:proofErr w:type="spellEnd"/>
      <w:r w:rsidR="00C14487">
        <w:rPr>
          <w:rFonts w:ascii="Arial" w:hAnsi="Arial" w:cs="Arial"/>
          <w:sz w:val="22"/>
          <w:szCs w:val="22"/>
        </w:rPr>
        <w:t>. 525/3 na výměru 11m</w:t>
      </w:r>
      <w:r w:rsidR="00C14487" w:rsidRPr="00CC53A1">
        <w:rPr>
          <w:rFonts w:ascii="Arial" w:hAnsi="Arial" w:cs="Arial"/>
          <w:sz w:val="22"/>
          <w:szCs w:val="22"/>
          <w:vertAlign w:val="superscript"/>
        </w:rPr>
        <w:t>2</w:t>
      </w:r>
      <w:r w:rsidR="00C1448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4487">
        <w:rPr>
          <w:rFonts w:ascii="Arial" w:hAnsi="Arial" w:cs="Arial"/>
          <w:sz w:val="22"/>
          <w:szCs w:val="22"/>
        </w:rPr>
        <w:t>p.č</w:t>
      </w:r>
      <w:proofErr w:type="spellEnd"/>
      <w:r w:rsidR="00C1448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678/21na výměru 429m</w:t>
      </w:r>
      <w:r w:rsidRPr="00CC53A1">
        <w:rPr>
          <w:rFonts w:ascii="Arial" w:hAnsi="Arial" w:cs="Arial"/>
          <w:sz w:val="22"/>
          <w:szCs w:val="22"/>
          <w:vertAlign w:val="superscript"/>
        </w:rPr>
        <w:t>2</w:t>
      </w:r>
    </w:p>
    <w:p w14:paraId="2084D6D9" w14:textId="2333097E" w:rsidR="00C14487" w:rsidRDefault="00C144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A06F720" w14:textId="585EF0BB" w:rsidR="00C14487" w:rsidRDefault="00C144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vyjmutí parcel dle žádosti nájemce SPU 096052/2023: </w:t>
      </w:r>
    </w:p>
    <w:p w14:paraId="4D461AB6" w14:textId="66554F41" w:rsidR="00C14487" w:rsidRDefault="00C144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 w:rsidRPr="00C14487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C14487">
        <w:rPr>
          <w:rFonts w:ascii="Arial" w:hAnsi="Arial" w:cs="Arial"/>
          <w:b/>
          <w:bCs/>
          <w:sz w:val="22"/>
          <w:szCs w:val="22"/>
        </w:rPr>
        <w:t>. Chválenice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191/16, 191/17, 191/29, 323/2, 323/3,</w:t>
      </w:r>
      <w:r w:rsidR="00C3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399/38, 644/6, 667/7, 674/13, 674/14, 703/13, 703/16, 705/22, 787/6, 806/22</w:t>
      </w:r>
    </w:p>
    <w:p w14:paraId="6E5B4523" w14:textId="1C989252" w:rsidR="00C14487" w:rsidRDefault="00C144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C14487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C14487">
        <w:rPr>
          <w:rFonts w:ascii="Arial" w:hAnsi="Arial" w:cs="Arial"/>
          <w:b/>
          <w:bCs/>
          <w:sz w:val="22"/>
          <w:szCs w:val="22"/>
        </w:rPr>
        <w:t>. Nezbavětice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82/10, 559/17 dle KN</w:t>
      </w:r>
    </w:p>
    <w:p w14:paraId="2432253D" w14:textId="1D88BA48" w:rsidR="00C14487" w:rsidRDefault="00C144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14487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C14487">
        <w:rPr>
          <w:rFonts w:ascii="Arial" w:hAnsi="Arial" w:cs="Arial"/>
          <w:b/>
          <w:bCs/>
          <w:sz w:val="22"/>
          <w:szCs w:val="22"/>
        </w:rPr>
        <w:t>. Šťáhlavice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61/28</w:t>
      </w:r>
    </w:p>
    <w:p w14:paraId="215F2E21" w14:textId="7541548B" w:rsidR="00C14487" w:rsidRDefault="00C144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C53A1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Pr="00CC53A1">
        <w:rPr>
          <w:rFonts w:ascii="Arial" w:hAnsi="Arial" w:cs="Arial"/>
          <w:b/>
          <w:bCs/>
          <w:sz w:val="22"/>
          <w:szCs w:val="22"/>
        </w:rPr>
        <w:t>. Šťáhlavy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233/2, 233/3, 360/3, 415/2, 415/</w:t>
      </w:r>
      <w:r w:rsidR="00C36BB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3, 419/33, 504/47, 530/102</w:t>
      </w:r>
      <w:r w:rsidR="00CC53A1">
        <w:rPr>
          <w:rFonts w:ascii="Arial" w:hAnsi="Arial" w:cs="Arial"/>
          <w:sz w:val="22"/>
          <w:szCs w:val="22"/>
        </w:rPr>
        <w:t>, 727, 733/5, 912/3, 995</w:t>
      </w:r>
    </w:p>
    <w:p w14:paraId="08C486ED" w14:textId="77777777" w:rsidR="00C14487" w:rsidRDefault="00C1448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3FE18FE" w14:textId="34006A06" w:rsidR="00C91F2F" w:rsidRPr="00E95D78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>2</w:t>
      </w:r>
      <w:r w:rsidR="00831BA4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E95D78">
        <w:rPr>
          <w:b w:val="0"/>
          <w:bCs w:val="0"/>
          <w:sz w:val="22"/>
          <w:szCs w:val="22"/>
        </w:rPr>
        <w:t>bodě 1.</w:t>
      </w:r>
      <w:r w:rsidR="00C91F2F" w:rsidRPr="00E95D78">
        <w:rPr>
          <w:b w:val="0"/>
          <w:bCs w:val="0"/>
          <w:sz w:val="22"/>
          <w:szCs w:val="22"/>
        </w:rPr>
        <w:t xml:space="preserve"> tohoto dodatku se nově stanovuje výše ročního </w:t>
      </w:r>
      <w:r w:rsidR="00831BA4" w:rsidRPr="00E95D78">
        <w:rPr>
          <w:b w:val="0"/>
          <w:bCs w:val="0"/>
          <w:sz w:val="22"/>
          <w:szCs w:val="22"/>
        </w:rPr>
        <w:t xml:space="preserve">pachtovného </w:t>
      </w:r>
      <w:r w:rsidR="00B24877" w:rsidRPr="00E95D78">
        <w:rPr>
          <w:b w:val="0"/>
          <w:bCs w:val="0"/>
          <w:sz w:val="22"/>
          <w:szCs w:val="22"/>
        </w:rPr>
        <w:t xml:space="preserve">na částku </w:t>
      </w:r>
      <w:r w:rsidR="00B82EF5" w:rsidRPr="00CC53A1">
        <w:rPr>
          <w:sz w:val="22"/>
          <w:szCs w:val="22"/>
        </w:rPr>
        <w:t>82.791</w:t>
      </w:r>
      <w:r w:rsidR="00C91F2F" w:rsidRPr="00CC53A1">
        <w:rPr>
          <w:sz w:val="22"/>
          <w:szCs w:val="22"/>
        </w:rPr>
        <w:t xml:space="preserve"> Kč</w:t>
      </w:r>
      <w:r w:rsidR="00C91F2F" w:rsidRPr="00E95D78">
        <w:rPr>
          <w:b w:val="0"/>
          <w:bCs w:val="0"/>
          <w:sz w:val="22"/>
          <w:szCs w:val="22"/>
        </w:rPr>
        <w:t xml:space="preserve"> (slovy: </w:t>
      </w:r>
      <w:proofErr w:type="spellStart"/>
      <w:r w:rsidR="00B82EF5">
        <w:rPr>
          <w:b w:val="0"/>
          <w:bCs w:val="0"/>
          <w:sz w:val="22"/>
          <w:szCs w:val="22"/>
        </w:rPr>
        <w:t>osmdesátdvatisícsedmsetdevadesátjedna</w:t>
      </w:r>
      <w:proofErr w:type="spellEnd"/>
      <w:r w:rsidR="00B82EF5">
        <w:rPr>
          <w:b w:val="0"/>
          <w:bCs w:val="0"/>
          <w:sz w:val="22"/>
          <w:szCs w:val="22"/>
        </w:rPr>
        <w:t xml:space="preserve"> </w:t>
      </w:r>
      <w:r w:rsidR="00C91F2F" w:rsidRPr="00E95D78">
        <w:rPr>
          <w:b w:val="0"/>
          <w:bCs w:val="0"/>
          <w:sz w:val="22"/>
          <w:szCs w:val="22"/>
        </w:rPr>
        <w:t>korun českých).</w:t>
      </w:r>
    </w:p>
    <w:p w14:paraId="46116904" w14:textId="77777777" w:rsidR="00C91F2F" w:rsidRPr="00E95D78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24F6A6C1" w14:textId="380617D2" w:rsidR="00C91F2F" w:rsidRPr="00B82EF5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442A57">
        <w:rPr>
          <w:rFonts w:ascii="Arial" w:hAnsi="Arial" w:cs="Arial"/>
          <w:bCs/>
          <w:sz w:val="22"/>
          <w:szCs w:val="22"/>
        </w:rPr>
        <w:lastRenderedPageBreak/>
        <w:t>K</w:t>
      </w:r>
      <w:r w:rsidR="00442A57" w:rsidRPr="00442A57">
        <w:rPr>
          <w:rFonts w:ascii="Arial" w:hAnsi="Arial" w:cs="Arial"/>
          <w:bCs/>
          <w:sz w:val="22"/>
          <w:szCs w:val="22"/>
        </w:rPr>
        <w:t> 1.10.202</w:t>
      </w:r>
      <w:r w:rsidR="00B82EF5">
        <w:rPr>
          <w:rFonts w:ascii="Arial" w:hAnsi="Arial" w:cs="Arial"/>
          <w:bCs/>
          <w:sz w:val="22"/>
          <w:szCs w:val="22"/>
        </w:rPr>
        <w:t>3</w:t>
      </w:r>
      <w:r w:rsidRPr="00442A57">
        <w:rPr>
          <w:rFonts w:ascii="Arial" w:hAnsi="Arial" w:cs="Arial"/>
          <w:bCs/>
          <w:sz w:val="22"/>
          <w:szCs w:val="22"/>
        </w:rPr>
        <w:t xml:space="preserve"> je </w:t>
      </w:r>
      <w:r w:rsidR="00831BA4" w:rsidRPr="00442A57">
        <w:rPr>
          <w:rFonts w:ascii="Arial" w:hAnsi="Arial" w:cs="Arial"/>
          <w:bCs/>
          <w:sz w:val="22"/>
          <w:szCs w:val="22"/>
        </w:rPr>
        <w:t xml:space="preserve">pachtýř </w:t>
      </w:r>
      <w:r w:rsidRPr="00442A57">
        <w:rPr>
          <w:rFonts w:ascii="Arial" w:hAnsi="Arial" w:cs="Arial"/>
          <w:bCs/>
          <w:sz w:val="22"/>
          <w:szCs w:val="22"/>
        </w:rPr>
        <w:t xml:space="preserve">povinen zaplatit částku </w:t>
      </w:r>
      <w:r w:rsidR="00B82EF5">
        <w:rPr>
          <w:rFonts w:ascii="Arial" w:hAnsi="Arial" w:cs="Arial"/>
          <w:bCs/>
          <w:sz w:val="22"/>
          <w:szCs w:val="22"/>
          <w:u w:val="single"/>
        </w:rPr>
        <w:t>85.197</w:t>
      </w:r>
      <w:r w:rsidRPr="00442A57">
        <w:rPr>
          <w:rFonts w:ascii="Arial" w:hAnsi="Arial" w:cs="Arial"/>
          <w:bCs/>
          <w:sz w:val="22"/>
          <w:szCs w:val="22"/>
          <w:u w:val="single"/>
        </w:rPr>
        <w:t xml:space="preserve"> Kč</w:t>
      </w:r>
      <w:r w:rsidRPr="00442A57">
        <w:rPr>
          <w:rFonts w:ascii="Arial" w:hAnsi="Arial" w:cs="Arial"/>
          <w:bCs/>
          <w:sz w:val="22"/>
          <w:szCs w:val="22"/>
        </w:rPr>
        <w:t xml:space="preserve"> </w:t>
      </w:r>
      <w:r w:rsidRPr="00B82EF5"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 w:rsidR="00B82EF5" w:rsidRPr="00B82EF5">
        <w:rPr>
          <w:rFonts w:ascii="Arial" w:hAnsi="Arial" w:cs="Arial"/>
          <w:b w:val="0"/>
          <w:sz w:val="22"/>
          <w:szCs w:val="22"/>
        </w:rPr>
        <w:t>osmdesátpěttisícjednostodevadesátsedm</w:t>
      </w:r>
      <w:proofErr w:type="spellEnd"/>
      <w:r w:rsidRPr="00B82EF5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25680DF6" w14:textId="77777777" w:rsidR="00C91F2F" w:rsidRPr="00E95D78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30FDC4D4" w14:textId="06D90125" w:rsidR="00DF57DD" w:rsidRPr="00E95D78" w:rsidRDefault="009F4DF1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D05484">
        <w:rPr>
          <w:rFonts w:ascii="Arial" w:hAnsi="Arial" w:cs="Arial"/>
          <w:bCs/>
          <w:sz w:val="22"/>
          <w:szCs w:val="22"/>
        </w:rPr>
        <w:t>8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1274D076" w14:textId="77777777" w:rsidR="00DB6AA8" w:rsidRPr="00E95D78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1D6DA0BF" w14:textId="43357C81" w:rsidR="00A53695" w:rsidRPr="00E95D78" w:rsidRDefault="009F4DF1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164B4F" w:rsidRPr="00E95D78">
        <w:rPr>
          <w:rFonts w:ascii="Arial" w:hAnsi="Arial" w:cs="Arial"/>
          <w:b w:val="0"/>
          <w:sz w:val="22"/>
          <w:szCs w:val="22"/>
        </w:rPr>
        <w:t>.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E95D78">
        <w:rPr>
          <w:rFonts w:ascii="Arial" w:hAnsi="Arial" w:cs="Arial"/>
          <w:b w:val="0"/>
          <w:sz w:val="22"/>
          <w:szCs w:val="22"/>
        </w:rPr>
        <w:t>Tento dodatek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E95D78">
        <w:rPr>
          <w:rFonts w:ascii="Arial" w:hAnsi="Arial" w:cs="Arial"/>
          <w:b w:val="0"/>
          <w:sz w:val="22"/>
          <w:szCs w:val="22"/>
        </w:rPr>
        <w:t xml:space="preserve"> </w:t>
      </w:r>
      <w:r w:rsidR="007F3945">
        <w:rPr>
          <w:rFonts w:ascii="Arial" w:hAnsi="Arial" w:cs="Arial"/>
          <w:b w:val="0"/>
          <w:sz w:val="22"/>
          <w:szCs w:val="22"/>
        </w:rPr>
        <w:t>podpisu smluvními stranami,</w:t>
      </w:r>
      <w:r w:rsidR="0072149A" w:rsidRPr="00E95D78">
        <w:rPr>
          <w:rFonts w:ascii="Arial" w:hAnsi="Arial" w:cs="Arial"/>
          <w:b w:val="0"/>
          <w:sz w:val="22"/>
          <w:szCs w:val="22"/>
        </w:rPr>
        <w:t xml:space="preserve"> nejdříve však dnem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 w:rsidRPr="00E95D78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E95D78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801CE9" w:rsidRPr="00E95D78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5D78">
        <w:rPr>
          <w:rFonts w:ascii="Arial" w:hAnsi="Arial" w:cs="Arial"/>
          <w:b w:val="0"/>
          <w:sz w:val="22"/>
          <w:szCs w:val="22"/>
        </w:rPr>
        <w:t xml:space="preserve">. </w:t>
      </w:r>
    </w:p>
    <w:p w14:paraId="11BC8AB1" w14:textId="350E7597" w:rsidR="00B12289" w:rsidRPr="00E95D78" w:rsidRDefault="00B12289" w:rsidP="005937D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5D78">
        <w:rPr>
          <w:rFonts w:ascii="Arial" w:hAnsi="Arial" w:cs="Arial"/>
          <w:b w:val="0"/>
          <w:sz w:val="22"/>
          <w:szCs w:val="22"/>
        </w:rPr>
        <w:t>tohoto dodatku</w:t>
      </w:r>
      <w:r w:rsidRPr="00E95D78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A53695" w:rsidRPr="00E95D78">
        <w:rPr>
          <w:rFonts w:ascii="Arial" w:hAnsi="Arial" w:cs="Arial"/>
          <w:b w:val="0"/>
          <w:sz w:val="22"/>
          <w:szCs w:val="22"/>
        </w:rPr>
        <w:t>propachtovatel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092170D6" w14:textId="77777777" w:rsidR="00C91F2F" w:rsidRPr="00E95D78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F26E9F" w14:textId="2F38B353" w:rsidR="00021CF1" w:rsidRPr="00E95D78" w:rsidRDefault="009F4DF1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630CDE" w:rsidRPr="00E95D78">
        <w:rPr>
          <w:b w:val="0"/>
          <w:bCs w:val="0"/>
          <w:sz w:val="22"/>
          <w:szCs w:val="22"/>
        </w:rPr>
        <w:t xml:space="preserve">. </w:t>
      </w:r>
      <w:r w:rsidR="00C91F2F" w:rsidRPr="00E95D78">
        <w:rPr>
          <w:b w:val="0"/>
          <w:bCs w:val="0"/>
          <w:sz w:val="22"/>
          <w:szCs w:val="22"/>
        </w:rPr>
        <w:t xml:space="preserve">Tento dodatek je vyhotoven v </w:t>
      </w:r>
      <w:r w:rsidR="007F3945">
        <w:rPr>
          <w:b w:val="0"/>
          <w:bCs w:val="0"/>
          <w:sz w:val="22"/>
          <w:szCs w:val="22"/>
        </w:rPr>
        <w:t>2</w:t>
      </w:r>
      <w:r w:rsidR="00C91F2F" w:rsidRPr="00E95D78">
        <w:rPr>
          <w:b w:val="0"/>
          <w:bCs w:val="0"/>
          <w:sz w:val="22"/>
          <w:szCs w:val="22"/>
        </w:rPr>
        <w:t xml:space="preserve"> stejnopisech, z nich</w:t>
      </w:r>
      <w:r w:rsidR="00AB7FF1" w:rsidRPr="00E95D78">
        <w:rPr>
          <w:b w:val="0"/>
          <w:bCs w:val="0"/>
          <w:sz w:val="22"/>
          <w:szCs w:val="22"/>
        </w:rPr>
        <w:t xml:space="preserve">ž každý má platnost originálu. </w:t>
      </w:r>
      <w:r w:rsidR="00C91F2F" w:rsidRPr="00E95D78">
        <w:rPr>
          <w:b w:val="0"/>
          <w:bCs w:val="0"/>
          <w:sz w:val="22"/>
          <w:szCs w:val="22"/>
        </w:rPr>
        <w:t xml:space="preserve">stejnopis přebírá </w:t>
      </w:r>
      <w:r w:rsidR="00AB7FF1" w:rsidRPr="00E95D78">
        <w:rPr>
          <w:b w:val="0"/>
          <w:bCs w:val="0"/>
          <w:sz w:val="22"/>
          <w:szCs w:val="22"/>
        </w:rPr>
        <w:t xml:space="preserve">pachtýř a jeden je určen pro propachtovatele. </w:t>
      </w:r>
    </w:p>
    <w:p w14:paraId="098AC266" w14:textId="77777777" w:rsidR="00C91F2F" w:rsidRPr="00E95D78" w:rsidRDefault="00C91F2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2B508777" w14:textId="294C549F" w:rsidR="00C91F2F" w:rsidRPr="00E95D78" w:rsidRDefault="009F4DF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B69B3DA" w14:textId="77777777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12580F2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06D09A16" w14:textId="77777777" w:rsidR="00E24AD5" w:rsidRPr="00E95D78" w:rsidRDefault="00E24AD5">
      <w:pPr>
        <w:jc w:val="both"/>
        <w:rPr>
          <w:rFonts w:ascii="Arial" w:hAnsi="Arial" w:cs="Arial"/>
          <w:sz w:val="22"/>
          <w:szCs w:val="22"/>
        </w:rPr>
      </w:pPr>
    </w:p>
    <w:p w14:paraId="0BB3ED20" w14:textId="4FC97109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F768E6">
        <w:rPr>
          <w:rFonts w:ascii="Arial" w:hAnsi="Arial" w:cs="Arial"/>
          <w:sz w:val="22"/>
          <w:szCs w:val="22"/>
        </w:rPr>
        <w:t>Plzni</w:t>
      </w:r>
      <w:r w:rsidRPr="00E95D78">
        <w:rPr>
          <w:rFonts w:ascii="Arial" w:hAnsi="Arial" w:cs="Arial"/>
          <w:sz w:val="22"/>
          <w:szCs w:val="22"/>
        </w:rPr>
        <w:t xml:space="preserve"> dne</w:t>
      </w:r>
      <w:r w:rsidR="006B5C18">
        <w:rPr>
          <w:rFonts w:ascii="Arial" w:hAnsi="Arial" w:cs="Arial"/>
          <w:sz w:val="22"/>
          <w:szCs w:val="22"/>
        </w:rPr>
        <w:t>: 28.8.2023</w:t>
      </w:r>
    </w:p>
    <w:p w14:paraId="109CA1C5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63F6BE6F" w14:textId="77777777" w:rsidR="00C91F2F" w:rsidRPr="00E95D78" w:rsidRDefault="00C91F2F">
      <w:pPr>
        <w:jc w:val="both"/>
        <w:rPr>
          <w:rFonts w:ascii="Arial" w:hAnsi="Arial" w:cs="Arial"/>
          <w:sz w:val="22"/>
          <w:szCs w:val="22"/>
        </w:rPr>
      </w:pPr>
    </w:p>
    <w:p w14:paraId="0BF48730" w14:textId="77777777" w:rsidR="00021CF1" w:rsidRPr="00E95D78" w:rsidRDefault="00021CF1">
      <w:pPr>
        <w:jc w:val="both"/>
        <w:rPr>
          <w:rFonts w:ascii="Arial" w:hAnsi="Arial" w:cs="Arial"/>
          <w:sz w:val="22"/>
          <w:szCs w:val="22"/>
        </w:rPr>
      </w:pPr>
    </w:p>
    <w:p w14:paraId="3EF2EE44" w14:textId="77777777" w:rsidR="005937D7" w:rsidRPr="00E95D78" w:rsidRDefault="005937D7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59F570A" w14:textId="77777777" w:rsidR="000E4B96" w:rsidRPr="00E95D78" w:rsidRDefault="000E4B96" w:rsidP="00B57F7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…………………………………..</w:t>
      </w:r>
      <w:r w:rsidRPr="00E95D78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05B005A8" w14:textId="77777777" w:rsidR="007F3945" w:rsidRPr="00B82EF5" w:rsidRDefault="00F768E6" w:rsidP="007F3945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82EF5">
        <w:rPr>
          <w:rFonts w:ascii="Arial" w:hAnsi="Arial" w:cs="Arial"/>
          <w:sz w:val="22"/>
          <w:szCs w:val="22"/>
        </w:rPr>
        <w:t>Ing. Petr Trombik</w:t>
      </w:r>
      <w:r w:rsidR="00F52522" w:rsidRPr="00E95D78">
        <w:rPr>
          <w:rFonts w:ascii="Arial" w:hAnsi="Arial" w:cs="Arial"/>
          <w:sz w:val="22"/>
          <w:szCs w:val="22"/>
        </w:rPr>
        <w:tab/>
      </w:r>
      <w:r w:rsidR="007F3945">
        <w:rPr>
          <w:rFonts w:ascii="Arial" w:hAnsi="Arial" w:cs="Arial"/>
          <w:sz w:val="22"/>
          <w:szCs w:val="22"/>
        </w:rPr>
        <w:t>Ing. Jaroslav Loukota</w:t>
      </w:r>
      <w:r w:rsidR="007F3945" w:rsidRPr="00A57E6B">
        <w:rPr>
          <w:rFonts w:ascii="Arial" w:hAnsi="Arial" w:cs="Arial"/>
          <w:sz w:val="22"/>
          <w:szCs w:val="22"/>
        </w:rPr>
        <w:tab/>
      </w:r>
      <w:r w:rsidR="007F3945" w:rsidRPr="00A57E6B">
        <w:rPr>
          <w:rFonts w:ascii="Arial" w:hAnsi="Arial" w:cs="Arial"/>
          <w:sz w:val="22"/>
          <w:szCs w:val="22"/>
        </w:rPr>
        <w:tab/>
        <w:t xml:space="preserve">         vedoucí oddělení správy majetku státu</w:t>
      </w:r>
      <w:r w:rsidR="007F3945" w:rsidRPr="00A57E6B">
        <w:rPr>
          <w:rFonts w:ascii="Arial" w:hAnsi="Arial" w:cs="Arial"/>
          <w:sz w:val="22"/>
          <w:szCs w:val="22"/>
        </w:rPr>
        <w:tab/>
      </w:r>
      <w:r w:rsidR="007F3945">
        <w:rPr>
          <w:rFonts w:ascii="Arial" w:hAnsi="Arial" w:cs="Arial"/>
          <w:sz w:val="22"/>
          <w:szCs w:val="22"/>
        </w:rPr>
        <w:t>předseda představenstva</w:t>
      </w:r>
      <w:r w:rsidR="007F3945" w:rsidRPr="00B82EF5">
        <w:rPr>
          <w:rFonts w:ascii="Arial" w:hAnsi="Arial" w:cs="Arial"/>
          <w:sz w:val="22"/>
          <w:szCs w:val="22"/>
        </w:rPr>
        <w:t xml:space="preserve"> </w:t>
      </w:r>
    </w:p>
    <w:p w14:paraId="71572B14" w14:textId="2CF83087" w:rsidR="006079ED" w:rsidRPr="00B82EF5" w:rsidRDefault="00F768E6" w:rsidP="007F3945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82EF5">
        <w:rPr>
          <w:rFonts w:ascii="Arial" w:hAnsi="Arial" w:cs="Arial"/>
          <w:sz w:val="22"/>
          <w:szCs w:val="22"/>
        </w:rPr>
        <w:t>Krajského pozemkového úřadu pro Plzeňský kraj</w:t>
      </w:r>
      <w:r w:rsidR="006079ED" w:rsidRPr="00B82EF5">
        <w:rPr>
          <w:rFonts w:ascii="Arial" w:hAnsi="Arial" w:cs="Arial"/>
          <w:sz w:val="22"/>
          <w:szCs w:val="22"/>
        </w:rPr>
        <w:tab/>
      </w:r>
      <w:r w:rsidR="007F3945" w:rsidRPr="00B82EF5">
        <w:rPr>
          <w:rFonts w:ascii="Arial" w:hAnsi="Arial" w:cs="Arial"/>
          <w:sz w:val="22"/>
          <w:szCs w:val="22"/>
        </w:rPr>
        <w:t>AG – PRODUKT a.s.</w:t>
      </w:r>
    </w:p>
    <w:p w14:paraId="381C9BB2" w14:textId="486A7EF6" w:rsidR="000E4B96" w:rsidRPr="00E95D78" w:rsidRDefault="000E4B96" w:rsidP="00B57F71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B82EF5">
        <w:rPr>
          <w:rFonts w:ascii="Arial" w:hAnsi="Arial" w:cs="Arial"/>
          <w:sz w:val="22"/>
          <w:szCs w:val="22"/>
        </w:rPr>
        <w:tab/>
      </w:r>
      <w:r w:rsidRPr="00B82EF5">
        <w:rPr>
          <w:rFonts w:ascii="Arial" w:hAnsi="Arial" w:cs="Arial"/>
          <w:sz w:val="22"/>
          <w:szCs w:val="22"/>
        </w:rPr>
        <w:tab/>
      </w:r>
    </w:p>
    <w:p w14:paraId="3C8DD833" w14:textId="77777777" w:rsidR="000E4B96" w:rsidRPr="00E95D78" w:rsidRDefault="000E4B96" w:rsidP="000E4B9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8AC02E2" w14:textId="5C750EF5" w:rsidR="000E4B96" w:rsidRPr="00E95D78" w:rsidRDefault="00630CDE" w:rsidP="00C55134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iCs/>
          <w:sz w:val="22"/>
          <w:szCs w:val="22"/>
        </w:rPr>
        <w:t>propachtovatel</w:t>
      </w:r>
      <w:r w:rsidR="00C55134" w:rsidRPr="00E95D78">
        <w:rPr>
          <w:rFonts w:ascii="Arial" w:hAnsi="Arial" w:cs="Arial"/>
          <w:iCs/>
          <w:sz w:val="22"/>
          <w:szCs w:val="22"/>
        </w:rPr>
        <w:tab/>
      </w:r>
      <w:r w:rsidRPr="00E95D78">
        <w:rPr>
          <w:rFonts w:ascii="Arial" w:hAnsi="Arial" w:cs="Arial"/>
          <w:iCs/>
          <w:sz w:val="22"/>
          <w:szCs w:val="22"/>
        </w:rPr>
        <w:t xml:space="preserve">pachtýř </w:t>
      </w:r>
    </w:p>
    <w:p w14:paraId="69F75038" w14:textId="77777777"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14:paraId="4FCD766B" w14:textId="77777777" w:rsidR="00021CF1" w:rsidRPr="00E95D78" w:rsidRDefault="00021CF1" w:rsidP="00021CF1">
      <w:pPr>
        <w:jc w:val="both"/>
        <w:rPr>
          <w:rFonts w:ascii="Arial" w:hAnsi="Arial" w:cs="Arial"/>
          <w:bCs/>
        </w:rPr>
      </w:pPr>
    </w:p>
    <w:p w14:paraId="3F454DD1" w14:textId="620CF566" w:rsidR="00B12289" w:rsidRPr="00E95D78" w:rsidRDefault="000E4B96" w:rsidP="00F768E6">
      <w:pPr>
        <w:spacing w:before="120"/>
        <w:jc w:val="both"/>
        <w:rPr>
          <w:rFonts w:ascii="Arial" w:hAnsi="Arial" w:cs="Arial"/>
          <w:bCs/>
        </w:rPr>
      </w:pPr>
      <w:r w:rsidRPr="00E95D78">
        <w:rPr>
          <w:rFonts w:ascii="Arial" w:hAnsi="Arial" w:cs="Arial"/>
          <w:bCs/>
        </w:rPr>
        <w:t>Za správnost</w:t>
      </w:r>
      <w:r w:rsidR="00F768E6" w:rsidRPr="00916386">
        <w:rPr>
          <w:rFonts w:ascii="Arial" w:hAnsi="Arial" w:cs="Arial"/>
          <w:bCs/>
          <w:i/>
        </w:rPr>
        <w:t xml:space="preserve">: </w:t>
      </w:r>
      <w:r w:rsidR="00D05484">
        <w:rPr>
          <w:rFonts w:ascii="Arial" w:hAnsi="Arial" w:cs="Arial"/>
          <w:bCs/>
        </w:rPr>
        <w:t>Mgr. Petra Hejduková</w:t>
      </w:r>
    </w:p>
    <w:p w14:paraId="60C72F41" w14:textId="77777777" w:rsidR="00B12289" w:rsidRPr="00E95D78" w:rsidRDefault="00B12289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46CB2C5" w14:textId="77777777" w:rsidR="005937D7" w:rsidRPr="00E95D78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1A11EFD1" w14:textId="70571BCB" w:rsidR="005937D7" w:rsidRDefault="005937D7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8D23840" w14:textId="13C4D2AF" w:rsidR="009F4DF1" w:rsidRDefault="009F4DF1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0D3387A" w14:textId="422A5CF0" w:rsidR="009F4DF1" w:rsidRDefault="009F4DF1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6E152A78" w14:textId="3D0B4178" w:rsidR="009F4DF1" w:rsidRDefault="009F4DF1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3DB6671" w14:textId="42F5F2B0" w:rsidR="009F4DF1" w:rsidRDefault="009F4DF1" w:rsidP="000E4B96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651F504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801CE9" w:rsidRPr="00E95D78">
        <w:rPr>
          <w:rFonts w:ascii="Arial" w:hAnsi="Arial" w:cs="Arial"/>
          <w:sz w:val="22"/>
          <w:szCs w:val="22"/>
        </w:rPr>
        <w:t>, ve znění pozdějších předpisů</w:t>
      </w:r>
      <w:r w:rsidRPr="00E95D78">
        <w:rPr>
          <w:rFonts w:ascii="Arial" w:hAnsi="Arial" w:cs="Arial"/>
          <w:sz w:val="22"/>
          <w:szCs w:val="22"/>
        </w:rPr>
        <w:t>.</w:t>
      </w:r>
    </w:p>
    <w:p w14:paraId="11313EB9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293FEF63" w14:textId="77777777" w:rsidR="00B12289" w:rsidRPr="00E95D78" w:rsidRDefault="00B12289" w:rsidP="00F768E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</w:p>
    <w:p w14:paraId="14CF7AF0" w14:textId="77777777" w:rsidR="00B12289" w:rsidRPr="00E95D78" w:rsidRDefault="00B12289" w:rsidP="00F768E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ID </w:t>
      </w:r>
      <w:r w:rsidR="00E766ED" w:rsidRPr="00E95D78">
        <w:rPr>
          <w:rFonts w:ascii="Arial" w:hAnsi="Arial" w:cs="Arial"/>
          <w:sz w:val="22"/>
          <w:szCs w:val="22"/>
        </w:rPr>
        <w:t>dodatku</w:t>
      </w:r>
      <w:r w:rsidRPr="00E95D78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</w:p>
    <w:p w14:paraId="76AC1815" w14:textId="77777777" w:rsidR="00B12289" w:rsidRPr="00E95D78" w:rsidRDefault="00B12289" w:rsidP="00F768E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324E819" w14:textId="2A5B718B" w:rsidR="00B12289" w:rsidRPr="00E95D78" w:rsidRDefault="00B12289" w:rsidP="00F768E6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provedl</w:t>
      </w:r>
      <w:r w:rsidR="00F768E6" w:rsidRPr="00D05484">
        <w:rPr>
          <w:rFonts w:ascii="Arial" w:hAnsi="Arial" w:cs="Arial"/>
          <w:bCs/>
          <w:iCs/>
        </w:rPr>
        <w:t>:</w:t>
      </w:r>
      <w:r w:rsidR="00F768E6" w:rsidRPr="00916386">
        <w:rPr>
          <w:rFonts w:ascii="Arial" w:hAnsi="Arial" w:cs="Arial"/>
          <w:bCs/>
          <w:i/>
        </w:rPr>
        <w:t xml:space="preserve"> </w:t>
      </w:r>
      <w:r w:rsidR="00D05484">
        <w:rPr>
          <w:rFonts w:ascii="Arial" w:hAnsi="Arial" w:cs="Arial"/>
          <w:bCs/>
        </w:rPr>
        <w:t>Mgr. Petra Hejduková</w:t>
      </w:r>
    </w:p>
    <w:p w14:paraId="79E8D454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7426A521" w14:textId="77777777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</w:p>
    <w:p w14:paraId="0999E4B1" w14:textId="0135DB7E" w:rsidR="00B12289" w:rsidRPr="00E95D78" w:rsidRDefault="00B12289" w:rsidP="00B12289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 w:rsidR="00F768E6">
        <w:rPr>
          <w:rFonts w:ascii="Arial" w:hAnsi="Arial" w:cs="Arial"/>
          <w:sz w:val="22"/>
          <w:szCs w:val="22"/>
        </w:rPr>
        <w:t>Plzni</w:t>
      </w:r>
      <w:r w:rsidRPr="00E95D78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E95D78">
        <w:rPr>
          <w:rFonts w:ascii="Arial" w:hAnsi="Arial" w:cs="Arial"/>
          <w:sz w:val="22"/>
          <w:szCs w:val="22"/>
        </w:rPr>
        <w:t>…….</w:t>
      </w:r>
      <w:proofErr w:type="gramEnd"/>
      <w:r w:rsidRPr="00E95D78">
        <w:rPr>
          <w:rFonts w:ascii="Arial" w:hAnsi="Arial" w:cs="Arial"/>
          <w:sz w:val="22"/>
          <w:szCs w:val="22"/>
        </w:rPr>
        <w:t>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="00F768E6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>…………………………………..</w:t>
      </w:r>
    </w:p>
    <w:p w14:paraId="6FE71DF5" w14:textId="77777777" w:rsidR="00B12289" w:rsidRPr="00C55134" w:rsidRDefault="00B12289" w:rsidP="00C5513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B12289" w:rsidRPr="00C55134" w:rsidSect="000D7334">
      <w:footerReference w:type="default" r:id="rId11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46E" w14:textId="77777777" w:rsidR="00F13D9E" w:rsidRDefault="00F13D9E">
      <w:r>
        <w:separator/>
      </w:r>
    </w:p>
  </w:endnote>
  <w:endnote w:type="continuationSeparator" w:id="0">
    <w:p w14:paraId="3A42BA28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C970" w14:textId="77777777" w:rsidR="00AE55C5" w:rsidRPr="003A60AD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PAGE 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3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  <w:r w:rsidRPr="003A60AD">
      <w:rPr>
        <w:rFonts w:ascii="Arial" w:hAnsi="Arial" w:cs="Arial"/>
        <w:color w:val="323E4F"/>
        <w:sz w:val="18"/>
        <w:szCs w:val="18"/>
      </w:rPr>
      <w:t>/</w:t>
    </w:r>
    <w:r w:rsidRPr="003A60AD">
      <w:rPr>
        <w:rFonts w:ascii="Arial" w:hAnsi="Arial" w:cs="Arial"/>
        <w:color w:val="323E4F"/>
        <w:sz w:val="18"/>
        <w:szCs w:val="18"/>
      </w:rPr>
      <w:fldChar w:fldCharType="begin"/>
    </w:r>
    <w:r w:rsidRPr="003A60AD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3A60AD">
      <w:rPr>
        <w:rFonts w:ascii="Arial" w:hAnsi="Arial" w:cs="Arial"/>
        <w:color w:val="323E4F"/>
        <w:sz w:val="18"/>
        <w:szCs w:val="18"/>
      </w:rPr>
      <w:fldChar w:fldCharType="separate"/>
    </w:r>
    <w:r w:rsidR="00E95D78">
      <w:rPr>
        <w:rFonts w:ascii="Arial" w:hAnsi="Arial" w:cs="Arial"/>
        <w:noProof/>
        <w:color w:val="323E4F"/>
        <w:sz w:val="18"/>
        <w:szCs w:val="18"/>
      </w:rPr>
      <w:t>4</w:t>
    </w:r>
    <w:r w:rsidRPr="003A60AD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A1A6" w14:textId="77777777" w:rsidR="00F13D9E" w:rsidRDefault="00F13D9E">
      <w:r>
        <w:separator/>
      </w:r>
    </w:p>
  </w:footnote>
  <w:footnote w:type="continuationSeparator" w:id="0">
    <w:p w14:paraId="2B242ACC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426E"/>
    <w:multiLevelType w:val="hybridMultilevel"/>
    <w:tmpl w:val="B3320B9E"/>
    <w:lvl w:ilvl="0" w:tplc="ECC62E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528570">
    <w:abstractNumId w:val="2"/>
  </w:num>
  <w:num w:numId="2" w16cid:durableId="1303465011">
    <w:abstractNumId w:val="0"/>
  </w:num>
  <w:num w:numId="3" w16cid:durableId="538008700">
    <w:abstractNumId w:val="1"/>
  </w:num>
  <w:num w:numId="4" w16cid:durableId="1754474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55063"/>
    <w:rsid w:val="000566DB"/>
    <w:rsid w:val="00070664"/>
    <w:rsid w:val="00097672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C90"/>
    <w:rsid w:val="00172C8C"/>
    <w:rsid w:val="001911ED"/>
    <w:rsid w:val="001A1555"/>
    <w:rsid w:val="001A26AE"/>
    <w:rsid w:val="001B14F5"/>
    <w:rsid w:val="001E6CE1"/>
    <w:rsid w:val="001F30A2"/>
    <w:rsid w:val="001F65F1"/>
    <w:rsid w:val="00211BE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F59A5"/>
    <w:rsid w:val="00401E9A"/>
    <w:rsid w:val="00402604"/>
    <w:rsid w:val="004367AE"/>
    <w:rsid w:val="00442A57"/>
    <w:rsid w:val="00491954"/>
    <w:rsid w:val="0049387D"/>
    <w:rsid w:val="004A0E7A"/>
    <w:rsid w:val="004B7A3F"/>
    <w:rsid w:val="004C392A"/>
    <w:rsid w:val="004D7614"/>
    <w:rsid w:val="004F427C"/>
    <w:rsid w:val="00501990"/>
    <w:rsid w:val="00510DA2"/>
    <w:rsid w:val="005140F8"/>
    <w:rsid w:val="00517E8C"/>
    <w:rsid w:val="005673C7"/>
    <w:rsid w:val="00572031"/>
    <w:rsid w:val="00575364"/>
    <w:rsid w:val="005816B6"/>
    <w:rsid w:val="00581D54"/>
    <w:rsid w:val="00586203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B5C18"/>
    <w:rsid w:val="006B5CB1"/>
    <w:rsid w:val="006C3C9A"/>
    <w:rsid w:val="006C5EC8"/>
    <w:rsid w:val="006E709A"/>
    <w:rsid w:val="006E7AB7"/>
    <w:rsid w:val="006F2A70"/>
    <w:rsid w:val="006F4CCE"/>
    <w:rsid w:val="0072149A"/>
    <w:rsid w:val="0072227E"/>
    <w:rsid w:val="0074684C"/>
    <w:rsid w:val="00746B8F"/>
    <w:rsid w:val="0077249E"/>
    <w:rsid w:val="007728B6"/>
    <w:rsid w:val="007814CD"/>
    <w:rsid w:val="007B4C82"/>
    <w:rsid w:val="007E1B93"/>
    <w:rsid w:val="007F3945"/>
    <w:rsid w:val="00801CE9"/>
    <w:rsid w:val="00831BA4"/>
    <w:rsid w:val="0083571B"/>
    <w:rsid w:val="00840776"/>
    <w:rsid w:val="00860DFA"/>
    <w:rsid w:val="008637F0"/>
    <w:rsid w:val="00866E2A"/>
    <w:rsid w:val="008A0F16"/>
    <w:rsid w:val="008B2D9C"/>
    <w:rsid w:val="008B464B"/>
    <w:rsid w:val="008C46D0"/>
    <w:rsid w:val="008D6757"/>
    <w:rsid w:val="008F1C44"/>
    <w:rsid w:val="008F4B33"/>
    <w:rsid w:val="008F4D80"/>
    <w:rsid w:val="00905A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B5AD7"/>
    <w:rsid w:val="009D2A73"/>
    <w:rsid w:val="009D404F"/>
    <w:rsid w:val="009F4DF1"/>
    <w:rsid w:val="009F7160"/>
    <w:rsid w:val="00A02236"/>
    <w:rsid w:val="00A047CC"/>
    <w:rsid w:val="00A15668"/>
    <w:rsid w:val="00A1786F"/>
    <w:rsid w:val="00A32182"/>
    <w:rsid w:val="00A53695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7663"/>
    <w:rsid w:val="00B10AFA"/>
    <w:rsid w:val="00B12289"/>
    <w:rsid w:val="00B24877"/>
    <w:rsid w:val="00B43481"/>
    <w:rsid w:val="00B44BC3"/>
    <w:rsid w:val="00B57F71"/>
    <w:rsid w:val="00B65A94"/>
    <w:rsid w:val="00B67031"/>
    <w:rsid w:val="00B739D7"/>
    <w:rsid w:val="00B82EF5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14487"/>
    <w:rsid w:val="00C30BEF"/>
    <w:rsid w:val="00C34050"/>
    <w:rsid w:val="00C36BBC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53A1"/>
    <w:rsid w:val="00D00B9B"/>
    <w:rsid w:val="00D048BC"/>
    <w:rsid w:val="00D05484"/>
    <w:rsid w:val="00D206DB"/>
    <w:rsid w:val="00D2110E"/>
    <w:rsid w:val="00D27FDA"/>
    <w:rsid w:val="00D32C4D"/>
    <w:rsid w:val="00D46811"/>
    <w:rsid w:val="00D52B10"/>
    <w:rsid w:val="00D75509"/>
    <w:rsid w:val="00DA28F3"/>
    <w:rsid w:val="00DB6AA8"/>
    <w:rsid w:val="00DC22F5"/>
    <w:rsid w:val="00DC7CF9"/>
    <w:rsid w:val="00DD4A55"/>
    <w:rsid w:val="00DE35A2"/>
    <w:rsid w:val="00DF57DD"/>
    <w:rsid w:val="00E24AD5"/>
    <w:rsid w:val="00E27BAE"/>
    <w:rsid w:val="00E334FE"/>
    <w:rsid w:val="00E37E0D"/>
    <w:rsid w:val="00E4049C"/>
    <w:rsid w:val="00E46C56"/>
    <w:rsid w:val="00E67177"/>
    <w:rsid w:val="00E74F71"/>
    <w:rsid w:val="00E766ED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C53"/>
    <w:rsid w:val="00F70911"/>
    <w:rsid w:val="00F7522C"/>
    <w:rsid w:val="00F768E6"/>
    <w:rsid w:val="00F7785A"/>
    <w:rsid w:val="00F9133E"/>
    <w:rsid w:val="00F9134D"/>
    <w:rsid w:val="00F93A83"/>
    <w:rsid w:val="00F94741"/>
    <w:rsid w:val="00FA4CF0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3313"/>
    <o:shapelayout v:ext="edit">
      <o:idmap v:ext="edit" data="1"/>
    </o:shapelayout>
  </w:shapeDefaults>
  <w:decimalSymbol w:val=","/>
  <w:listSeparator w:val=";"/>
  <w14:docId w14:val="15DDC6A0"/>
  <w15:chartTrackingRefBased/>
  <w15:docId w15:val="{55C4ADBC-FAF4-46B6-B9A0-6802E5E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4BE20-0026-4FA3-B46A-CDD67A79E6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5DD951-D8CD-45BB-9AD7-413D486CD43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09B77C88-655B-439B-A0E3-26E695B3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D3E83-EC81-47B9-B383-0F5AD056B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07 - Dodatek zúžení předmětu pachtu_nájmu (1.1.2020)</vt:lpstr>
    </vt:vector>
  </TitlesOfParts>
  <Company>Pozemkový Fond ČR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07 - Dodatek zúžení předmětu pachtu_nájmu (1.1.2020)</dc:title>
  <dc:subject/>
  <dc:creator>PFCR</dc:creator>
  <cp:keywords/>
  <dc:description/>
  <cp:lastModifiedBy>Hejduková Petra Mgr.</cp:lastModifiedBy>
  <cp:revision>3</cp:revision>
  <cp:lastPrinted>2013-12-10T07:32:00Z</cp:lastPrinted>
  <dcterms:created xsi:type="dcterms:W3CDTF">2023-08-28T09:27:00Z</dcterms:created>
  <dcterms:modified xsi:type="dcterms:W3CDTF">2023-08-28T09:28:00Z</dcterms:modified>
</cp:coreProperties>
</file>