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6"/>
        <w:gridCol w:w="1560"/>
        <w:gridCol w:w="1842"/>
      </w:tblGrid>
      <w:tr w:rsidR="00C8422B" w:rsidRPr="005C6AD1" w14:paraId="26A9BD57" w14:textId="77777777" w:rsidTr="00C8422B">
        <w:trPr>
          <w:trHeight w:val="608"/>
          <w:jc w:val="center"/>
        </w:trPr>
        <w:tc>
          <w:tcPr>
            <w:tcW w:w="6876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23FA3597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AD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 xml:space="preserve">Specifikace dodávky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50E6B28D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AD1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3D5CBD1D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AD1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14:paraId="29CFDEF9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AD1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C8422B" w:rsidRPr="005C6AD1" w14:paraId="46511877" w14:textId="77777777" w:rsidTr="00E2700E">
        <w:trPr>
          <w:trHeight w:val="9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14:paraId="58D18600" w14:textId="77777777" w:rsidR="00C8422B" w:rsidRPr="005C6AD1" w:rsidRDefault="00C8422B">
            <w:pPr>
              <w:pStyle w:val="Zhlav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AD1">
              <w:rPr>
                <w:rFonts w:ascii="Arial" w:hAnsi="Arial" w:cs="Arial"/>
                <w:b/>
                <w:bCs/>
                <w:sz w:val="20"/>
                <w:szCs w:val="20"/>
              </w:rPr>
              <w:t>T-0920_Odsávačka elektrická vč. mobilního stojanu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14:paraId="790E8E34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3E7269C9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422B" w:rsidRPr="005C6AD1" w14:paraId="2777A79C" w14:textId="77777777" w:rsidTr="00C8422B">
        <w:trPr>
          <w:trHeight w:val="164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30245BE8" w14:textId="22FE2F93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AD1">
              <w:rPr>
                <w:rFonts w:ascii="Arial" w:hAnsi="Arial" w:cs="Arial"/>
                <w:sz w:val="20"/>
                <w:szCs w:val="20"/>
              </w:rPr>
              <w:t xml:space="preserve">V rámci veřejné zakázky bude soutěženo 8 kusů elektrických odsávaček </w:t>
            </w:r>
            <w:r w:rsidR="005C6AD1" w:rsidRPr="005C6AD1">
              <w:rPr>
                <w:rFonts w:ascii="Arial" w:hAnsi="Arial" w:cs="Arial"/>
                <w:sz w:val="20"/>
                <w:szCs w:val="20"/>
              </w:rPr>
              <w:t>na odd. chirurgie, interny, ORL</w:t>
            </w:r>
            <w:r w:rsidRPr="005C6AD1">
              <w:rPr>
                <w:rFonts w:ascii="Arial" w:hAnsi="Arial" w:cs="Arial"/>
                <w:sz w:val="20"/>
                <w:szCs w:val="20"/>
              </w:rPr>
              <w:t xml:space="preserve"> v nemocnici Cheb, K Nemocnici 17, KKN a.s.</w:t>
            </w:r>
          </w:p>
          <w:p w14:paraId="7DE6A27A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F4224D" w14:textId="77777777" w:rsidR="00C8422B" w:rsidRPr="005C6AD1" w:rsidRDefault="00C8422B">
            <w:pPr>
              <w:pStyle w:val="Zhlav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C6AD1">
              <w:rPr>
                <w:rFonts w:ascii="Arial" w:hAnsi="Arial" w:cs="Arial"/>
                <w:b/>
                <w:bCs/>
                <w:sz w:val="20"/>
                <w:szCs w:val="20"/>
              </w:rPr>
              <w:t>Zadavatel nepřipouští žádné odchylky mimo rámec číselných hodnot parametrů uvedených níže.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17D4A0BE" w14:textId="77777777" w:rsidR="00C8422B" w:rsidRPr="005C6AD1" w:rsidRDefault="00C8422B">
            <w:pPr>
              <w:pStyle w:val="Zhlav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53275869" w14:textId="77777777" w:rsidR="00C8422B" w:rsidRPr="005C6AD1" w:rsidRDefault="00C8422B">
            <w:pPr>
              <w:pStyle w:val="Zhlav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422B" w:rsidRPr="005C6AD1" w14:paraId="2B6F55A1" w14:textId="77777777" w:rsidTr="00A10927">
        <w:trPr>
          <w:trHeight w:val="195"/>
          <w:jc w:val="center"/>
        </w:trPr>
        <w:tc>
          <w:tcPr>
            <w:tcW w:w="68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14:paraId="3465E1FE" w14:textId="77777777" w:rsidR="00C8422B" w:rsidRPr="005C6AD1" w:rsidRDefault="00C8422B" w:rsidP="00A1092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AD1">
              <w:rPr>
                <w:rFonts w:ascii="Arial" w:hAnsi="Arial" w:cs="Arial"/>
                <w:b/>
                <w:bCs/>
                <w:sz w:val="20"/>
                <w:szCs w:val="16"/>
              </w:rPr>
              <w:t>Základní požadavky na přístroj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14:paraId="439B8A57" w14:textId="456689CB" w:rsidR="00C8422B" w:rsidRPr="005C6AD1" w:rsidRDefault="00C8422B" w:rsidP="00A109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AD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5C6A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C6AD1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411706DE" w14:textId="66990076" w:rsidR="00C8422B" w:rsidRPr="005C6AD1" w:rsidRDefault="00925438" w:rsidP="00A109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ks</w:t>
            </w:r>
          </w:p>
        </w:tc>
      </w:tr>
      <w:tr w:rsidR="00C8422B" w:rsidRPr="005C6AD1" w14:paraId="1C809AC8" w14:textId="77777777" w:rsidTr="00E2700E">
        <w:trPr>
          <w:trHeight w:val="260"/>
          <w:jc w:val="center"/>
        </w:trPr>
        <w:tc>
          <w:tcPr>
            <w:tcW w:w="8436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34D94D" w14:textId="77777777" w:rsidR="00C8422B" w:rsidRPr="005C6AD1" w:rsidRDefault="00C8422B" w:rsidP="00E2700E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5C6AD1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Obchodní název a typové označení přístroje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815AAE" w14:textId="018DB409" w:rsidR="00C8422B" w:rsidRPr="005C6AD1" w:rsidRDefault="00925438" w:rsidP="00E2700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Basic</w:t>
            </w:r>
          </w:p>
        </w:tc>
      </w:tr>
      <w:tr w:rsidR="00E2700E" w:rsidRPr="005C6AD1" w14:paraId="58ABA34C" w14:textId="77777777" w:rsidTr="00E2700E">
        <w:trPr>
          <w:trHeight w:val="149"/>
          <w:jc w:val="center"/>
        </w:trPr>
        <w:tc>
          <w:tcPr>
            <w:tcW w:w="8436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BEAEC5" w14:textId="77777777" w:rsidR="00E2700E" w:rsidRPr="005C6AD1" w:rsidRDefault="00E2700E" w:rsidP="00E2700E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5C6AD1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Výrobce přístroje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437351" w14:textId="3F6A858E" w:rsidR="00E2700E" w:rsidRPr="005C6AD1" w:rsidRDefault="00925438" w:rsidP="00E2700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Medela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 xml:space="preserve"> AG</w:t>
            </w:r>
          </w:p>
        </w:tc>
      </w:tr>
      <w:tr w:rsidR="008D292C" w:rsidRPr="005C6AD1" w14:paraId="4694BBDB" w14:textId="77777777" w:rsidTr="008D292C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A46F47" w14:textId="77777777" w:rsidR="008D292C" w:rsidRPr="005C6AD1" w:rsidRDefault="00104604" w:rsidP="00104604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S</w:t>
            </w:r>
            <w:r w:rsidR="008D292C" w:rsidRPr="005C6AD1">
              <w:rPr>
                <w:rFonts w:ascii="Arial" w:hAnsi="Arial" w:cs="Arial"/>
                <w:sz w:val="20"/>
                <w:szCs w:val="22"/>
              </w:rPr>
              <w:t xml:space="preserve">ací výkon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4DDA5F" w14:textId="77777777" w:rsidR="008D292C" w:rsidRPr="005C6AD1" w:rsidRDefault="00421E4D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min. 30l/min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BBF57B7" w14:textId="1617BC72" w:rsidR="008D292C" w:rsidRPr="00925438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5438">
              <w:rPr>
                <w:rFonts w:ascii="Arial" w:hAnsi="Arial" w:cs="Arial"/>
                <w:sz w:val="20"/>
                <w:szCs w:val="20"/>
              </w:rPr>
              <w:t xml:space="preserve">ano, </w:t>
            </w:r>
            <w:proofErr w:type="gramStart"/>
            <w:r w:rsidRPr="00925438">
              <w:rPr>
                <w:rFonts w:ascii="Arial" w:hAnsi="Arial" w:cs="Arial"/>
                <w:sz w:val="20"/>
                <w:szCs w:val="20"/>
              </w:rPr>
              <w:t>30l</w:t>
            </w:r>
            <w:proofErr w:type="gramEnd"/>
            <w:r w:rsidRPr="00925438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</w:tr>
      <w:tr w:rsidR="001D664D" w:rsidRPr="005C6AD1" w14:paraId="37A39C25" w14:textId="77777777" w:rsidTr="008D292C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7991F" w14:textId="77777777" w:rsidR="001D664D" w:rsidRPr="005C6AD1" w:rsidRDefault="001D664D" w:rsidP="00104604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Průtok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BA2EEC" w14:textId="77777777" w:rsidR="001D664D" w:rsidRPr="005C6AD1" w:rsidRDefault="00101EC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="001D664D" w:rsidRPr="005C6AD1">
              <w:rPr>
                <w:rFonts w:ascii="Arial" w:eastAsia="Arial Unicode MS" w:hAnsi="Arial" w:cs="Arial"/>
                <w:sz w:val="20"/>
                <w:szCs w:val="20"/>
              </w:rPr>
              <w:t xml:space="preserve">in. v rozsahu 25l </w:t>
            </w:r>
            <w:r w:rsidR="009B7BFA" w:rsidRPr="005C6AD1">
              <w:rPr>
                <w:rFonts w:ascii="Arial" w:eastAsia="Arial Unicode MS" w:hAnsi="Arial" w:cs="Arial"/>
                <w:sz w:val="20"/>
                <w:szCs w:val="20"/>
              </w:rPr>
              <w:t>–</w:t>
            </w:r>
            <w:r w:rsidR="001D664D" w:rsidRPr="005C6AD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9B7BFA" w:rsidRPr="005C6AD1">
              <w:rPr>
                <w:rFonts w:ascii="Arial" w:eastAsia="Arial Unicode MS" w:hAnsi="Arial" w:cs="Arial"/>
                <w:sz w:val="20"/>
                <w:szCs w:val="20"/>
              </w:rPr>
              <w:t>35l/min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4A70CD2" w14:textId="5FCCB1A2" w:rsidR="001D664D" w:rsidRPr="00925438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5438">
              <w:rPr>
                <w:rFonts w:ascii="Arial" w:hAnsi="Arial" w:cs="Arial"/>
                <w:sz w:val="20"/>
                <w:szCs w:val="20"/>
              </w:rPr>
              <w:t xml:space="preserve">ano, </w:t>
            </w:r>
            <w:proofErr w:type="gramStart"/>
            <w:r w:rsidRPr="00925438">
              <w:rPr>
                <w:rFonts w:ascii="Arial" w:hAnsi="Arial" w:cs="Arial"/>
                <w:sz w:val="20"/>
                <w:szCs w:val="20"/>
              </w:rPr>
              <w:t>30l</w:t>
            </w:r>
            <w:proofErr w:type="gramEnd"/>
            <w:r w:rsidRPr="00925438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</w:tr>
      <w:tr w:rsidR="008D292C" w:rsidRPr="005C6AD1" w14:paraId="1DDAD615" w14:textId="77777777" w:rsidTr="008D292C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AA18B3" w14:textId="77777777" w:rsidR="008D292C" w:rsidRPr="005C6AD1" w:rsidRDefault="008D292C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Podtlak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25C07" w14:textId="77777777" w:rsidR="008D292C" w:rsidRPr="005C6AD1" w:rsidRDefault="00421E4D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min. - 90</w:t>
            </w:r>
            <w:r w:rsidR="008D292C" w:rsidRPr="005C6AD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8D292C" w:rsidRPr="005C6AD1">
              <w:rPr>
                <w:rFonts w:ascii="Arial" w:eastAsia="Arial Unicode MS" w:hAnsi="Arial" w:cs="Arial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6113995" w14:textId="5C35860A" w:rsidR="008D292C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5438">
              <w:rPr>
                <w:rFonts w:ascii="Arial" w:eastAsia="Arial Unicode MS" w:hAnsi="Arial" w:cs="Arial"/>
                <w:sz w:val="20"/>
                <w:szCs w:val="20"/>
              </w:rPr>
              <w:t>ano, -90kPa</w:t>
            </w:r>
          </w:p>
        </w:tc>
      </w:tr>
      <w:tr w:rsidR="00421E4D" w:rsidRPr="005C6AD1" w14:paraId="384B8FA5" w14:textId="77777777" w:rsidTr="008D292C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53AC02" w14:textId="77777777" w:rsidR="00421E4D" w:rsidRPr="005C6AD1" w:rsidRDefault="00421E4D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Hlučnost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FAB465" w14:textId="77777777" w:rsidR="00421E4D" w:rsidRPr="005C6AD1" w:rsidRDefault="00101EC8" w:rsidP="008B0C5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="001D664D" w:rsidRPr="005C6AD1">
              <w:rPr>
                <w:rFonts w:ascii="Arial" w:eastAsia="Arial Unicode MS" w:hAnsi="Arial" w:cs="Arial"/>
                <w:sz w:val="20"/>
                <w:szCs w:val="20"/>
              </w:rPr>
              <w:t>ax. 3</w:t>
            </w:r>
            <w:r w:rsidR="008B0C5E" w:rsidRPr="005C6AD1">
              <w:rPr>
                <w:rFonts w:ascii="Arial" w:eastAsia="Arial Unicode MS" w:hAnsi="Arial" w:cs="Arial"/>
                <w:sz w:val="20"/>
                <w:szCs w:val="20"/>
              </w:rPr>
              <w:t>6,5</w:t>
            </w:r>
            <w:r w:rsidR="001D664D" w:rsidRPr="005C6AD1">
              <w:rPr>
                <w:rFonts w:ascii="Arial" w:eastAsia="Arial Unicode MS" w:hAnsi="Arial" w:cs="Arial"/>
                <w:sz w:val="20"/>
                <w:szCs w:val="20"/>
              </w:rPr>
              <w:t xml:space="preserve"> dB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7E787A4" w14:textId="56F29DA1" w:rsidR="00421E4D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5438">
              <w:rPr>
                <w:rFonts w:ascii="Arial" w:eastAsia="Arial Unicode MS" w:hAnsi="Arial" w:cs="Arial"/>
                <w:sz w:val="20"/>
                <w:szCs w:val="20"/>
              </w:rPr>
              <w:t>ano, 36.3 dB</w:t>
            </w:r>
          </w:p>
        </w:tc>
      </w:tr>
      <w:tr w:rsidR="008D292C" w:rsidRPr="005C6AD1" w14:paraId="45097771" w14:textId="77777777" w:rsidTr="008D292C">
        <w:trPr>
          <w:trHeight w:val="18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D28A74" w14:textId="77777777" w:rsidR="008D292C" w:rsidRPr="005C6AD1" w:rsidRDefault="008D292C" w:rsidP="00101EC8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Odsávací systém</w:t>
            </w:r>
            <w:r w:rsidR="00101EC8" w:rsidRPr="005C6AD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C6AD1">
              <w:rPr>
                <w:rFonts w:ascii="Arial" w:hAnsi="Arial" w:cs="Arial"/>
                <w:sz w:val="20"/>
                <w:szCs w:val="22"/>
              </w:rPr>
              <w:t>pístový bezúdržbový pro rychlý nástup vakua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1651FE" w14:textId="77777777" w:rsidR="008D292C" w:rsidRPr="005C6AD1" w:rsidRDefault="008D292C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8544C8D" w14:textId="74CFDE82" w:rsidR="008D292C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8D292C" w:rsidRPr="005C6AD1" w14:paraId="55CD0D0B" w14:textId="77777777" w:rsidTr="008D292C">
        <w:trPr>
          <w:trHeight w:val="214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80910" w14:textId="77777777" w:rsidR="008D292C" w:rsidRPr="005C6AD1" w:rsidRDefault="008D292C" w:rsidP="00D82539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Sací systém</w:t>
            </w:r>
            <w:r w:rsidR="00D82539" w:rsidRPr="005C6AD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82539" w:rsidRPr="005C6AD1">
              <w:rPr>
                <w:rFonts w:ascii="Arial" w:eastAsia="Arial Unicode MS" w:hAnsi="Arial" w:cs="Arial"/>
                <w:sz w:val="20"/>
                <w:szCs w:val="20"/>
              </w:rPr>
              <w:t xml:space="preserve">nízko otáčkový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C06A93" w14:textId="77777777" w:rsidR="008D292C" w:rsidRPr="005C6AD1" w:rsidRDefault="00101EC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FC57957" w14:textId="168CFB2A" w:rsidR="008D292C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1F3FAD" w:rsidRPr="005C6AD1" w14:paraId="3F41C702" w14:textId="77777777" w:rsidTr="008D292C">
        <w:trPr>
          <w:trHeight w:val="214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7A4460" w14:textId="77777777" w:rsidR="001F3FAD" w:rsidRPr="005C6AD1" w:rsidRDefault="00101EC8" w:rsidP="00D82539">
            <w:pPr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B</w:t>
            </w:r>
            <w:r w:rsidR="001F3FAD" w:rsidRPr="005C6AD1">
              <w:rPr>
                <w:rFonts w:ascii="Arial" w:hAnsi="Arial" w:cs="Arial"/>
                <w:sz w:val="20"/>
                <w:szCs w:val="22"/>
              </w:rPr>
              <w:t>ezolejová převodovka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DE780" w14:textId="77777777" w:rsidR="001F3FAD" w:rsidRPr="005C6AD1" w:rsidRDefault="001F3FAD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3C6DE0F" w14:textId="7D7793BC" w:rsidR="001F3FAD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8D292C" w:rsidRPr="005C6AD1" w14:paraId="61EEE71E" w14:textId="77777777" w:rsidTr="008D292C">
        <w:trPr>
          <w:trHeight w:val="21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7C5E3C" w14:textId="77777777" w:rsidR="008D292C" w:rsidRPr="005C6AD1" w:rsidRDefault="008D292C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 xml:space="preserve">Tichý chod bez vibrací s možností dlouhodobého nepřetržitého odsávání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37FAB7" w14:textId="77777777" w:rsidR="008D292C" w:rsidRPr="005C6AD1" w:rsidRDefault="00D82539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 xml:space="preserve">min. </w:t>
            </w:r>
            <w:r w:rsidR="008D292C" w:rsidRPr="005C6AD1">
              <w:rPr>
                <w:rFonts w:ascii="Arial" w:eastAsia="Arial Unicode MS" w:hAnsi="Arial" w:cs="Arial"/>
                <w:sz w:val="20"/>
                <w:szCs w:val="20"/>
              </w:rPr>
              <w:t>24 ho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 xml:space="preserve">d.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59A0CEE" w14:textId="07972F4D" w:rsidR="008D292C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8D292C" w:rsidRPr="005C6AD1" w14:paraId="73E4F723" w14:textId="77777777" w:rsidTr="008D292C">
        <w:trPr>
          <w:trHeight w:val="245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54FE1" w14:textId="77777777" w:rsidR="008D292C" w:rsidRPr="005C6AD1" w:rsidRDefault="008D292C" w:rsidP="00A67034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Přesné nastavení vakua membránovým regulátorem</w:t>
            </w:r>
            <w:r w:rsidR="001F3FAD" w:rsidRPr="005C6AD1">
              <w:rPr>
                <w:rFonts w:ascii="Arial" w:hAnsi="Arial" w:cs="Arial"/>
                <w:sz w:val="20"/>
                <w:szCs w:val="22"/>
              </w:rPr>
              <w:t xml:space="preserve"> vakua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762662" w14:textId="77777777" w:rsidR="008D292C" w:rsidRPr="005C6AD1" w:rsidRDefault="001F3FAD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0 až -90kPa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6AB478F" w14:textId="212496F8" w:rsidR="008D292C" w:rsidRPr="005C6AD1" w:rsidRDefault="00925438" w:rsidP="008D292C">
            <w:pPr>
              <w:jc w:val="center"/>
              <w:rPr>
                <w:rFonts w:ascii="Arial" w:hAnsi="Arial" w:cs="Arial"/>
              </w:rPr>
            </w:pPr>
            <w:r w:rsidRPr="00925438">
              <w:rPr>
                <w:rFonts w:ascii="Arial" w:hAnsi="Arial" w:cs="Arial"/>
                <w:sz w:val="20"/>
                <w:szCs w:val="20"/>
              </w:rPr>
              <w:t xml:space="preserve">ano, 0 </w:t>
            </w:r>
            <w:proofErr w:type="gramStart"/>
            <w:r w:rsidRPr="00925438">
              <w:rPr>
                <w:rFonts w:ascii="Arial" w:hAnsi="Arial" w:cs="Arial"/>
                <w:sz w:val="20"/>
                <w:szCs w:val="20"/>
              </w:rPr>
              <w:t>až -90kPa</w:t>
            </w:r>
            <w:proofErr w:type="gramEnd"/>
          </w:p>
        </w:tc>
      </w:tr>
      <w:tr w:rsidR="008D292C" w:rsidRPr="005C6AD1" w14:paraId="7797E657" w14:textId="77777777" w:rsidTr="008D292C">
        <w:trPr>
          <w:trHeight w:val="21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9F0C7" w14:textId="77777777" w:rsidR="008D292C" w:rsidRPr="005C6AD1" w:rsidRDefault="008D292C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Světelná indikace chodu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C6CDE5" w14:textId="77777777" w:rsidR="008D292C" w:rsidRPr="005C6AD1" w:rsidRDefault="008D292C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3D5AE98" w14:textId="5D9A0809" w:rsidR="008D292C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8D292C" w:rsidRPr="005C6AD1" w14:paraId="50EA5E26" w14:textId="77777777" w:rsidTr="008D292C">
        <w:trPr>
          <w:trHeight w:val="122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6C91BE" w14:textId="77777777" w:rsidR="008D292C" w:rsidRPr="005C6AD1" w:rsidRDefault="008D292C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Barevně značený manometr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1FDC7E" w14:textId="77777777" w:rsidR="008D292C" w:rsidRPr="005C6AD1" w:rsidRDefault="008D292C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25ACFFF" w14:textId="622FFD03" w:rsidR="008D292C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3A7DB9" w:rsidRPr="005C6AD1" w14:paraId="44A6FAA9" w14:textId="77777777" w:rsidTr="008D292C">
        <w:trPr>
          <w:trHeight w:val="122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2AC2F4" w14:textId="77777777" w:rsidR="003A7DB9" w:rsidRPr="005C6AD1" w:rsidRDefault="00101EC8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D</w:t>
            </w:r>
            <w:r w:rsidR="003A7DB9" w:rsidRPr="005C6AD1">
              <w:rPr>
                <w:rFonts w:ascii="Arial" w:hAnsi="Arial" w:cs="Arial"/>
                <w:sz w:val="20"/>
                <w:szCs w:val="22"/>
              </w:rPr>
              <w:t>otykový spínač ON/OFF a jednodílný kryt odsávačky pro uzavřený hygienický systém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85DABD" w14:textId="77777777" w:rsidR="003A7DB9" w:rsidRPr="005C6AD1" w:rsidRDefault="003A7DB9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B25652B" w14:textId="301BE46A" w:rsidR="003A7DB9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8F6814" w:rsidRPr="005C6AD1" w14:paraId="16E7B42E" w14:textId="77777777" w:rsidTr="008D292C">
        <w:trPr>
          <w:trHeight w:val="122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B0FA4" w14:textId="77777777" w:rsidR="008F6814" w:rsidRPr="005C6AD1" w:rsidRDefault="008F6814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Integrovaný držák na 2 lahve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C3F625" w14:textId="77777777" w:rsidR="008F6814" w:rsidRPr="005C6AD1" w:rsidRDefault="008F6814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0C6D509" w14:textId="11D9CC46" w:rsidR="008F6814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8F6814" w:rsidRPr="005C6AD1" w14:paraId="49AFDFB1" w14:textId="77777777" w:rsidTr="008D292C">
        <w:trPr>
          <w:trHeight w:val="122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F81091" w14:textId="77777777" w:rsidR="008F6814" w:rsidRPr="005C6AD1" w:rsidRDefault="00101EC8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M</w:t>
            </w:r>
            <w:r w:rsidR="008F6814" w:rsidRPr="005C6AD1">
              <w:rPr>
                <w:rFonts w:ascii="Arial" w:hAnsi="Arial" w:cs="Arial"/>
                <w:sz w:val="20"/>
                <w:szCs w:val="22"/>
              </w:rPr>
              <w:t>adlo pro snadnou manipulaci s přístrojem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A06BEF" w14:textId="77777777" w:rsidR="008F6814" w:rsidRPr="005C6AD1" w:rsidRDefault="008F6814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95980D3" w14:textId="275E53A0" w:rsidR="008F6814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8D292C" w:rsidRPr="005C6AD1" w14:paraId="73B9DB66" w14:textId="77777777" w:rsidTr="008D292C">
        <w:trPr>
          <w:trHeight w:val="173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255640" w14:textId="77777777" w:rsidR="00665FEB" w:rsidRPr="005C6AD1" w:rsidRDefault="008D292C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Pojistná nádoba s víčkem proti přesátí vč. propojovací hadce se spojkami</w:t>
            </w:r>
          </w:p>
          <w:p w14:paraId="626AC3FE" w14:textId="77777777" w:rsidR="008D292C" w:rsidRPr="005C6AD1" w:rsidRDefault="00665FEB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(</w:t>
            </w:r>
            <w:proofErr w:type="spellStart"/>
            <w:r w:rsidR="008D292C" w:rsidRPr="005C6AD1">
              <w:rPr>
                <w:rFonts w:ascii="Arial" w:hAnsi="Arial" w:cs="Arial"/>
                <w:sz w:val="20"/>
                <w:szCs w:val="22"/>
              </w:rPr>
              <w:t>polysulfonové</w:t>
            </w:r>
            <w:proofErr w:type="spellEnd"/>
            <w:r w:rsidRPr="005C6AD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="008D292C" w:rsidRPr="005C6AD1">
              <w:rPr>
                <w:rFonts w:ascii="Arial" w:hAnsi="Arial" w:cs="Arial"/>
                <w:sz w:val="20"/>
                <w:szCs w:val="22"/>
              </w:rPr>
              <w:t>autoklávovatelné</w:t>
            </w:r>
            <w:proofErr w:type="spellEnd"/>
            <w:r w:rsidRPr="005C6AD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EDD319" w14:textId="77777777" w:rsidR="008D292C" w:rsidRPr="005C6AD1" w:rsidRDefault="008D292C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2C8282C" w14:textId="7CBC7461" w:rsidR="008D292C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2B2733" w:rsidRPr="005C6AD1" w14:paraId="57779925" w14:textId="77777777" w:rsidTr="008D292C">
        <w:trPr>
          <w:trHeight w:val="173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22D9D5" w14:textId="77777777" w:rsidR="002B2733" w:rsidRPr="005C6AD1" w:rsidRDefault="00101EC8" w:rsidP="002B2733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M</w:t>
            </w:r>
            <w:r w:rsidR="002B2733" w:rsidRPr="005C6AD1">
              <w:rPr>
                <w:rFonts w:ascii="Arial" w:hAnsi="Arial" w:cs="Arial"/>
                <w:sz w:val="20"/>
                <w:szCs w:val="22"/>
              </w:rPr>
              <w:t>ožnost připojení nožního spínače ON/OFF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0B8AEF" w14:textId="77777777" w:rsidR="002B2733" w:rsidRPr="005C6AD1" w:rsidRDefault="002B2733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5DDC265" w14:textId="0B282973" w:rsidR="002B2733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8D292C" w:rsidRPr="005C6AD1" w14:paraId="681DC868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3B1568" w14:textId="77777777" w:rsidR="008D292C" w:rsidRPr="005C6AD1" w:rsidRDefault="008D292C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Pacientský silikonový okruh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0FF03" w14:textId="77777777" w:rsidR="008D292C" w:rsidRPr="005C6AD1" w:rsidRDefault="008D292C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433F3D3" w14:textId="68500136" w:rsidR="008D292C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2C2D737A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9E270E" w14:textId="77777777" w:rsidR="00C8422B" w:rsidRPr="005C6AD1" w:rsidRDefault="00C8422B" w:rsidP="008D292C">
            <w:pPr>
              <w:suppressAutoHyphens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D25CB" w14:textId="77777777" w:rsidR="00C8422B" w:rsidRPr="005C6AD1" w:rsidRDefault="00C8422B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1AFB130" w14:textId="77777777" w:rsidR="00C8422B" w:rsidRPr="005C6AD1" w:rsidRDefault="00C8422B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D27A2" w:rsidRPr="005C6AD1" w14:paraId="2A4F549C" w14:textId="77777777" w:rsidTr="00A10927">
        <w:trPr>
          <w:trHeight w:val="195"/>
          <w:jc w:val="center"/>
        </w:trPr>
        <w:tc>
          <w:tcPr>
            <w:tcW w:w="68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14:paraId="66B3DE84" w14:textId="77777777" w:rsidR="004D27A2" w:rsidRPr="005C6AD1" w:rsidRDefault="004D27A2" w:rsidP="00A1092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AD1">
              <w:rPr>
                <w:rFonts w:ascii="Arial" w:hAnsi="Arial" w:cs="Arial"/>
                <w:b/>
                <w:bCs/>
                <w:sz w:val="20"/>
                <w:szCs w:val="16"/>
              </w:rPr>
              <w:t>Základní požadavky na přístroj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14:paraId="1D6C6DEF" w14:textId="09C107F7" w:rsidR="004D27A2" w:rsidRPr="005C6AD1" w:rsidRDefault="00620576" w:rsidP="00A109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AD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C6A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27A2" w:rsidRPr="005C6AD1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63C22697" w14:textId="5B5D94BB" w:rsidR="004D27A2" w:rsidRPr="005C6AD1" w:rsidRDefault="00925438" w:rsidP="00A109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ks</w:t>
            </w:r>
          </w:p>
        </w:tc>
      </w:tr>
      <w:tr w:rsidR="004D27A2" w:rsidRPr="005C6AD1" w14:paraId="69A08750" w14:textId="77777777" w:rsidTr="00A10927">
        <w:trPr>
          <w:trHeight w:val="260"/>
          <w:jc w:val="center"/>
        </w:trPr>
        <w:tc>
          <w:tcPr>
            <w:tcW w:w="8436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6DB1C6" w14:textId="77777777" w:rsidR="004D27A2" w:rsidRPr="005C6AD1" w:rsidRDefault="004D27A2" w:rsidP="00A10927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5C6AD1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Obchodní název a typové označení přístroje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49CF3F" w14:textId="48F34514" w:rsidR="004D27A2" w:rsidRPr="005C6AD1" w:rsidRDefault="00925438" w:rsidP="00A1092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925438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 xml:space="preserve">Dominant </w:t>
            </w:r>
            <w:proofErr w:type="spellStart"/>
            <w:r w:rsidRPr="00925438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Flex</w:t>
            </w:r>
            <w:proofErr w:type="spellEnd"/>
          </w:p>
        </w:tc>
      </w:tr>
      <w:tr w:rsidR="004D27A2" w:rsidRPr="005C6AD1" w14:paraId="46FF1A30" w14:textId="77777777" w:rsidTr="00A10927">
        <w:trPr>
          <w:trHeight w:val="149"/>
          <w:jc w:val="center"/>
        </w:trPr>
        <w:tc>
          <w:tcPr>
            <w:tcW w:w="8436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7409B0" w14:textId="77777777" w:rsidR="004D27A2" w:rsidRPr="005C6AD1" w:rsidRDefault="004D27A2" w:rsidP="00A10927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5C6AD1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Výrobce přístroje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A487EB" w14:textId="624BF7DB" w:rsidR="004D27A2" w:rsidRPr="005C6AD1" w:rsidRDefault="00925438" w:rsidP="00A1092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proofErr w:type="spellStart"/>
            <w:r w:rsidRPr="00925438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Medela</w:t>
            </w:r>
            <w:proofErr w:type="spellEnd"/>
            <w:r w:rsidRPr="00925438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 xml:space="preserve"> AG</w:t>
            </w:r>
          </w:p>
        </w:tc>
      </w:tr>
      <w:tr w:rsidR="00C8422B" w:rsidRPr="005C6AD1" w14:paraId="39BD59D2" w14:textId="77777777" w:rsidTr="00A10927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9C78C8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Sací výkon volitelný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26639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Calibri" w:hAnsi="Arial" w:cs="Arial"/>
                <w:sz w:val="20"/>
                <w:szCs w:val="20"/>
              </w:rPr>
              <w:t>nastavitelný min ve 3 krocích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6A8832D" w14:textId="493156CD" w:rsidR="00C8422B" w:rsidRPr="005C6AD1" w:rsidRDefault="00925438" w:rsidP="00A1092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5438">
              <w:rPr>
                <w:rFonts w:ascii="Arial" w:eastAsia="Arial Unicode MS" w:hAnsi="Arial" w:cs="Arial"/>
                <w:sz w:val="20"/>
                <w:szCs w:val="20"/>
              </w:rPr>
              <w:t>ano, 3 kroky</w:t>
            </w:r>
          </w:p>
        </w:tc>
      </w:tr>
      <w:tr w:rsidR="00C8422B" w:rsidRPr="005C6AD1" w14:paraId="1B42D5D9" w14:textId="77777777" w:rsidTr="00A10927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2BAC86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Průtok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86655A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hAnsi="Arial" w:cs="Arial"/>
                <w:sz w:val="20"/>
                <w:szCs w:val="20"/>
              </w:rPr>
              <w:t>nastavitelný v min. rozmezí 40  - 60 l/min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CEAEAEA" w14:textId="54CB4077" w:rsidR="00C8422B" w:rsidRPr="005C6AD1" w:rsidRDefault="00925438" w:rsidP="00A1092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5438">
              <w:rPr>
                <w:rFonts w:ascii="Arial" w:eastAsia="Arial Unicode MS" w:hAnsi="Arial" w:cs="Arial"/>
                <w:sz w:val="20"/>
                <w:szCs w:val="20"/>
              </w:rPr>
              <w:t>ano, 40, 50, 60 l/min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C8422B" w:rsidRPr="005C6AD1" w14:paraId="3C067451" w14:textId="77777777" w:rsidTr="00A10927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129A34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Podtlak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B2BBD1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 xml:space="preserve">min. - 95 </w:t>
            </w:r>
            <w:proofErr w:type="spellStart"/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5DC35BE" w14:textId="0141585F" w:rsidR="00C8422B" w:rsidRPr="005C6AD1" w:rsidRDefault="00925438" w:rsidP="00A1092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5438">
              <w:rPr>
                <w:rFonts w:ascii="Arial" w:eastAsia="Arial Unicode MS" w:hAnsi="Arial" w:cs="Arial"/>
                <w:sz w:val="20"/>
                <w:szCs w:val="20"/>
              </w:rPr>
              <w:t xml:space="preserve">ano, -95 </w:t>
            </w:r>
            <w:proofErr w:type="spellStart"/>
            <w:r w:rsidRPr="00925438">
              <w:rPr>
                <w:rFonts w:ascii="Arial" w:eastAsia="Arial Unicode MS" w:hAnsi="Arial" w:cs="Arial"/>
                <w:sz w:val="20"/>
                <w:szCs w:val="20"/>
              </w:rPr>
              <w:t>kPa</w:t>
            </w:r>
            <w:proofErr w:type="spellEnd"/>
          </w:p>
        </w:tc>
      </w:tr>
      <w:tr w:rsidR="00C8422B" w:rsidRPr="005C6AD1" w14:paraId="02CEC2C8" w14:textId="77777777" w:rsidTr="00A10927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92D67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Hlučnost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3FAA6D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max. 40 dB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479E18D" w14:textId="029158BD" w:rsidR="00C8422B" w:rsidRPr="005C6AD1" w:rsidRDefault="00925438" w:rsidP="00A1092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5438">
              <w:rPr>
                <w:rFonts w:ascii="Arial" w:eastAsia="Arial Unicode MS" w:hAnsi="Arial" w:cs="Arial"/>
                <w:sz w:val="20"/>
                <w:szCs w:val="20"/>
              </w:rPr>
              <w:t>ano, 39.8 dB</w:t>
            </w:r>
          </w:p>
        </w:tc>
      </w:tr>
      <w:tr w:rsidR="00C8422B" w:rsidRPr="005C6AD1" w14:paraId="5F0A6A3A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131D24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Odsávací systém pístový bezúdržbový pro rychlý nástup vakua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51C78B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D610BB2" w14:textId="2838F7F5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0F8FF9B4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9A269C" w14:textId="77777777" w:rsidR="00C8422B" w:rsidRPr="005C6AD1" w:rsidRDefault="00C8422B">
            <w:pPr>
              <w:snapToGrid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 xml:space="preserve">Sací systém 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 xml:space="preserve">nízko otáčkový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C80BF6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E7F9550" w14:textId="5DB606E6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790FD424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6B277D" w14:textId="77777777" w:rsidR="00C8422B" w:rsidRPr="005C6AD1" w:rsidRDefault="00C8422B">
            <w:pPr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Bezolejová převodovka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6A99F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4360FFB" w14:textId="293963E4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7E54D37F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4A5F9D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 xml:space="preserve">Tichý chod bez vibrací s možností dlouhodobého nepřetržitého odsávání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42F1AA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 xml:space="preserve">min. 24 hod.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A3DC254" w14:textId="3033F2BB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77781256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42BE2D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Přesné nastavení vakua membránovým regulátorem vakua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8694BE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0 až -90kPa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4053968" w14:textId="254BBBDE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5438">
              <w:rPr>
                <w:rFonts w:ascii="Arial" w:eastAsia="Arial Unicode MS" w:hAnsi="Arial" w:cs="Arial"/>
                <w:sz w:val="20"/>
                <w:szCs w:val="20"/>
              </w:rPr>
              <w:t xml:space="preserve">ano, 0 </w:t>
            </w:r>
            <w:proofErr w:type="gramStart"/>
            <w:r w:rsidRPr="00925438">
              <w:rPr>
                <w:rFonts w:ascii="Arial" w:eastAsia="Arial Unicode MS" w:hAnsi="Arial" w:cs="Arial"/>
                <w:sz w:val="20"/>
                <w:szCs w:val="20"/>
              </w:rPr>
              <w:t>až -90kPa</w:t>
            </w:r>
            <w:proofErr w:type="gramEnd"/>
          </w:p>
        </w:tc>
      </w:tr>
      <w:tr w:rsidR="00C8422B" w:rsidRPr="005C6AD1" w14:paraId="56C5BB40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6458FD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lastRenderedPageBreak/>
              <w:t>Světelná indikace chodu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B6C38B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67878FA" w14:textId="73CCF87D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29684E02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AD7B6F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Barevně značený manometr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554D2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673F41A" w14:textId="3124622C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79B0CF7F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855DEC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Dotykový spínač ON/OFF, dotykový přepínač průtoků a jednodílný kryt odsávačky pro uzavřený hygienický systém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70ED3F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B4A3A71" w14:textId="0BBE20B4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3D55B288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154229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Integrovaný držák na 2 lahve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7DEA9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645C2FA" w14:textId="5559D9AC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6339DCDA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AEF0B6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Madlo pro snadnou manipulaci s přístrojem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553FC6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E7C579C" w14:textId="4C18EF4B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4BE2701D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DA8797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Pojistná nádoba s víčkem proti přesátí vč. propojovací hadce se spojkami</w:t>
            </w:r>
          </w:p>
          <w:p w14:paraId="03907105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(</w:t>
            </w:r>
            <w:proofErr w:type="spellStart"/>
            <w:r w:rsidRPr="005C6AD1">
              <w:rPr>
                <w:rFonts w:ascii="Arial" w:hAnsi="Arial" w:cs="Arial"/>
                <w:sz w:val="20"/>
                <w:szCs w:val="22"/>
              </w:rPr>
              <w:t>polysulfonové</w:t>
            </w:r>
            <w:proofErr w:type="spellEnd"/>
            <w:r w:rsidRPr="005C6AD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5C6AD1">
              <w:rPr>
                <w:rFonts w:ascii="Arial" w:hAnsi="Arial" w:cs="Arial"/>
                <w:sz w:val="20"/>
                <w:szCs w:val="22"/>
              </w:rPr>
              <w:t>autoklávovatelné</w:t>
            </w:r>
            <w:proofErr w:type="spellEnd"/>
            <w:r w:rsidRPr="005C6AD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4C7307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AE5C5CF" w14:textId="79B96F8C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2C26A43B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F3E12D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Možnost připojení nožního spínače ON/OFF a regulátoru vakua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12509E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CAB8C00" w14:textId="47C11C2B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8422B" w:rsidRPr="005C6AD1" w14:paraId="77D29082" w14:textId="77777777" w:rsidTr="008D292C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77492B" w14:textId="77777777" w:rsidR="00C8422B" w:rsidRPr="005C6AD1" w:rsidRDefault="00C8422B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</w:rPr>
            </w:pPr>
            <w:r w:rsidRPr="005C6AD1">
              <w:rPr>
                <w:rFonts w:ascii="Arial" w:hAnsi="Arial" w:cs="Arial"/>
                <w:sz w:val="20"/>
                <w:szCs w:val="22"/>
              </w:rPr>
              <w:t>Pacientský silikonový okruh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3ED961" w14:textId="77777777" w:rsidR="00C8422B" w:rsidRPr="005C6AD1" w:rsidRDefault="00C8422B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E262126" w14:textId="0FEF675A" w:rsidR="00C8422B" w:rsidRPr="005C6AD1" w:rsidRDefault="00925438" w:rsidP="008D292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5C6AD1" w14:paraId="491A9028" w14:textId="77777777" w:rsidTr="00E2700E">
        <w:trPr>
          <w:trHeight w:val="195"/>
          <w:jc w:val="center"/>
        </w:trPr>
        <w:tc>
          <w:tcPr>
            <w:tcW w:w="68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14:paraId="63FEC608" w14:textId="77777777" w:rsidR="00FA3CC2" w:rsidRPr="005C6AD1" w:rsidRDefault="00BC3A5C" w:rsidP="00DE30C3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5C6AD1">
              <w:rPr>
                <w:rFonts w:ascii="Arial" w:hAnsi="Arial" w:cs="Arial"/>
                <w:b/>
                <w:sz w:val="20"/>
                <w:szCs w:val="22"/>
              </w:rPr>
              <w:t>V</w:t>
            </w:r>
            <w:r w:rsidR="00FA3CC2" w:rsidRPr="005C6AD1">
              <w:rPr>
                <w:rFonts w:ascii="Arial" w:hAnsi="Arial" w:cs="Arial"/>
                <w:b/>
                <w:sz w:val="20"/>
                <w:szCs w:val="22"/>
              </w:rPr>
              <w:t>eškeré příslušenství nutné k zahájení provozu</w:t>
            </w:r>
            <w:r w:rsidR="00E2700E" w:rsidRPr="005C6AD1">
              <w:rPr>
                <w:rFonts w:ascii="Arial" w:hAnsi="Arial" w:cs="Arial"/>
                <w:b/>
                <w:sz w:val="20"/>
                <w:szCs w:val="22"/>
              </w:rPr>
              <w:t xml:space="preserve"> vč.:</w:t>
            </w:r>
          </w:p>
          <w:p w14:paraId="40001605" w14:textId="77777777" w:rsidR="00C8422B" w:rsidRPr="005C6AD1" w:rsidRDefault="00C8422B" w:rsidP="00C842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14:paraId="5E5993FB" w14:textId="77777777" w:rsidR="00C8422B" w:rsidRPr="005C6AD1" w:rsidRDefault="00C8422B" w:rsidP="00C8422B">
            <w:pPr>
              <w:pStyle w:val="Odstavecseseznamem"/>
              <w:numPr>
                <w:ilvl w:val="0"/>
                <w:numId w:val="6"/>
              </w:num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C6AD1">
              <w:rPr>
                <w:rFonts w:ascii="Arial" w:hAnsi="Arial" w:cs="Arial"/>
                <w:b/>
                <w:sz w:val="18"/>
                <w:szCs w:val="18"/>
              </w:rPr>
              <w:t>láhev polykarbonátová min. 2 litry pro použití jednorázových vaků – 8ks</w:t>
            </w:r>
          </w:p>
          <w:p w14:paraId="2D8F000B" w14:textId="77777777" w:rsidR="00C8422B" w:rsidRPr="005C6AD1" w:rsidRDefault="00C8422B" w:rsidP="00C8422B">
            <w:pPr>
              <w:pStyle w:val="Odstavecseseznamem"/>
              <w:numPr>
                <w:ilvl w:val="0"/>
                <w:numId w:val="6"/>
              </w:num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C6AD1">
              <w:rPr>
                <w:rFonts w:ascii="Arial" w:hAnsi="Arial" w:cs="Arial"/>
                <w:b/>
                <w:sz w:val="18"/>
                <w:szCs w:val="18"/>
              </w:rPr>
              <w:t xml:space="preserve">držák láhve na </w:t>
            </w:r>
            <w:proofErr w:type="spellStart"/>
            <w:r w:rsidRPr="005C6AD1">
              <w:rPr>
                <w:rFonts w:ascii="Arial" w:hAnsi="Arial" w:cs="Arial"/>
                <w:b/>
                <w:sz w:val="18"/>
                <w:szCs w:val="18"/>
              </w:rPr>
              <w:t>eurolištu</w:t>
            </w:r>
            <w:proofErr w:type="spellEnd"/>
            <w:r w:rsidRPr="005C6AD1">
              <w:rPr>
                <w:rFonts w:ascii="Arial" w:hAnsi="Arial" w:cs="Arial"/>
                <w:b/>
                <w:sz w:val="18"/>
                <w:szCs w:val="18"/>
              </w:rPr>
              <w:t xml:space="preserve"> – 8ks</w:t>
            </w:r>
          </w:p>
          <w:p w14:paraId="62016323" w14:textId="77777777" w:rsidR="00C8422B" w:rsidRPr="005C6AD1" w:rsidRDefault="00C8422B" w:rsidP="00C8422B">
            <w:pPr>
              <w:pStyle w:val="Odstavecseseznamem"/>
              <w:numPr>
                <w:ilvl w:val="0"/>
                <w:numId w:val="6"/>
              </w:numPr>
              <w:suppressAutoHyphens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AD1">
              <w:rPr>
                <w:rFonts w:ascii="Arial" w:hAnsi="Arial" w:cs="Arial"/>
                <w:b/>
                <w:sz w:val="18"/>
                <w:szCs w:val="18"/>
              </w:rPr>
              <w:t xml:space="preserve">vozík nebo mobilní stoj s </w:t>
            </w:r>
            <w:proofErr w:type="spellStart"/>
            <w:r w:rsidRPr="005C6AD1">
              <w:rPr>
                <w:rFonts w:ascii="Arial" w:hAnsi="Arial" w:cs="Arial"/>
                <w:b/>
                <w:sz w:val="18"/>
                <w:szCs w:val="18"/>
              </w:rPr>
              <w:t>eurolištou</w:t>
            </w:r>
            <w:proofErr w:type="spellEnd"/>
            <w:r w:rsidRPr="005C6AD1">
              <w:rPr>
                <w:rFonts w:ascii="Arial" w:hAnsi="Arial" w:cs="Arial"/>
                <w:b/>
                <w:sz w:val="18"/>
                <w:szCs w:val="18"/>
              </w:rPr>
              <w:t xml:space="preserve"> a bržděnými antistatickými kolečky – 8ks</w:t>
            </w:r>
          </w:p>
          <w:p w14:paraId="6A4517F2" w14:textId="77777777" w:rsidR="008D292C" w:rsidRPr="005C6AD1" w:rsidRDefault="008D292C" w:rsidP="008D292C">
            <w:pPr>
              <w:pStyle w:val="Odstavecseseznamem"/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77B47DC5" w14:textId="77777777" w:rsidR="00FA3CC2" w:rsidRPr="005C6AD1" w:rsidRDefault="00FA3CC2" w:rsidP="00E2700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AD1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6249ED1E" w14:textId="1E24CCDE" w:rsidR="00FA3CC2" w:rsidRPr="005C6AD1" w:rsidRDefault="00925438" w:rsidP="00E2700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5C6AD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</w:tbl>
    <w:p w14:paraId="1B193CD4" w14:textId="77777777" w:rsidR="00E67456" w:rsidRPr="005C6AD1" w:rsidRDefault="00E67456" w:rsidP="00626FD9">
      <w:pPr>
        <w:suppressAutoHyphens w:val="0"/>
        <w:spacing w:after="200" w:line="276" w:lineRule="auto"/>
        <w:rPr>
          <w:rFonts w:ascii="Arial" w:hAnsi="Arial" w:cs="Arial"/>
          <w:i/>
          <w:iCs/>
          <w:sz w:val="20"/>
        </w:rPr>
      </w:pPr>
    </w:p>
    <w:p w14:paraId="323F52E1" w14:textId="77777777" w:rsidR="00626FD9" w:rsidRPr="005C6AD1" w:rsidRDefault="00626FD9" w:rsidP="00626FD9">
      <w:pPr>
        <w:suppressAutoHyphens w:val="0"/>
        <w:spacing w:after="200" w:line="276" w:lineRule="auto"/>
        <w:rPr>
          <w:rFonts w:ascii="Arial" w:hAnsi="Arial" w:cs="Arial"/>
          <w:i/>
          <w:iCs/>
          <w:sz w:val="20"/>
        </w:rPr>
      </w:pPr>
      <w:r w:rsidRPr="005C6AD1">
        <w:rPr>
          <w:rFonts w:ascii="Arial" w:hAnsi="Arial" w:cs="Arial"/>
          <w:i/>
          <w:iCs/>
          <w:sz w:val="20"/>
        </w:rPr>
        <w:t>*Uchazeč uvede údaje prokazující splnění požadovaných technických parametrů (u číselně vyjádřitelných hodnot uvede přímo nabízenou hodnotu parametru), případně uvede odkaz na přílohu nabídky, kde jsou tyto údaje uvedeny.</w:t>
      </w:r>
    </w:p>
    <w:p w14:paraId="425B4E9D" w14:textId="77777777" w:rsidR="00626FD9" w:rsidRPr="005C6AD1" w:rsidRDefault="00626FD9" w:rsidP="00626FD9">
      <w:pPr>
        <w:rPr>
          <w:rFonts w:ascii="Arial" w:hAnsi="Arial" w:cs="Arial"/>
        </w:rPr>
      </w:pPr>
    </w:p>
    <w:p w14:paraId="43E3C4D0" w14:textId="77777777" w:rsidR="005273D4" w:rsidRPr="005C6AD1" w:rsidRDefault="005273D4" w:rsidP="00965266">
      <w:pPr>
        <w:rPr>
          <w:rFonts w:ascii="Arial" w:hAnsi="Arial" w:cs="Arial"/>
        </w:rPr>
      </w:pPr>
    </w:p>
    <w:p w14:paraId="140228FF" w14:textId="77777777" w:rsidR="00626FD9" w:rsidRPr="005C6AD1" w:rsidRDefault="00626FD9" w:rsidP="00626FD9">
      <w:pPr>
        <w:rPr>
          <w:rFonts w:ascii="Arial" w:hAnsi="Arial" w:cs="Arial"/>
        </w:rPr>
      </w:pPr>
      <w:r w:rsidRPr="005C6AD1">
        <w:rPr>
          <w:rFonts w:ascii="Arial" w:hAnsi="Arial" w:cs="Arial"/>
        </w:rPr>
        <w:t>V ……………. dne ……</w:t>
      </w:r>
      <w:proofErr w:type="gramStart"/>
      <w:r w:rsidRPr="005C6AD1">
        <w:rPr>
          <w:rFonts w:ascii="Arial" w:hAnsi="Arial" w:cs="Arial"/>
        </w:rPr>
        <w:t>…….</w:t>
      </w:r>
      <w:proofErr w:type="gramEnd"/>
      <w:r w:rsidRPr="005C6AD1">
        <w:rPr>
          <w:rFonts w:ascii="Arial" w:hAnsi="Arial" w:cs="Arial"/>
        </w:rPr>
        <w:t>.</w:t>
      </w:r>
      <w:r w:rsidRPr="005C6AD1">
        <w:rPr>
          <w:rFonts w:ascii="Arial" w:hAnsi="Arial" w:cs="Arial"/>
        </w:rPr>
        <w:tab/>
      </w:r>
      <w:r w:rsidRPr="005C6AD1">
        <w:rPr>
          <w:rFonts w:ascii="Arial" w:hAnsi="Arial" w:cs="Arial"/>
        </w:rPr>
        <w:tab/>
        <w:t xml:space="preserve">Za uchazeče: </w:t>
      </w:r>
      <w:r w:rsidRPr="005C6AD1">
        <w:rPr>
          <w:rFonts w:ascii="Arial" w:hAnsi="Arial" w:cs="Arial"/>
        </w:rPr>
        <w:tab/>
        <w:t xml:space="preserve"> ………………………..</w:t>
      </w:r>
    </w:p>
    <w:p w14:paraId="31EB726A" w14:textId="77777777" w:rsidR="00626FD9" w:rsidRPr="005C6AD1" w:rsidRDefault="00626FD9" w:rsidP="00965266">
      <w:pPr>
        <w:rPr>
          <w:rFonts w:ascii="Arial" w:hAnsi="Arial" w:cs="Arial"/>
        </w:rPr>
      </w:pPr>
    </w:p>
    <w:sectPr w:rsidR="00626FD9" w:rsidRPr="005C6AD1" w:rsidSect="00672048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8E0A" w14:textId="77777777" w:rsidR="00F5353C" w:rsidRDefault="00F5353C" w:rsidP="00FA3CC2">
      <w:r>
        <w:separator/>
      </w:r>
    </w:p>
  </w:endnote>
  <w:endnote w:type="continuationSeparator" w:id="0">
    <w:p w14:paraId="5B284207" w14:textId="77777777" w:rsidR="00F5353C" w:rsidRDefault="00F5353C" w:rsidP="00FA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F16D" w14:textId="473B6060" w:rsidR="00FA3CC2" w:rsidRPr="005C6AD1" w:rsidRDefault="005C6AD1">
    <w:pPr>
      <w:pStyle w:val="Zpat"/>
      <w:rPr>
        <w:rFonts w:ascii="Arial" w:hAnsi="Arial" w:cs="Arial"/>
      </w:rPr>
    </w:pPr>
    <w:r w:rsidRPr="005C6AD1">
      <w:rPr>
        <w:rFonts w:ascii="Arial" w:hAnsi="Arial" w:cs="Arial"/>
      </w:rPr>
      <w:t>v</w:t>
    </w:r>
    <w:r w:rsidR="00FA3CC2" w:rsidRPr="005C6AD1">
      <w:rPr>
        <w:rFonts w:ascii="Arial" w:hAnsi="Arial" w:cs="Arial"/>
      </w:rPr>
      <w:t xml:space="preserve">erze: </w:t>
    </w:r>
    <w:r w:rsidRPr="005C6AD1">
      <w:rPr>
        <w:rFonts w:ascii="Arial" w:hAnsi="Arial" w:cs="Arial"/>
      </w:rPr>
      <w:t>07</w:t>
    </w:r>
    <w:r w:rsidR="00FA3CC2" w:rsidRPr="005C6AD1">
      <w:rPr>
        <w:rFonts w:ascii="Arial" w:hAnsi="Arial" w:cs="Arial"/>
      </w:rPr>
      <w:t>.</w:t>
    </w:r>
    <w:r w:rsidRPr="005C6AD1">
      <w:rPr>
        <w:rFonts w:ascii="Arial" w:hAnsi="Arial" w:cs="Arial"/>
      </w:rPr>
      <w:t>06</w:t>
    </w:r>
    <w:r w:rsidR="00FA3CC2" w:rsidRPr="005C6AD1">
      <w:rPr>
        <w:rFonts w:ascii="Arial" w:hAnsi="Arial" w:cs="Arial"/>
      </w:rPr>
      <w:t>.20</w:t>
    </w:r>
    <w:r w:rsidRPr="005C6AD1">
      <w:rPr>
        <w:rFonts w:ascii="Arial" w:hAnsi="Arial" w:cs="Arial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AEDE" w14:textId="77777777" w:rsidR="00F5353C" w:rsidRDefault="00F5353C" w:rsidP="00FA3CC2">
      <w:r>
        <w:separator/>
      </w:r>
    </w:p>
  </w:footnote>
  <w:footnote w:type="continuationSeparator" w:id="0">
    <w:p w14:paraId="7C814D24" w14:textId="77777777" w:rsidR="00F5353C" w:rsidRDefault="00F5353C" w:rsidP="00FA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9A19" w14:textId="77777777" w:rsidR="005C6AD1" w:rsidRPr="005D0E2E" w:rsidRDefault="005C6AD1" w:rsidP="005C6AD1">
    <w:pPr>
      <w:pStyle w:val="Zhlav"/>
      <w:rPr>
        <w:rFonts w:ascii="Arial" w:hAnsi="Arial" w:cs="Arial"/>
        <w:sz w:val="20"/>
        <w:szCs w:val="20"/>
      </w:rPr>
    </w:pPr>
    <w:r w:rsidRPr="005D0E2E">
      <w:rPr>
        <w:rFonts w:ascii="Arial" w:hAnsi="Arial" w:cs="Arial"/>
        <w:sz w:val="20"/>
        <w:szCs w:val="20"/>
      </w:rPr>
      <w:t>Příloha č. 3.</w:t>
    </w:r>
    <w:r>
      <w:rPr>
        <w:rFonts w:ascii="Arial" w:hAnsi="Arial" w:cs="Arial"/>
        <w:sz w:val="20"/>
        <w:szCs w:val="20"/>
      </w:rPr>
      <w:t>2</w:t>
    </w:r>
    <w:r w:rsidRPr="005D0E2E">
      <w:rPr>
        <w:rFonts w:ascii="Arial" w:hAnsi="Arial" w:cs="Arial"/>
        <w:sz w:val="20"/>
        <w:szCs w:val="20"/>
      </w:rPr>
      <w:t xml:space="preserve"> ZD</w:t>
    </w:r>
  </w:p>
  <w:p w14:paraId="75327E8E" w14:textId="77777777" w:rsidR="005C6AD1" w:rsidRPr="005D0E2E" w:rsidRDefault="005C6AD1" w:rsidP="005C6AD1">
    <w:pPr>
      <w:pStyle w:val="Zhlav"/>
      <w:rPr>
        <w:rFonts w:ascii="Arial" w:hAnsi="Arial" w:cs="Arial"/>
        <w:sz w:val="20"/>
        <w:szCs w:val="20"/>
      </w:rPr>
    </w:pPr>
    <w:r w:rsidRPr="005D0E2E">
      <w:rPr>
        <w:rFonts w:ascii="Arial" w:hAnsi="Arial" w:cs="Arial"/>
        <w:sz w:val="20"/>
        <w:szCs w:val="20"/>
      </w:rPr>
      <w:t>Příloha č. 1 Kupní smlouvy</w:t>
    </w:r>
  </w:p>
  <w:p w14:paraId="6C8EE3A0" w14:textId="77777777" w:rsidR="00C8422B" w:rsidRDefault="00C8422B" w:rsidP="00C8422B">
    <w:pPr>
      <w:pStyle w:val="Zhlav"/>
      <w:jc w:val="center"/>
    </w:pPr>
  </w:p>
  <w:p w14:paraId="6705A5E2" w14:textId="77777777" w:rsidR="005C6AD1" w:rsidRPr="00127133" w:rsidRDefault="005C6AD1" w:rsidP="005C6AD1">
    <w:pPr>
      <w:pStyle w:val="Zhlav"/>
      <w:jc w:val="center"/>
      <w:rPr>
        <w:rFonts w:ascii="Arial" w:hAnsi="Arial" w:cs="Arial"/>
        <w:b/>
        <w:sz w:val="32"/>
      </w:rPr>
    </w:pPr>
    <w:r w:rsidRPr="00127133">
      <w:rPr>
        <w:rFonts w:ascii="Arial" w:hAnsi="Arial" w:cs="Arial"/>
        <w:b/>
        <w:sz w:val="32"/>
      </w:rPr>
      <w:t>Formulář technických specifikací dodávky pro:</w:t>
    </w:r>
  </w:p>
  <w:p w14:paraId="5EB9BF31" w14:textId="77777777" w:rsidR="005C6AD1" w:rsidRPr="00127133" w:rsidRDefault="005C6AD1" w:rsidP="005C6AD1">
    <w:pPr>
      <w:pStyle w:val="Zhlav"/>
      <w:jc w:val="center"/>
      <w:rPr>
        <w:rFonts w:ascii="Arial" w:hAnsi="Arial" w:cs="Arial"/>
        <w:b/>
        <w:bCs/>
        <w:sz w:val="32"/>
      </w:rPr>
    </w:pPr>
    <w:r w:rsidRPr="00127133">
      <w:rPr>
        <w:rFonts w:ascii="Arial" w:hAnsi="Arial" w:cs="Arial"/>
        <w:b/>
        <w:bCs/>
        <w:sz w:val="32"/>
        <w:szCs w:val="36"/>
      </w:rPr>
      <w:t>ReactEU-</w:t>
    </w:r>
    <w:proofErr w:type="gramStart"/>
    <w:r w:rsidRPr="00127133">
      <w:rPr>
        <w:rFonts w:ascii="Arial" w:hAnsi="Arial" w:cs="Arial"/>
        <w:b/>
        <w:bCs/>
        <w:sz w:val="32"/>
        <w:szCs w:val="36"/>
      </w:rPr>
      <w:t>98-Cheb</w:t>
    </w:r>
    <w:proofErr w:type="gramEnd"/>
    <w:r w:rsidRPr="00127133">
      <w:rPr>
        <w:rFonts w:ascii="Arial" w:hAnsi="Arial" w:cs="Arial"/>
        <w:b/>
        <w:bCs/>
        <w:sz w:val="32"/>
        <w:szCs w:val="36"/>
      </w:rPr>
      <w:t>_Diagnostická a zdravotnická technika</w:t>
    </w:r>
  </w:p>
  <w:p w14:paraId="16E8B0D1" w14:textId="77777777" w:rsidR="005C6AD1" w:rsidRPr="00127133" w:rsidRDefault="005C6AD1" w:rsidP="005C6AD1">
    <w:pPr>
      <w:pStyle w:val="Zhlav"/>
      <w:jc w:val="center"/>
      <w:rPr>
        <w:rFonts w:ascii="Arial" w:hAnsi="Arial" w:cs="Arial"/>
        <w:b/>
        <w:sz w:val="28"/>
        <w:szCs w:val="22"/>
      </w:rPr>
    </w:pPr>
    <w:r w:rsidRPr="00127133">
      <w:rPr>
        <w:rFonts w:ascii="Arial" w:hAnsi="Arial" w:cs="Arial"/>
        <w:b/>
        <w:sz w:val="28"/>
        <w:szCs w:val="22"/>
      </w:rPr>
      <w:t>T-0920_Odsávačka elektrická vč. mobilního stojanu</w:t>
    </w:r>
  </w:p>
  <w:p w14:paraId="77D3F89F" w14:textId="77777777" w:rsidR="005C6AD1" w:rsidRPr="002D21F0" w:rsidRDefault="005C6AD1" w:rsidP="005C6AD1">
    <w:pPr>
      <w:pStyle w:val="Zhlav"/>
      <w:jc w:val="center"/>
      <w:rPr>
        <w:rFonts w:ascii="Arial" w:hAnsi="Arial" w:cs="Arial"/>
        <w:sz w:val="14"/>
        <w:szCs w:val="14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5C6AD1" w:rsidRPr="00127133" w14:paraId="6AC2D733" w14:textId="77777777" w:rsidTr="005A437F">
      <w:tc>
        <w:tcPr>
          <w:tcW w:w="2122" w:type="dxa"/>
        </w:tcPr>
        <w:p w14:paraId="19F5DC88" w14:textId="77777777" w:rsidR="005C6AD1" w:rsidRPr="00127133" w:rsidRDefault="005C6AD1" w:rsidP="005C6AD1">
          <w:pPr>
            <w:rPr>
              <w:rFonts w:ascii="Arial" w:hAnsi="Arial" w:cs="Arial"/>
            </w:rPr>
          </w:pPr>
          <w:r w:rsidRPr="00AD074F">
            <w:rPr>
              <w:rFonts w:ascii="Arial" w:hAnsi="Arial" w:cs="Arial"/>
              <w:bCs/>
              <w:sz w:val="22"/>
              <w:szCs w:val="22"/>
            </w:rPr>
            <w:t>Název zadavatele:</w:t>
          </w:r>
        </w:p>
      </w:tc>
      <w:tc>
        <w:tcPr>
          <w:tcW w:w="6940" w:type="dxa"/>
        </w:tcPr>
        <w:p w14:paraId="081A0F1F" w14:textId="77777777" w:rsidR="005C6AD1" w:rsidRPr="00127133" w:rsidRDefault="005C6AD1" w:rsidP="005C6AD1">
          <w:pPr>
            <w:rPr>
              <w:rFonts w:ascii="Arial" w:hAnsi="Arial" w:cs="Arial"/>
            </w:rPr>
          </w:pPr>
          <w:r w:rsidRPr="00AD074F">
            <w:rPr>
              <w:rFonts w:ascii="Arial" w:hAnsi="Arial" w:cs="Arial"/>
              <w:bCs/>
              <w:sz w:val="22"/>
              <w:szCs w:val="22"/>
            </w:rPr>
            <w:t>Karlovarská krajská nemocnice a.s.</w:t>
          </w:r>
        </w:p>
      </w:tc>
    </w:tr>
    <w:tr w:rsidR="005C6AD1" w:rsidRPr="00127133" w14:paraId="5C89CD50" w14:textId="77777777" w:rsidTr="005A437F">
      <w:tc>
        <w:tcPr>
          <w:tcW w:w="2122" w:type="dxa"/>
        </w:tcPr>
        <w:p w14:paraId="4FC6AF8B" w14:textId="77777777" w:rsidR="005C6AD1" w:rsidRPr="00127133" w:rsidRDefault="005C6AD1" w:rsidP="005C6AD1">
          <w:pPr>
            <w:rPr>
              <w:rFonts w:ascii="Arial" w:hAnsi="Arial" w:cs="Arial"/>
            </w:rPr>
          </w:pPr>
          <w:r w:rsidRPr="00AD074F">
            <w:rPr>
              <w:rFonts w:ascii="Arial" w:hAnsi="Arial" w:cs="Arial"/>
              <w:bCs/>
              <w:sz w:val="22"/>
              <w:szCs w:val="22"/>
            </w:rPr>
            <w:t>Sídlo:</w:t>
          </w:r>
        </w:p>
      </w:tc>
      <w:tc>
        <w:tcPr>
          <w:tcW w:w="6940" w:type="dxa"/>
        </w:tcPr>
        <w:p w14:paraId="1449568B" w14:textId="77777777" w:rsidR="005C6AD1" w:rsidRPr="00127133" w:rsidRDefault="005C6AD1" w:rsidP="005C6AD1">
          <w:pPr>
            <w:rPr>
              <w:rFonts w:ascii="Arial" w:hAnsi="Arial" w:cs="Arial"/>
            </w:rPr>
          </w:pPr>
          <w:r w:rsidRPr="00AD074F">
            <w:rPr>
              <w:rFonts w:ascii="Arial" w:hAnsi="Arial" w:cs="Arial"/>
              <w:bCs/>
              <w:sz w:val="22"/>
              <w:szCs w:val="22"/>
            </w:rPr>
            <w:t>Bezručova 1190/19, 360 01 Karlovy Vary</w:t>
          </w:r>
        </w:p>
      </w:tc>
    </w:tr>
    <w:tr w:rsidR="005C6AD1" w:rsidRPr="00127133" w14:paraId="62FA5555" w14:textId="77777777" w:rsidTr="005A437F">
      <w:tc>
        <w:tcPr>
          <w:tcW w:w="2122" w:type="dxa"/>
        </w:tcPr>
        <w:p w14:paraId="2D966675" w14:textId="77777777" w:rsidR="005C6AD1" w:rsidRPr="00127133" w:rsidRDefault="005C6AD1" w:rsidP="005C6AD1">
          <w:pPr>
            <w:rPr>
              <w:rFonts w:ascii="Arial" w:hAnsi="Arial" w:cs="Arial"/>
            </w:rPr>
          </w:pPr>
          <w:r w:rsidRPr="00AD074F">
            <w:rPr>
              <w:rFonts w:ascii="Arial" w:hAnsi="Arial" w:cs="Arial"/>
              <w:bCs/>
              <w:sz w:val="22"/>
              <w:szCs w:val="22"/>
            </w:rPr>
            <w:t>IČO:</w:t>
          </w:r>
        </w:p>
      </w:tc>
      <w:tc>
        <w:tcPr>
          <w:tcW w:w="6940" w:type="dxa"/>
        </w:tcPr>
        <w:p w14:paraId="7DE55BA9" w14:textId="77777777" w:rsidR="005C6AD1" w:rsidRPr="00127133" w:rsidRDefault="005C6AD1" w:rsidP="005C6AD1">
          <w:pPr>
            <w:rPr>
              <w:rFonts w:ascii="Arial" w:hAnsi="Arial" w:cs="Arial"/>
            </w:rPr>
          </w:pPr>
          <w:r w:rsidRPr="00AD074F">
            <w:rPr>
              <w:rFonts w:ascii="Arial" w:hAnsi="Arial" w:cs="Arial"/>
              <w:bCs/>
              <w:sz w:val="22"/>
              <w:szCs w:val="22"/>
            </w:rPr>
            <w:t>26365804</w:t>
          </w:r>
        </w:p>
      </w:tc>
    </w:tr>
  </w:tbl>
  <w:p w14:paraId="3F635CD5" w14:textId="77777777" w:rsidR="00FA3CC2" w:rsidRDefault="00FA3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54E"/>
    <w:multiLevelType w:val="hybridMultilevel"/>
    <w:tmpl w:val="A270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16DA"/>
    <w:multiLevelType w:val="hybridMultilevel"/>
    <w:tmpl w:val="D4A0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077E6"/>
    <w:multiLevelType w:val="hybridMultilevel"/>
    <w:tmpl w:val="10283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43801"/>
    <w:multiLevelType w:val="hybridMultilevel"/>
    <w:tmpl w:val="6A3CF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6BC3"/>
    <w:multiLevelType w:val="hybridMultilevel"/>
    <w:tmpl w:val="DFA45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5363">
    <w:abstractNumId w:val="0"/>
  </w:num>
  <w:num w:numId="2" w16cid:durableId="1586111339">
    <w:abstractNumId w:val="4"/>
  </w:num>
  <w:num w:numId="3" w16cid:durableId="1715887602">
    <w:abstractNumId w:val="2"/>
  </w:num>
  <w:num w:numId="4" w16cid:durableId="1165558251">
    <w:abstractNumId w:val="1"/>
  </w:num>
  <w:num w:numId="5" w16cid:durableId="120266431">
    <w:abstractNumId w:val="3"/>
  </w:num>
  <w:num w:numId="6" w16cid:durableId="212595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7"/>
    <w:rsid w:val="000668EB"/>
    <w:rsid w:val="00092832"/>
    <w:rsid w:val="00097DA8"/>
    <w:rsid w:val="00100530"/>
    <w:rsid w:val="00101EC8"/>
    <w:rsid w:val="00104604"/>
    <w:rsid w:val="00114378"/>
    <w:rsid w:val="00116DB3"/>
    <w:rsid w:val="0012006E"/>
    <w:rsid w:val="00171C1B"/>
    <w:rsid w:val="001908A2"/>
    <w:rsid w:val="001934AF"/>
    <w:rsid w:val="001D142A"/>
    <w:rsid w:val="001D4AA6"/>
    <w:rsid w:val="001D5106"/>
    <w:rsid w:val="001D664D"/>
    <w:rsid w:val="001E49EE"/>
    <w:rsid w:val="001F3FAD"/>
    <w:rsid w:val="00207DFC"/>
    <w:rsid w:val="00221AFE"/>
    <w:rsid w:val="00245720"/>
    <w:rsid w:val="002674A5"/>
    <w:rsid w:val="0028311A"/>
    <w:rsid w:val="002A2ADA"/>
    <w:rsid w:val="002A4106"/>
    <w:rsid w:val="002B2733"/>
    <w:rsid w:val="002B7E5B"/>
    <w:rsid w:val="002D1C49"/>
    <w:rsid w:val="002D6914"/>
    <w:rsid w:val="002F79FD"/>
    <w:rsid w:val="00324AEE"/>
    <w:rsid w:val="003257DE"/>
    <w:rsid w:val="00340A09"/>
    <w:rsid w:val="003623C7"/>
    <w:rsid w:val="00371612"/>
    <w:rsid w:val="0037202D"/>
    <w:rsid w:val="003A7DB9"/>
    <w:rsid w:val="003B6B4E"/>
    <w:rsid w:val="003E575D"/>
    <w:rsid w:val="00406024"/>
    <w:rsid w:val="00421E4D"/>
    <w:rsid w:val="004327D2"/>
    <w:rsid w:val="004541D7"/>
    <w:rsid w:val="00460732"/>
    <w:rsid w:val="00490CE8"/>
    <w:rsid w:val="004A7864"/>
    <w:rsid w:val="004B3423"/>
    <w:rsid w:val="004B4723"/>
    <w:rsid w:val="004D27A2"/>
    <w:rsid w:val="005035F8"/>
    <w:rsid w:val="00524077"/>
    <w:rsid w:val="005273D4"/>
    <w:rsid w:val="00551566"/>
    <w:rsid w:val="005A19E5"/>
    <w:rsid w:val="005B52DC"/>
    <w:rsid w:val="005C6AD1"/>
    <w:rsid w:val="005D3DD6"/>
    <w:rsid w:val="0060502B"/>
    <w:rsid w:val="00620576"/>
    <w:rsid w:val="00626FD9"/>
    <w:rsid w:val="00642CA8"/>
    <w:rsid w:val="006541F8"/>
    <w:rsid w:val="00665FEB"/>
    <w:rsid w:val="00672048"/>
    <w:rsid w:val="00674B72"/>
    <w:rsid w:val="006758DC"/>
    <w:rsid w:val="0067775C"/>
    <w:rsid w:val="006B103B"/>
    <w:rsid w:val="006B61B8"/>
    <w:rsid w:val="006F058E"/>
    <w:rsid w:val="00705813"/>
    <w:rsid w:val="0073396A"/>
    <w:rsid w:val="007560A6"/>
    <w:rsid w:val="00756797"/>
    <w:rsid w:val="007B49D0"/>
    <w:rsid w:val="007E1278"/>
    <w:rsid w:val="00857CEF"/>
    <w:rsid w:val="00892867"/>
    <w:rsid w:val="008A759F"/>
    <w:rsid w:val="008B0C5E"/>
    <w:rsid w:val="008D292C"/>
    <w:rsid w:val="008E44EB"/>
    <w:rsid w:val="008F6814"/>
    <w:rsid w:val="00925438"/>
    <w:rsid w:val="00945534"/>
    <w:rsid w:val="00961CE5"/>
    <w:rsid w:val="00965266"/>
    <w:rsid w:val="009813D4"/>
    <w:rsid w:val="009B7BFA"/>
    <w:rsid w:val="00A00CB6"/>
    <w:rsid w:val="00A0150D"/>
    <w:rsid w:val="00A075A6"/>
    <w:rsid w:val="00A2175D"/>
    <w:rsid w:val="00A309A9"/>
    <w:rsid w:val="00A67034"/>
    <w:rsid w:val="00A71B7C"/>
    <w:rsid w:val="00A7537E"/>
    <w:rsid w:val="00A80733"/>
    <w:rsid w:val="00AA238C"/>
    <w:rsid w:val="00AB7324"/>
    <w:rsid w:val="00AC573C"/>
    <w:rsid w:val="00AD2F10"/>
    <w:rsid w:val="00B23E3D"/>
    <w:rsid w:val="00B7223C"/>
    <w:rsid w:val="00BC3A5C"/>
    <w:rsid w:val="00BD1DEE"/>
    <w:rsid w:val="00BD3A64"/>
    <w:rsid w:val="00BE186B"/>
    <w:rsid w:val="00C04EAB"/>
    <w:rsid w:val="00C11BE1"/>
    <w:rsid w:val="00C172D1"/>
    <w:rsid w:val="00C1747A"/>
    <w:rsid w:val="00C677AD"/>
    <w:rsid w:val="00C8422B"/>
    <w:rsid w:val="00CA2EB4"/>
    <w:rsid w:val="00CE19C5"/>
    <w:rsid w:val="00D34374"/>
    <w:rsid w:val="00D533B5"/>
    <w:rsid w:val="00D60983"/>
    <w:rsid w:val="00D82539"/>
    <w:rsid w:val="00DA31BA"/>
    <w:rsid w:val="00DE13C3"/>
    <w:rsid w:val="00DF2E71"/>
    <w:rsid w:val="00E17646"/>
    <w:rsid w:val="00E2700E"/>
    <w:rsid w:val="00E33281"/>
    <w:rsid w:val="00E47EC4"/>
    <w:rsid w:val="00E66F05"/>
    <w:rsid w:val="00E67456"/>
    <w:rsid w:val="00E75CA3"/>
    <w:rsid w:val="00E9588D"/>
    <w:rsid w:val="00E97047"/>
    <w:rsid w:val="00EA0F6A"/>
    <w:rsid w:val="00EB3126"/>
    <w:rsid w:val="00EE0DB3"/>
    <w:rsid w:val="00F077E7"/>
    <w:rsid w:val="00F34133"/>
    <w:rsid w:val="00F37294"/>
    <w:rsid w:val="00F44562"/>
    <w:rsid w:val="00F5353C"/>
    <w:rsid w:val="00F55B27"/>
    <w:rsid w:val="00F62697"/>
    <w:rsid w:val="00F64E99"/>
    <w:rsid w:val="00F71ABC"/>
    <w:rsid w:val="00F74674"/>
    <w:rsid w:val="00FA13DF"/>
    <w:rsid w:val="00FA3CC2"/>
    <w:rsid w:val="00FB2305"/>
    <w:rsid w:val="00FB3C9B"/>
    <w:rsid w:val="00FE1A9A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3133"/>
  <w15:docId w15:val="{64A3B278-9EB2-4B98-9F32-0BDFCEA3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1D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D4AA6"/>
    <w:pPr>
      <w:ind w:left="720"/>
      <w:contextualSpacing/>
    </w:pPr>
  </w:style>
  <w:style w:type="paragraph" w:styleId="Normlnweb">
    <w:name w:val="Normal (Web)"/>
    <w:basedOn w:val="Normln"/>
    <w:rsid w:val="00340A09"/>
    <w:pPr>
      <w:suppressAutoHyphens w:val="0"/>
      <w:spacing w:before="100" w:beforeAutospacing="1" w:after="100" w:afterAutospacing="1"/>
    </w:pPr>
    <w:rPr>
      <w:rFonts w:cs="Times New Roman"/>
      <w:lang w:eastAsia="cs-CZ"/>
    </w:rPr>
  </w:style>
  <w:style w:type="paragraph" w:styleId="Zhlav">
    <w:name w:val="header"/>
    <w:basedOn w:val="Normln"/>
    <w:link w:val="ZhlavChar"/>
    <w:rsid w:val="00FA3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A3CC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A3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CC2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FA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Bartoňková</dc:creator>
  <cp:lastModifiedBy>Tina Batková</cp:lastModifiedBy>
  <cp:revision>3</cp:revision>
  <cp:lastPrinted>2016-05-03T06:40:00Z</cp:lastPrinted>
  <dcterms:created xsi:type="dcterms:W3CDTF">2023-06-09T10:02:00Z</dcterms:created>
  <dcterms:modified xsi:type="dcterms:W3CDTF">2023-08-22T11:17:00Z</dcterms:modified>
</cp:coreProperties>
</file>