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5" w:type="dxa"/>
        <w:tblInd w:w="-27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1702"/>
        <w:gridCol w:w="2438"/>
      </w:tblGrid>
      <w:tr w:rsidR="00DE6D67" w:rsidRPr="00161636" w14:paraId="55F9E26B" w14:textId="77777777" w:rsidTr="00C61F8E">
        <w:trPr>
          <w:trHeight w:val="305"/>
        </w:trPr>
        <w:tc>
          <w:tcPr>
            <w:tcW w:w="4985" w:type="dxa"/>
            <w:shd w:val="clear" w:color="auto" w:fill="FFFF99"/>
            <w:vAlign w:val="center"/>
          </w:tcPr>
          <w:p w14:paraId="1F877015" w14:textId="77777777" w:rsidR="00DE6D67" w:rsidRPr="00C61F8E" w:rsidRDefault="00DE6D67" w:rsidP="006D5BA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1702" w:type="dxa"/>
            <w:shd w:val="clear" w:color="auto" w:fill="FFFF99"/>
            <w:vAlign w:val="center"/>
          </w:tcPr>
          <w:p w14:paraId="29E3A13C" w14:textId="77777777" w:rsidR="00DE6D67" w:rsidRPr="00161636" w:rsidRDefault="00DE6D67" w:rsidP="006D5BA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636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438" w:type="dxa"/>
            <w:shd w:val="clear" w:color="auto" w:fill="FFFF99"/>
            <w:vAlign w:val="center"/>
          </w:tcPr>
          <w:p w14:paraId="1CAD38D7" w14:textId="77777777" w:rsidR="00DE6D67" w:rsidRPr="00C61F8E" w:rsidRDefault="00DE6D67" w:rsidP="006D5BA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3C6A52DE" w14:textId="77777777" w:rsidR="00DE6D67" w:rsidRPr="00C61F8E" w:rsidRDefault="00DE6D67" w:rsidP="006D5B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C973AA" w:rsidRPr="00161636" w14:paraId="4B2142DC" w14:textId="77777777" w:rsidTr="00C61F8E">
        <w:trPr>
          <w:trHeight w:val="83"/>
        </w:trPr>
        <w:tc>
          <w:tcPr>
            <w:tcW w:w="4985" w:type="dxa"/>
            <w:tcBorders>
              <w:right w:val="single" w:sz="4" w:space="0" w:color="auto"/>
            </w:tcBorders>
            <w:shd w:val="clear" w:color="auto" w:fill="FFFF99"/>
            <w:vAlign w:val="bottom"/>
          </w:tcPr>
          <w:p w14:paraId="6E6FFF8E" w14:textId="77777777" w:rsidR="00C973AA" w:rsidRPr="00B13850" w:rsidRDefault="00161636" w:rsidP="006D5BA2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– 0905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Oxymetr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pulsní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9ABDEE0" w14:textId="77777777" w:rsidR="00C973AA" w:rsidRPr="00161636" w:rsidRDefault="00161636" w:rsidP="00C92C6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636">
              <w:rPr>
                <w:rFonts w:ascii="Arial" w:hAnsi="Arial" w:cs="Arial"/>
                <w:b/>
                <w:bCs/>
                <w:sz w:val="20"/>
                <w:szCs w:val="20"/>
              </w:rPr>
              <w:t>10 ks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99"/>
          </w:tcPr>
          <w:p w14:paraId="31920D9E" w14:textId="40DA8B5A" w:rsidR="00C973AA" w:rsidRPr="00C61F8E" w:rsidRDefault="00565189" w:rsidP="00565189">
            <w:pPr>
              <w:pStyle w:val="Zhlav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 ks</w:t>
            </w:r>
          </w:p>
        </w:tc>
      </w:tr>
      <w:tr w:rsidR="00F67173" w:rsidRPr="00161636" w14:paraId="07EADF41" w14:textId="77777777" w:rsidTr="00C61F8E">
        <w:trPr>
          <w:trHeight w:val="1548"/>
        </w:trPr>
        <w:tc>
          <w:tcPr>
            <w:tcW w:w="6687" w:type="dxa"/>
            <w:gridSpan w:val="2"/>
            <w:shd w:val="clear" w:color="auto" w:fill="FFFF99"/>
            <w:vAlign w:val="bottom"/>
          </w:tcPr>
          <w:p w14:paraId="560ED14E" w14:textId="77777777" w:rsidR="00D40647" w:rsidRPr="00161636" w:rsidRDefault="00D40647" w:rsidP="006D5BA2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14:paraId="11807FF2" w14:textId="77777777" w:rsidR="00161636" w:rsidRPr="00161636" w:rsidRDefault="00D40647" w:rsidP="006D5BA2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161636">
              <w:rPr>
                <w:rFonts w:cs="Arial"/>
                <w:bCs/>
              </w:rPr>
              <w:t xml:space="preserve">V rámci veřejné zakázky bude soutěžen </w:t>
            </w:r>
            <w:r w:rsidR="00161636" w:rsidRPr="00161636">
              <w:rPr>
                <w:rFonts w:cs="Arial"/>
                <w:bCs/>
              </w:rPr>
              <w:t xml:space="preserve">T – 0905 </w:t>
            </w:r>
            <w:proofErr w:type="spellStart"/>
            <w:r w:rsidR="00161636" w:rsidRPr="00161636">
              <w:rPr>
                <w:rFonts w:cs="Arial"/>
                <w:bCs/>
              </w:rPr>
              <w:t>Oxymetr</w:t>
            </w:r>
            <w:proofErr w:type="spellEnd"/>
            <w:r w:rsidR="00161636" w:rsidRPr="00161636">
              <w:rPr>
                <w:rFonts w:cs="Arial"/>
                <w:bCs/>
              </w:rPr>
              <w:t xml:space="preserve"> pulsní </w:t>
            </w:r>
          </w:p>
          <w:p w14:paraId="09B91BE4" w14:textId="62FD803A" w:rsidR="00D40647" w:rsidRPr="00161636" w:rsidRDefault="00EE0853" w:rsidP="006D5BA2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161636">
              <w:rPr>
                <w:rFonts w:cs="Arial"/>
                <w:bCs/>
              </w:rPr>
              <w:t>1</w:t>
            </w:r>
            <w:r w:rsidR="00C92C63" w:rsidRPr="00161636">
              <w:rPr>
                <w:rFonts w:cs="Arial"/>
                <w:bCs/>
              </w:rPr>
              <w:t>0</w:t>
            </w:r>
            <w:r w:rsidR="008B4119">
              <w:rPr>
                <w:rFonts w:cs="Arial"/>
                <w:bCs/>
              </w:rPr>
              <w:t xml:space="preserve"> </w:t>
            </w:r>
            <w:r w:rsidR="00D40647" w:rsidRPr="00161636">
              <w:rPr>
                <w:rFonts w:cs="Arial"/>
                <w:bCs/>
              </w:rPr>
              <w:t xml:space="preserve">ks </w:t>
            </w:r>
            <w:r w:rsidR="008B4119">
              <w:rPr>
                <w:rFonts w:cs="Arial"/>
                <w:bCs/>
              </w:rPr>
              <w:t>na odd. chirurgie, interny a ORL pro n</w:t>
            </w:r>
            <w:r w:rsidR="00C92C63" w:rsidRPr="00161636">
              <w:rPr>
                <w:rFonts w:cs="Arial"/>
                <w:bCs/>
              </w:rPr>
              <w:t xml:space="preserve">emocnici </w:t>
            </w:r>
            <w:r w:rsidR="00D40647" w:rsidRPr="00161636">
              <w:rPr>
                <w:rFonts w:cs="Arial"/>
                <w:bCs/>
              </w:rPr>
              <w:t>v </w:t>
            </w:r>
            <w:r w:rsidR="003F68BD" w:rsidRPr="00161636">
              <w:rPr>
                <w:rFonts w:cs="Arial"/>
                <w:bCs/>
              </w:rPr>
              <w:t>Chebu</w:t>
            </w:r>
            <w:r w:rsidR="00D40647" w:rsidRPr="00161636">
              <w:rPr>
                <w:rFonts w:cs="Arial"/>
                <w:bCs/>
              </w:rPr>
              <w:t>, KKN a.s.</w:t>
            </w:r>
          </w:p>
          <w:p w14:paraId="1D6FBD6A" w14:textId="77777777" w:rsidR="00D40647" w:rsidRPr="00161636" w:rsidRDefault="00D40647" w:rsidP="006D5BA2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14:paraId="62C25F33" w14:textId="77777777" w:rsidR="00161636" w:rsidRPr="00161636" w:rsidRDefault="00161636" w:rsidP="001616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636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  <w:p w14:paraId="55CB239C" w14:textId="77777777" w:rsidR="00161636" w:rsidRPr="00161636" w:rsidRDefault="00161636" w:rsidP="001616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1E9B7" w14:textId="77777777" w:rsidR="00D40647" w:rsidRPr="008B4119" w:rsidRDefault="00161636" w:rsidP="0016163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B4119">
              <w:rPr>
                <w:rFonts w:ascii="Arial" w:hAnsi="Arial" w:cs="Arial"/>
                <w:sz w:val="20"/>
                <w:szCs w:val="20"/>
              </w:rPr>
              <w:t>*Uchazeč uvede údaje prokazující splnění požadovaných technických parametrů (u číselně vyjádřitelných hodnot uvede přímo nabízenou hodnotu parametru), případně uvede odkaz na přílohu nabídky, kde jsou tyto údaje uvedeny</w:t>
            </w:r>
          </w:p>
        </w:tc>
        <w:tc>
          <w:tcPr>
            <w:tcW w:w="2438" w:type="dxa"/>
            <w:shd w:val="clear" w:color="auto" w:fill="FFFF99"/>
          </w:tcPr>
          <w:p w14:paraId="49100DB6" w14:textId="77777777" w:rsidR="00F67173" w:rsidRPr="00C61F8E" w:rsidRDefault="00F67173" w:rsidP="006D5BA2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67173" w:rsidRPr="00161636" w14:paraId="5A3C316B" w14:textId="77777777" w:rsidTr="00C61F8E">
        <w:trPr>
          <w:trHeight w:val="83"/>
        </w:trPr>
        <w:tc>
          <w:tcPr>
            <w:tcW w:w="6687" w:type="dxa"/>
            <w:gridSpan w:val="2"/>
            <w:shd w:val="clear" w:color="auto" w:fill="FFFFFF"/>
            <w:vAlign w:val="bottom"/>
          </w:tcPr>
          <w:p w14:paraId="588375D0" w14:textId="77777777" w:rsidR="00F67173" w:rsidRPr="008B4119" w:rsidRDefault="00F67173" w:rsidP="006D5BA2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8B4119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Obchodní název a typové označení přístroje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64B850E" w14:textId="430BEB40" w:rsidR="00F67173" w:rsidRPr="008B4119" w:rsidRDefault="00565189" w:rsidP="006D5BA2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RAD-G</w:t>
            </w:r>
          </w:p>
        </w:tc>
      </w:tr>
      <w:tr w:rsidR="00F67173" w:rsidRPr="00161636" w14:paraId="18215526" w14:textId="77777777" w:rsidTr="00C61F8E">
        <w:trPr>
          <w:trHeight w:val="83"/>
        </w:trPr>
        <w:tc>
          <w:tcPr>
            <w:tcW w:w="6687" w:type="dxa"/>
            <w:gridSpan w:val="2"/>
            <w:shd w:val="clear" w:color="auto" w:fill="FFFFFF"/>
            <w:vAlign w:val="bottom"/>
          </w:tcPr>
          <w:p w14:paraId="5240ACB6" w14:textId="77777777" w:rsidR="00F67173" w:rsidRPr="008B4119" w:rsidRDefault="00F67173" w:rsidP="006D5BA2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8B4119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Výrobce přístroje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62EAFF7" w14:textId="0781EBFC" w:rsidR="00F67173" w:rsidRPr="008B4119" w:rsidRDefault="00565189" w:rsidP="006D5BA2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proofErr w:type="spellStart"/>
            <w:r w:rsidRPr="00565189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Masimo</w:t>
            </w:r>
            <w:proofErr w:type="spellEnd"/>
            <w:r w:rsidRPr="00565189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 xml:space="preserve"> </w:t>
            </w:r>
            <w:proofErr w:type="spellStart"/>
            <w:r w:rsidRPr="00565189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Corporation</w:t>
            </w:r>
            <w:proofErr w:type="spellEnd"/>
          </w:p>
        </w:tc>
      </w:tr>
      <w:tr w:rsidR="00C973AA" w:rsidRPr="00161636" w14:paraId="59380AD7" w14:textId="77777777" w:rsidTr="00C61F8E">
        <w:trPr>
          <w:trHeight w:val="83"/>
        </w:trPr>
        <w:tc>
          <w:tcPr>
            <w:tcW w:w="4985" w:type="dxa"/>
            <w:tcBorders>
              <w:right w:val="single" w:sz="4" w:space="0" w:color="auto"/>
            </w:tcBorders>
            <w:shd w:val="clear" w:color="auto" w:fill="FFFF99"/>
            <w:vAlign w:val="bottom"/>
          </w:tcPr>
          <w:p w14:paraId="51CC520B" w14:textId="77777777" w:rsidR="00C973AA" w:rsidRPr="00C61F8E" w:rsidRDefault="00C973AA" w:rsidP="006D5BA2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16"/>
              </w:rPr>
              <w:t>Základní požadavky na přístroj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6745587" w14:textId="77777777" w:rsidR="00C973AA" w:rsidRPr="00161636" w:rsidRDefault="00C973AA" w:rsidP="006D5BA2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99"/>
          </w:tcPr>
          <w:p w14:paraId="5801D43D" w14:textId="77777777" w:rsidR="00C973AA" w:rsidRPr="00C61F8E" w:rsidRDefault="00C973AA" w:rsidP="006D5BA2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062F35" w:rsidRPr="00161636" w14:paraId="4DFF363D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5604BC69" w14:textId="77777777" w:rsidR="00062F35" w:rsidRPr="006D5BA2" w:rsidRDefault="00D14DDD" w:rsidP="00177FD5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K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>ontinuální a intermitentní měření saturace O</w:t>
            </w:r>
            <w:r w:rsidR="00062F35" w:rsidRPr="006D5B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 - SpO</w:t>
            </w:r>
            <w:r w:rsidR="00062F35" w:rsidRPr="006D5BA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, pulzní frekvence – PR, </w:t>
            </w:r>
            <w:proofErr w:type="spellStart"/>
            <w:r w:rsidR="00062F35" w:rsidRPr="006D5BA2">
              <w:rPr>
                <w:rFonts w:ascii="Arial" w:hAnsi="Arial" w:cs="Arial"/>
                <w:sz w:val="20"/>
                <w:szCs w:val="20"/>
              </w:rPr>
              <w:t>perfuzního</w:t>
            </w:r>
            <w:proofErr w:type="spellEnd"/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 indexu – PI, </w:t>
            </w:r>
            <w:r w:rsidR="00EE0853" w:rsidRPr="006D5BA2">
              <w:rPr>
                <w:rFonts w:ascii="Arial" w:hAnsi="Arial" w:cs="Arial"/>
                <w:sz w:val="20"/>
                <w:szCs w:val="20"/>
              </w:rPr>
              <w:t>měření</w:t>
            </w:r>
            <w:r w:rsidR="006352F8" w:rsidRPr="006D5BA2">
              <w:rPr>
                <w:rFonts w:ascii="Arial" w:hAnsi="Arial" w:cs="Arial"/>
                <w:sz w:val="20"/>
                <w:szCs w:val="20"/>
              </w:rPr>
              <w:t xml:space="preserve"> variability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 pletysmografického indexu</w:t>
            </w:r>
            <w:r w:rsidR="006352F8" w:rsidRPr="006D5BA2">
              <w:rPr>
                <w:rFonts w:ascii="Arial" w:hAnsi="Arial" w:cs="Arial"/>
                <w:sz w:val="20"/>
                <w:szCs w:val="20"/>
              </w:rPr>
              <w:t xml:space="preserve"> (pro správu tělních tekutin)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 – PVI neinvazivní metodou</w:t>
            </w:r>
            <w:r w:rsidR="00B13850">
              <w:rPr>
                <w:rFonts w:ascii="Arial" w:hAnsi="Arial" w:cs="Arial"/>
                <w:sz w:val="20"/>
                <w:szCs w:val="20"/>
              </w:rPr>
              <w:t xml:space="preserve">, Respirační </w:t>
            </w:r>
            <w:r w:rsidR="005D3418">
              <w:rPr>
                <w:rFonts w:ascii="Arial" w:hAnsi="Arial" w:cs="Arial"/>
                <w:sz w:val="20"/>
                <w:szCs w:val="20"/>
              </w:rPr>
              <w:t xml:space="preserve">frekvence (z </w:t>
            </w:r>
            <w:proofErr w:type="spellStart"/>
            <w:r w:rsidR="005D3418">
              <w:rPr>
                <w:rFonts w:ascii="Arial" w:hAnsi="Arial" w:cs="Arial"/>
                <w:sz w:val="20"/>
                <w:szCs w:val="20"/>
              </w:rPr>
              <w:t>pleth</w:t>
            </w:r>
            <w:proofErr w:type="spellEnd"/>
            <w:r w:rsidR="005D3418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BCEDFA" w14:textId="77777777" w:rsidR="00062F35" w:rsidRPr="00161636" w:rsidRDefault="00062F35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1023D88" w14:textId="777A426A" w:rsidR="00062F35" w:rsidRPr="0053279A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highlight w:val="green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AD4AD2" w:rsidRPr="00161636" w14:paraId="20DB3BD7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52D0A5F7" w14:textId="77777777" w:rsidR="00AD4AD2" w:rsidRPr="006D5BA2" w:rsidRDefault="005D3418" w:rsidP="005D3418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Přenosné </w:t>
            </w:r>
            <w:r w:rsidR="00A6799E" w:rsidRPr="006D5BA2">
              <w:rPr>
                <w:rFonts w:ascii="Arial" w:hAnsi="Arial" w:cs="Arial"/>
                <w:sz w:val="20"/>
                <w:szCs w:val="20"/>
              </w:rPr>
              <w:t xml:space="preserve">provedení pulzního </w:t>
            </w:r>
            <w:proofErr w:type="spellStart"/>
            <w:r w:rsidR="00A6799E" w:rsidRPr="006D5BA2">
              <w:rPr>
                <w:rFonts w:ascii="Arial" w:hAnsi="Arial" w:cs="Arial"/>
                <w:sz w:val="20"/>
                <w:szCs w:val="20"/>
              </w:rPr>
              <w:t>oxymetru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297BD7F0" w14:textId="77777777" w:rsidR="00AD4AD2" w:rsidRPr="00161636" w:rsidRDefault="00A60C0D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F17D88C" w14:textId="4E31F379" w:rsidR="00AD4AD2" w:rsidRPr="0053279A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highlight w:val="green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062F35" w:rsidRPr="00161636" w14:paraId="13BCA7D0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15937DCD" w14:textId="77777777" w:rsidR="00062F35" w:rsidRPr="006D5BA2" w:rsidRDefault="00D14DDD" w:rsidP="005D3418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N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umerické zobrazení na displeji: pulzní frekvence – PR, </w:t>
            </w:r>
            <w:proofErr w:type="spellStart"/>
            <w:r w:rsidR="00062F35" w:rsidRPr="006D5BA2">
              <w:rPr>
                <w:rFonts w:ascii="Arial" w:hAnsi="Arial" w:cs="Arial"/>
                <w:sz w:val="20"/>
                <w:szCs w:val="20"/>
              </w:rPr>
              <w:t>perfuzního</w:t>
            </w:r>
            <w:proofErr w:type="spellEnd"/>
            <w:r w:rsidR="00062F35" w:rsidRPr="006D5BA2">
              <w:rPr>
                <w:rFonts w:ascii="Arial" w:hAnsi="Arial" w:cs="Arial"/>
                <w:sz w:val="20"/>
                <w:szCs w:val="20"/>
              </w:rPr>
              <w:t xml:space="preserve"> indexu – PI, kyslíkové saturace SpO2,</w:t>
            </w:r>
            <w:r w:rsidR="001812CC" w:rsidRPr="006D5B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F35" w:rsidRPr="006D5BA2">
              <w:rPr>
                <w:rFonts w:ascii="Arial" w:hAnsi="Arial" w:cs="Arial"/>
                <w:sz w:val="20"/>
                <w:szCs w:val="20"/>
              </w:rPr>
              <w:t>variability pletyzmografického indexu – PVI</w:t>
            </w:r>
            <w:r w:rsidR="005D34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D3418">
              <w:rPr>
                <w:rFonts w:ascii="Arial" w:hAnsi="Arial" w:cs="Arial"/>
                <w:sz w:val="20"/>
                <w:szCs w:val="20"/>
              </w:rPr>
              <w:t>RRp</w:t>
            </w:r>
            <w:proofErr w:type="spellEnd"/>
            <w:r w:rsidR="005D3418">
              <w:rPr>
                <w:rFonts w:ascii="Arial" w:hAnsi="Arial" w:cs="Arial"/>
                <w:sz w:val="20"/>
                <w:szCs w:val="20"/>
              </w:rPr>
              <w:t xml:space="preserve"> – respirační frekvence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4DDB04" w14:textId="77777777" w:rsidR="00062F35" w:rsidRPr="00161636" w:rsidRDefault="00062F35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3D8157A" w14:textId="031DFA83" w:rsidR="00062F35" w:rsidRPr="0053279A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highlight w:val="green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01649" w:rsidRPr="00161636" w14:paraId="0E42107E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477E9CC5" w14:textId="77777777" w:rsidR="00501649" w:rsidRPr="006D5BA2" w:rsidRDefault="005C45F3" w:rsidP="006D5BA2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color w:val="00FF00"/>
                <w:sz w:val="20"/>
                <w:szCs w:val="20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Váha přístroje maximálně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5112F9" w14:textId="77777777" w:rsidR="00501649" w:rsidRPr="00161636" w:rsidRDefault="005D3418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0,3</w:t>
            </w:r>
            <w:r w:rsidR="00501649" w:rsidRPr="0016163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kg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451B964" w14:textId="102B5C44" w:rsidR="00501649" w:rsidRPr="0053279A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highlight w:val="green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565189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565189">
              <w:rPr>
                <w:rFonts w:ascii="Arial" w:hAnsi="Arial" w:cs="Arial"/>
                <w:sz w:val="20"/>
                <w:szCs w:val="16"/>
              </w:rPr>
              <w:t>0,27kg</w:t>
            </w:r>
          </w:p>
        </w:tc>
      </w:tr>
      <w:tr w:rsidR="00062F35" w:rsidRPr="00161636" w14:paraId="30397501" w14:textId="77777777" w:rsidTr="005C45F3">
        <w:trPr>
          <w:trHeight w:val="284"/>
        </w:trPr>
        <w:tc>
          <w:tcPr>
            <w:tcW w:w="4985" w:type="dxa"/>
            <w:shd w:val="clear" w:color="auto" w:fill="auto"/>
          </w:tcPr>
          <w:p w14:paraId="177F591D" w14:textId="77777777" w:rsidR="00062F35" w:rsidRPr="006D5BA2" w:rsidRDefault="005D3418" w:rsidP="005D3418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color w:val="00FF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Integrovaný dobíjecí akumulátor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8A6EE0" w14:textId="77777777" w:rsidR="00062F35" w:rsidRPr="00161636" w:rsidRDefault="00062F35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8CC49D6" w14:textId="247AADB2" w:rsidR="00062F35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062F35" w:rsidRPr="00161636" w14:paraId="77B6CE2F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274A6E2C" w14:textId="77777777" w:rsidR="00062F35" w:rsidRPr="006D5BA2" w:rsidRDefault="005D3418" w:rsidP="005D3418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Kapaciata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akumulátoru při běžném provozu</w:t>
            </w:r>
            <w:r w:rsidR="00177FD5">
              <w:rPr>
                <w:rFonts w:ascii="Arial" w:hAnsi="Arial" w:cs="Arial"/>
                <w:sz w:val="20"/>
                <w:szCs w:val="20"/>
              </w:rPr>
              <w:t xml:space="preserve"> z akumulátoru,</w:t>
            </w:r>
            <w:r>
              <w:rPr>
                <w:rFonts w:ascii="Arial" w:hAnsi="Arial" w:cs="Arial"/>
                <w:sz w:val="20"/>
                <w:szCs w:val="20"/>
              </w:rPr>
              <w:t xml:space="preserve"> bez el. sítě.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715A69" w14:textId="77777777" w:rsidR="00062F35" w:rsidRPr="00161636" w:rsidRDefault="005D3418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≥ 24 hodin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0A6527A" w14:textId="51FCFAAF" w:rsidR="00062F35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5189">
              <w:rPr>
                <w:rFonts w:ascii="Arial" w:hAnsi="Arial" w:cs="Arial"/>
                <w:sz w:val="20"/>
                <w:szCs w:val="16"/>
              </w:rPr>
              <w:t>ano, 24 hodin</w:t>
            </w:r>
          </w:p>
        </w:tc>
      </w:tr>
      <w:tr w:rsidR="00E93FB5" w:rsidRPr="00161636" w14:paraId="688BEB5A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3B10E64C" w14:textId="77777777" w:rsidR="00E93FB5" w:rsidRPr="006D5BA2" w:rsidRDefault="005D3418" w:rsidP="006D5BA2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Dobíjení pomocí adapteru</w:t>
            </w:r>
            <w:r w:rsidR="00177FD5">
              <w:rPr>
                <w:rFonts w:ascii="Arial" w:hAnsi="Arial" w:cs="Arial"/>
                <w:sz w:val="20"/>
                <w:szCs w:val="20"/>
              </w:rPr>
              <w:t xml:space="preserve"> (nebo kabelu)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5FC9F4" w14:textId="77777777" w:rsidR="00E93FB5" w:rsidRPr="00161636" w:rsidRDefault="005D3418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FD34F08" w14:textId="7831BA9C" w:rsidR="00E93FB5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08E7A398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5AD0C8DD" w14:textId="77777777" w:rsidR="00C27A9B" w:rsidRPr="006D5BA2" w:rsidRDefault="00C27A9B" w:rsidP="00C41628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Z</w:t>
            </w:r>
            <w:r w:rsidR="00177FD5">
              <w:rPr>
                <w:rFonts w:ascii="Arial" w:hAnsi="Arial" w:cs="Arial"/>
                <w:sz w:val="20"/>
                <w:szCs w:val="20"/>
              </w:rPr>
              <w:t>obrazení stavu nabití</w:t>
            </w:r>
            <w:r w:rsidRPr="006D5BA2">
              <w:rPr>
                <w:rFonts w:ascii="Arial" w:hAnsi="Arial" w:cs="Arial"/>
                <w:sz w:val="20"/>
                <w:szCs w:val="20"/>
              </w:rPr>
              <w:t xml:space="preserve"> vnitřního akumulátoru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B6B914" w14:textId="77777777" w:rsidR="00C27A9B" w:rsidRPr="00161636" w:rsidRDefault="00C27A9B" w:rsidP="00C41628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AE6F23A" w14:textId="2E2C27CA" w:rsidR="00C27A9B" w:rsidRPr="005B025C" w:rsidRDefault="00565189" w:rsidP="00C41628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16F93F37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397BAFE6" w14:textId="77777777" w:rsidR="00C27A9B" w:rsidRPr="006D5BA2" w:rsidRDefault="00C27A9B" w:rsidP="006D5BA2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 xml:space="preserve">Grafické zobrazení pletysmografické křivky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17CE70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1578E43" w14:textId="69D83A18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2DAD6702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bottom"/>
          </w:tcPr>
          <w:p w14:paraId="72FACE29" w14:textId="77777777" w:rsidR="00C27A9B" w:rsidRPr="005D3418" w:rsidRDefault="00C27A9B" w:rsidP="005D3418">
            <w:pPr>
              <w:snapToGrid w:val="0"/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 w:rsidRPr="005D3418">
              <w:rPr>
                <w:rFonts w:ascii="Arial" w:eastAsia="Arial Unicode MS" w:hAnsi="Arial" w:cs="Arial"/>
                <w:sz w:val="20"/>
                <w:szCs w:val="22"/>
              </w:rPr>
              <w:t xml:space="preserve">Záznam </w:t>
            </w:r>
            <w:r>
              <w:rPr>
                <w:rFonts w:ascii="Arial" w:eastAsia="Arial Unicode MS" w:hAnsi="Arial" w:cs="Arial"/>
                <w:sz w:val="20"/>
                <w:szCs w:val="22"/>
              </w:rPr>
              <w:t>dat</w:t>
            </w:r>
            <w:r w:rsidRPr="005D3418">
              <w:rPr>
                <w:rFonts w:ascii="Arial" w:eastAsia="Arial Unicode MS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C3F48B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2"/>
              </w:rPr>
            </w:pPr>
            <w:r w:rsidRPr="00161636">
              <w:rPr>
                <w:rFonts w:ascii="Arial" w:eastAsia="Arial Unicode MS" w:hAnsi="Arial" w:cs="Arial"/>
                <w:sz w:val="20"/>
                <w:szCs w:val="22"/>
              </w:rPr>
              <w:t>min. 96 hodin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A893B1B" w14:textId="6895F3AA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5189">
              <w:rPr>
                <w:rFonts w:ascii="Arial" w:hAnsi="Arial" w:cs="Arial"/>
                <w:sz w:val="20"/>
                <w:szCs w:val="16"/>
              </w:rPr>
              <w:t>ano, 96 hodin</w:t>
            </w:r>
          </w:p>
        </w:tc>
      </w:tr>
      <w:tr w:rsidR="00C27A9B" w:rsidRPr="00161636" w14:paraId="7799115D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7055764A" w14:textId="77777777" w:rsidR="00C27A9B" w:rsidRPr="005D3418" w:rsidRDefault="00C27A9B" w:rsidP="006D5BA2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D3418">
              <w:rPr>
                <w:rFonts w:ascii="Arial" w:hAnsi="Arial" w:cs="Arial"/>
                <w:sz w:val="20"/>
                <w:szCs w:val="20"/>
              </w:rPr>
              <w:t>Zvukové a optické alarmy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A7E86D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98C54AB" w14:textId="61FA7673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3F29ECFF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463C168B" w14:textId="77777777" w:rsidR="00C27A9B" w:rsidRPr="006D5BA2" w:rsidRDefault="00C27A9B" w:rsidP="006D5BA2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Systém alarmových mezí minimálně pro spodní a horní limit hodnoty SpO2, spodní a horní limit pulzní frekvence, poruchu přístroje, nízkou kapacitu akumulátorů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A39B2C8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28C65CA" w14:textId="15E4A862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712149ED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4675BAB8" w14:textId="77777777" w:rsidR="00C27A9B" w:rsidRPr="006D5BA2" w:rsidRDefault="00C27A9B" w:rsidP="006D5BA2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 xml:space="preserve">Bezproblémové použití u nedonošených novorozenců a dětí, schopnost měření při nízké </w:t>
            </w:r>
            <w:proofErr w:type="spellStart"/>
            <w:r w:rsidRPr="006D5BA2">
              <w:rPr>
                <w:rFonts w:ascii="Arial" w:hAnsi="Arial" w:cs="Arial"/>
                <w:sz w:val="20"/>
                <w:szCs w:val="20"/>
              </w:rPr>
              <w:t>perfuzi</w:t>
            </w:r>
            <w:proofErr w:type="spellEnd"/>
            <w:r w:rsidRPr="006D5BA2">
              <w:rPr>
                <w:rFonts w:ascii="Arial" w:hAnsi="Arial" w:cs="Arial"/>
                <w:sz w:val="20"/>
                <w:szCs w:val="20"/>
              </w:rPr>
              <w:t xml:space="preserve"> a pohybových artefaktech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88F4A5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A1E2293" w14:textId="369AD6BA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36C33CBC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251DF1ED" w14:textId="77777777" w:rsidR="00C27A9B" w:rsidRPr="006D5BA2" w:rsidRDefault="00C27A9B" w:rsidP="006D5BA2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 xml:space="preserve">Možnost </w:t>
            </w:r>
            <w:r w:rsidR="00177FD5">
              <w:rPr>
                <w:rFonts w:ascii="Arial" w:hAnsi="Arial" w:cs="Arial"/>
                <w:sz w:val="20"/>
                <w:szCs w:val="20"/>
              </w:rPr>
              <w:t xml:space="preserve">připojení </w:t>
            </w:r>
            <w:r w:rsidRPr="006D5BA2">
              <w:rPr>
                <w:rFonts w:ascii="Arial" w:hAnsi="Arial" w:cs="Arial"/>
                <w:sz w:val="20"/>
                <w:szCs w:val="20"/>
              </w:rPr>
              <w:t>různých druhů čidel pro novorozence, děti a dospělé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D6C913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2EC8551" w14:textId="0231D0FA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688BFA3E" w14:textId="77777777" w:rsidTr="00C61F8E">
        <w:trPr>
          <w:trHeight w:val="284"/>
        </w:trPr>
        <w:tc>
          <w:tcPr>
            <w:tcW w:w="4985" w:type="dxa"/>
            <w:shd w:val="clear" w:color="auto" w:fill="auto"/>
          </w:tcPr>
          <w:p w14:paraId="7AFDB6A2" w14:textId="77777777" w:rsidR="00C27A9B" w:rsidRPr="006D5BA2" w:rsidRDefault="00C27A9B" w:rsidP="006D5BA2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5BA2">
              <w:rPr>
                <w:rFonts w:ascii="Arial" w:hAnsi="Arial" w:cs="Arial"/>
                <w:b/>
                <w:sz w:val="20"/>
                <w:szCs w:val="20"/>
              </w:rPr>
              <w:t>Přesnost</w:t>
            </w:r>
            <w:r>
              <w:rPr>
                <w:rFonts w:ascii="Arial" w:hAnsi="Arial" w:cs="Arial"/>
                <w:sz w:val="20"/>
                <w:szCs w:val="20"/>
              </w:rPr>
              <w:t xml:space="preserve"> deklarovaná výrobcem</w:t>
            </w:r>
            <w:r w:rsidRPr="006D5B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5469D9" w14:textId="77777777" w:rsidR="00C27A9B" w:rsidRPr="006D5BA2" w:rsidRDefault="00C27A9B" w:rsidP="006D5BA2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6D938F" w14:textId="77777777" w:rsidR="00C27A9B" w:rsidRPr="006D5BA2" w:rsidRDefault="00C27A9B" w:rsidP="006D5BA2">
            <w:pPr>
              <w:snapToGrid w:val="0"/>
              <w:rPr>
                <w:rFonts w:ascii="Arial" w:eastAsia="Calibri" w:hAnsi="Arial" w:cs="Arial"/>
                <w:sz w:val="16"/>
                <w:szCs w:val="16"/>
              </w:rPr>
            </w:pPr>
            <w:r w:rsidRPr="006D5BA2">
              <w:rPr>
                <w:rFonts w:ascii="Arial" w:hAnsi="Arial" w:cs="Arial"/>
                <w:sz w:val="16"/>
                <w:szCs w:val="16"/>
              </w:rPr>
              <w:t xml:space="preserve">Měření Spo2 bez pohybu: 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±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% Spo2</w:t>
            </w:r>
          </w:p>
          <w:p w14:paraId="25C293D1" w14:textId="77777777" w:rsidR="00C27A9B" w:rsidRPr="006D5BA2" w:rsidRDefault="00C27A9B" w:rsidP="006D5BA2">
            <w:pPr>
              <w:snapToGri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5BA2">
              <w:rPr>
                <w:rFonts w:ascii="Arial" w:hAnsi="Arial" w:cs="Arial"/>
                <w:sz w:val="16"/>
                <w:szCs w:val="16"/>
              </w:rPr>
              <w:t xml:space="preserve">Měření Spo2 při pohybu: 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± 3% Spo2</w:t>
            </w:r>
          </w:p>
          <w:p w14:paraId="34AD7B9D" w14:textId="77777777" w:rsidR="00C27A9B" w:rsidRPr="006D5BA2" w:rsidRDefault="00C27A9B" w:rsidP="006D5BA2">
            <w:pPr>
              <w:snapToGrid w:val="0"/>
              <w:rPr>
                <w:rFonts w:ascii="Arial" w:eastAsia="Calibri" w:hAnsi="Arial" w:cs="Arial"/>
                <w:sz w:val="16"/>
                <w:szCs w:val="16"/>
              </w:rPr>
            </w:pP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Měření </w:t>
            </w:r>
            <w:r w:rsidRPr="006D5BA2">
              <w:rPr>
                <w:rFonts w:ascii="Arial" w:hAnsi="Arial" w:cs="Arial"/>
                <w:sz w:val="16"/>
                <w:szCs w:val="16"/>
              </w:rPr>
              <w:t xml:space="preserve">Spo2 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při stavu nízké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perfuze</w:t>
            </w:r>
            <w:proofErr w:type="spellEnd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: ± 2% Spo2</w:t>
            </w:r>
          </w:p>
          <w:p w14:paraId="7E6C02D5" w14:textId="77777777" w:rsidR="00C27A9B" w:rsidRPr="006D5BA2" w:rsidRDefault="00C27A9B" w:rsidP="006D5BA2">
            <w:pPr>
              <w:snapToGrid w:val="0"/>
              <w:rPr>
                <w:rFonts w:ascii="Arial" w:eastAsia="Calibri" w:hAnsi="Arial" w:cs="Arial"/>
                <w:sz w:val="16"/>
                <w:szCs w:val="16"/>
              </w:rPr>
            </w:pPr>
            <w:r w:rsidRPr="006D5BA2">
              <w:rPr>
                <w:rFonts w:ascii="Arial" w:hAnsi="Arial" w:cs="Arial"/>
                <w:sz w:val="16"/>
                <w:szCs w:val="16"/>
              </w:rPr>
              <w:t>Měření pulzu bez pohybu (extrakce z SpO2):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± 3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bpm</w:t>
            </w:r>
            <w:proofErr w:type="spellEnd"/>
          </w:p>
          <w:p w14:paraId="10B5AC8E" w14:textId="77777777" w:rsidR="00C27A9B" w:rsidRPr="006D5BA2" w:rsidRDefault="00C27A9B" w:rsidP="006D5BA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5BA2">
              <w:rPr>
                <w:rFonts w:ascii="Arial" w:hAnsi="Arial" w:cs="Arial"/>
                <w:sz w:val="16"/>
                <w:szCs w:val="16"/>
              </w:rPr>
              <w:t xml:space="preserve">Měření pulzu při pohybu (extrakce z SpO2): 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± 5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bpm</w:t>
            </w:r>
            <w:proofErr w:type="spellEnd"/>
          </w:p>
          <w:p w14:paraId="24A96AC7" w14:textId="77777777" w:rsidR="00C27A9B" w:rsidRPr="006D5BA2" w:rsidRDefault="00C27A9B" w:rsidP="006D5BA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D5BA2">
              <w:rPr>
                <w:rFonts w:ascii="Arial" w:hAnsi="Arial" w:cs="Arial"/>
                <w:sz w:val="16"/>
                <w:szCs w:val="16"/>
              </w:rPr>
              <w:t xml:space="preserve">Měření pulzu při nízké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</w:rPr>
              <w:t>perfuzi</w:t>
            </w:r>
            <w:proofErr w:type="spellEnd"/>
            <w:r w:rsidRPr="006D5BA2">
              <w:rPr>
                <w:rFonts w:ascii="Arial" w:hAnsi="Arial" w:cs="Arial"/>
                <w:sz w:val="16"/>
                <w:szCs w:val="16"/>
              </w:rPr>
              <w:t xml:space="preserve"> (extrakce z SpO2): </w:t>
            </w:r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± 3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bpm</w:t>
            </w:r>
            <w:proofErr w:type="spellEnd"/>
          </w:p>
          <w:p w14:paraId="127207B2" w14:textId="77777777" w:rsidR="00C27A9B" w:rsidRPr="006D5BA2" w:rsidRDefault="00C27A9B" w:rsidP="006D5BA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Pozn. :</w:t>
            </w:r>
            <w:proofErr w:type="gramEnd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bpm</w:t>
            </w:r>
            <w:proofErr w:type="spellEnd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(beat per </w:t>
            </w:r>
            <w:proofErr w:type="spellStart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minute</w:t>
            </w:r>
            <w:proofErr w:type="spellEnd"/>
            <w:r w:rsidRPr="006D5BA2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9E025E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7CDADA9" w14:textId="4C2AC469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C27A9B" w:rsidRPr="00161636" w14:paraId="3220EEA5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5D0C1229" w14:textId="77777777" w:rsidR="00C27A9B" w:rsidRPr="006D5BA2" w:rsidRDefault="00C27A9B" w:rsidP="006D5BA2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Měření SpO2 v % v rozsahu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218F7A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hAnsi="Arial" w:cs="Arial"/>
                <w:sz w:val="20"/>
                <w:szCs w:val="20"/>
              </w:rPr>
              <w:t>min. 0 – 100%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98A1A55" w14:textId="11E302C2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0829B083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346FF986" w14:textId="77777777" w:rsidR="00C27A9B" w:rsidRPr="006D5BA2" w:rsidRDefault="00C27A9B" w:rsidP="006D5BA2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Rozsah měření v pulzech/minutu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C44B64" w14:textId="77777777" w:rsidR="00C27A9B" w:rsidRPr="00161636" w:rsidRDefault="00C27A9B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hAnsi="Arial" w:cs="Arial"/>
                <w:sz w:val="20"/>
                <w:szCs w:val="20"/>
              </w:rPr>
              <w:t>min. 25 až 240/min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38D20A1" w14:textId="07AC94CE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7A9B" w:rsidRPr="00161636" w14:paraId="09286EB5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426533FB" w14:textId="6B9F7A26" w:rsidR="00C27A9B" w:rsidRPr="006D5BA2" w:rsidRDefault="00C27A9B" w:rsidP="006D5BA2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 xml:space="preserve">Rozsah měření </w:t>
            </w:r>
            <w:proofErr w:type="spellStart"/>
            <w:r w:rsidRPr="006D5BA2">
              <w:rPr>
                <w:rFonts w:ascii="Arial" w:hAnsi="Arial" w:cs="Arial"/>
                <w:sz w:val="20"/>
                <w:szCs w:val="20"/>
              </w:rPr>
              <w:t>perf</w:t>
            </w:r>
            <w:r w:rsidR="008B4119">
              <w:rPr>
                <w:rFonts w:ascii="Arial" w:hAnsi="Arial" w:cs="Arial"/>
                <w:sz w:val="20"/>
                <w:szCs w:val="20"/>
              </w:rPr>
              <w:t>ů</w:t>
            </w:r>
            <w:r w:rsidRPr="006D5BA2"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3F880C56" w14:textId="77777777" w:rsidR="00C27A9B" w:rsidRPr="00161636" w:rsidRDefault="00C27A9B" w:rsidP="0006556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636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065568" w:rsidRPr="00161636">
              <w:rPr>
                <w:rFonts w:ascii="Arial" w:hAnsi="Arial" w:cs="Arial"/>
                <w:sz w:val="20"/>
                <w:szCs w:val="20"/>
              </w:rPr>
              <w:t>0</w:t>
            </w:r>
            <w:r w:rsidRPr="00161636"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 w:rsidRPr="00161636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  <w:r w:rsidRPr="00161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14E0526" w14:textId="50919F5C" w:rsidR="00C27A9B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065568" w:rsidRPr="00161636" w14:paraId="741ED425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6F2BB871" w14:textId="77777777" w:rsidR="00065568" w:rsidRPr="006D5BA2" w:rsidRDefault="00065568" w:rsidP="00065568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 xml:space="preserve">Rozsah měření </w:t>
            </w:r>
            <w:r>
              <w:rPr>
                <w:rFonts w:ascii="Arial" w:hAnsi="Arial" w:cs="Arial"/>
                <w:sz w:val="20"/>
                <w:szCs w:val="20"/>
              </w:rPr>
              <w:t>(dechová frekvence z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4FCB12" w14:textId="77777777" w:rsidR="00065568" w:rsidRPr="00161636" w:rsidRDefault="00065568" w:rsidP="0006556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636">
              <w:rPr>
                <w:rFonts w:ascii="Arial" w:hAnsi="Arial" w:cs="Arial"/>
                <w:sz w:val="20"/>
                <w:szCs w:val="20"/>
              </w:rPr>
              <w:t xml:space="preserve">Min. 4 – 70 </w:t>
            </w:r>
            <w:proofErr w:type="spellStart"/>
            <w:r w:rsidRPr="00161636">
              <w:rPr>
                <w:rFonts w:ascii="Arial" w:hAnsi="Arial" w:cs="Arial"/>
                <w:sz w:val="20"/>
                <w:szCs w:val="20"/>
                <w:lang w:val="en-US"/>
              </w:rPr>
              <w:t>dechů</w:t>
            </w:r>
            <w:proofErr w:type="spellEnd"/>
            <w:r w:rsidRPr="00161636">
              <w:rPr>
                <w:rFonts w:ascii="Arial" w:hAnsi="Arial" w:cs="Arial"/>
                <w:sz w:val="20"/>
                <w:szCs w:val="20"/>
                <w:lang w:val="en-US"/>
              </w:rPr>
              <w:t>/min.</w:t>
            </w:r>
            <w:r w:rsidRPr="00161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F2E73D7" w14:textId="3A43624C" w:rsidR="00065568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065568" w:rsidRPr="00161636" w14:paraId="5263C66F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5DBD95DC" w14:textId="77777777" w:rsidR="00065568" w:rsidRPr="006D5BA2" w:rsidRDefault="00B01100" w:rsidP="00381068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65568" w:rsidRPr="006D5BA2">
              <w:rPr>
                <w:rFonts w:ascii="Arial" w:hAnsi="Arial" w:cs="Arial"/>
                <w:sz w:val="20"/>
                <w:szCs w:val="20"/>
              </w:rPr>
              <w:t xml:space="preserve">obře čitelný </w:t>
            </w:r>
            <w:r>
              <w:rPr>
                <w:rFonts w:ascii="Arial" w:hAnsi="Arial" w:cs="Arial"/>
                <w:sz w:val="20"/>
                <w:szCs w:val="20"/>
              </w:rPr>
              <w:t xml:space="preserve">podsvícený </w:t>
            </w:r>
            <w:r w:rsidR="00065568" w:rsidRPr="006D5BA2">
              <w:rPr>
                <w:rFonts w:ascii="Arial" w:hAnsi="Arial" w:cs="Arial"/>
                <w:sz w:val="20"/>
                <w:szCs w:val="20"/>
              </w:rPr>
              <w:t xml:space="preserve">displej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2B1407" w14:textId="77777777" w:rsidR="00065568" w:rsidRPr="00161636" w:rsidRDefault="00B01100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min</w:t>
            </w:r>
            <w:r w:rsidR="00FC42E6" w:rsidRPr="00161636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 xml:space="preserve"> 2,5</w:t>
            </w:r>
            <w:r w:rsidRPr="00161636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8AC3B18" w14:textId="55C1A7E1" w:rsidR="00065568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65189">
              <w:rPr>
                <w:rFonts w:ascii="Arial" w:hAnsi="Arial" w:cs="Arial"/>
                <w:sz w:val="20"/>
                <w:szCs w:val="16"/>
              </w:rPr>
              <w:t>ano, 2,9”</w:t>
            </w:r>
          </w:p>
        </w:tc>
      </w:tr>
      <w:tr w:rsidR="00065568" w:rsidRPr="00161636" w14:paraId="158F71DF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58C06B70" w14:textId="77777777" w:rsidR="00065568" w:rsidRPr="006D5BA2" w:rsidRDefault="00065568" w:rsidP="006D5BA2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D5BA2">
              <w:rPr>
                <w:rFonts w:ascii="Arial" w:hAnsi="Arial" w:cs="Arial"/>
                <w:sz w:val="20"/>
                <w:szCs w:val="20"/>
              </w:rPr>
              <w:t>Ovládání pomocí dotykové obrazovky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E67CBB" w14:textId="77777777" w:rsidR="00065568" w:rsidRPr="00161636" w:rsidRDefault="00065568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D4BF1FD" w14:textId="07DECA9D" w:rsidR="00065568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161636" w:rsidRPr="00161636" w14:paraId="1E23D41C" w14:textId="77777777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14:paraId="3B102E56" w14:textId="77777777" w:rsidR="00065568" w:rsidRPr="006D5BA2" w:rsidRDefault="00065568" w:rsidP="006D5BA2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D5BA2">
              <w:rPr>
                <w:rFonts w:ascii="Arial" w:eastAsia="Arial Unicode MS" w:hAnsi="Arial" w:cs="Arial"/>
                <w:sz w:val="20"/>
                <w:szCs w:val="20"/>
              </w:rPr>
              <w:t xml:space="preserve">Ke každému jednomu pulznímu </w:t>
            </w:r>
            <w:proofErr w:type="spellStart"/>
            <w:r w:rsidRPr="006D5BA2">
              <w:rPr>
                <w:rFonts w:ascii="Arial" w:eastAsia="Arial Unicode MS" w:hAnsi="Arial" w:cs="Arial"/>
                <w:sz w:val="20"/>
                <w:szCs w:val="20"/>
              </w:rPr>
              <w:t>oxymetru</w:t>
            </w:r>
            <w:proofErr w:type="spellEnd"/>
            <w:r w:rsidRPr="006D5BA2">
              <w:rPr>
                <w:rFonts w:ascii="Arial" w:eastAsia="Arial Unicode MS" w:hAnsi="Arial" w:cs="Arial"/>
                <w:sz w:val="20"/>
                <w:szCs w:val="20"/>
              </w:rPr>
              <w:t xml:space="preserve"> vyšší třídy veškeré příslušenství nutné k zahájení provozu ke,</w:t>
            </w:r>
          </w:p>
          <w:p w14:paraId="76CE672A" w14:textId="77777777" w:rsidR="00065568" w:rsidRPr="006D5BA2" w:rsidRDefault="00065568" w:rsidP="006D5BA2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D5BA2">
              <w:rPr>
                <w:rFonts w:ascii="Arial" w:eastAsia="Arial Unicode MS" w:hAnsi="Arial" w:cs="Arial"/>
                <w:sz w:val="20"/>
                <w:szCs w:val="20"/>
              </w:rPr>
              <w:t xml:space="preserve">Ke každému přístroji: </w:t>
            </w:r>
          </w:p>
          <w:p w14:paraId="6758B2DD" w14:textId="77777777" w:rsidR="00065568" w:rsidRPr="006D5BA2" w:rsidRDefault="00065568" w:rsidP="006D5BA2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D5BA2">
              <w:rPr>
                <w:rFonts w:ascii="Arial" w:eastAsia="Arial Unicode MS" w:hAnsi="Arial" w:cs="Arial"/>
                <w:sz w:val="20"/>
                <w:szCs w:val="20"/>
              </w:rPr>
              <w:t>1x napájecí kabel</w:t>
            </w:r>
            <w:r w:rsidR="00BA77E5">
              <w:rPr>
                <w:rFonts w:ascii="Arial" w:eastAsia="Arial Unicode MS" w:hAnsi="Arial" w:cs="Arial"/>
                <w:sz w:val="20"/>
                <w:szCs w:val="20"/>
              </w:rPr>
              <w:t xml:space="preserve"> (nabíjecí adapter pokud je potřeba pro provoz)</w:t>
            </w:r>
          </w:p>
          <w:p w14:paraId="50D2A4D2" w14:textId="77777777" w:rsidR="00065568" w:rsidRPr="006D5BA2" w:rsidRDefault="00065568" w:rsidP="006D5BA2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D5BA2">
              <w:rPr>
                <w:rFonts w:ascii="Arial" w:eastAsia="Arial Unicode MS" w:hAnsi="Arial" w:cs="Arial"/>
                <w:sz w:val="20"/>
                <w:szCs w:val="20"/>
              </w:rPr>
              <w:t>1x prodlužovací kabel pro napojení sensorů SpO2</w:t>
            </w:r>
            <w:r w:rsidR="00594991">
              <w:rPr>
                <w:rFonts w:ascii="Arial" w:eastAsia="Arial Unicode MS" w:hAnsi="Arial" w:cs="Arial"/>
                <w:sz w:val="20"/>
                <w:szCs w:val="20"/>
              </w:rPr>
              <w:t xml:space="preserve"> 1,5 m</w:t>
            </w:r>
          </w:p>
          <w:p w14:paraId="3C09F2A4" w14:textId="77777777" w:rsidR="00065568" w:rsidRPr="006D5BA2" w:rsidRDefault="00065568" w:rsidP="006D5BA2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D5BA2">
              <w:rPr>
                <w:rFonts w:ascii="Arial" w:eastAsia="Arial Unicode MS" w:hAnsi="Arial" w:cs="Arial"/>
                <w:sz w:val="20"/>
                <w:szCs w:val="20"/>
              </w:rPr>
              <w:t>1x sensor – klip pro dospělé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AE5C10" w14:textId="77777777" w:rsidR="00065568" w:rsidRPr="00161636" w:rsidRDefault="00065568" w:rsidP="006D5BA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16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00EAD87" w14:textId="150844F5" w:rsidR="00065568" w:rsidRPr="005B025C" w:rsidRDefault="00565189" w:rsidP="006D5BA2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161636" w:rsidRPr="00161636" w14:paraId="257E0B46" w14:textId="77777777" w:rsidTr="005143A6">
        <w:trPr>
          <w:trHeight w:val="284"/>
        </w:trPr>
        <w:tc>
          <w:tcPr>
            <w:tcW w:w="4985" w:type="dxa"/>
            <w:tcBorders>
              <w:right w:val="single" w:sz="4" w:space="0" w:color="auto"/>
            </w:tcBorders>
            <w:shd w:val="clear" w:color="auto" w:fill="FFFF99"/>
            <w:vAlign w:val="bottom"/>
          </w:tcPr>
          <w:p w14:paraId="5F8CF543" w14:textId="77777777" w:rsidR="00161636" w:rsidRPr="00C61F8E" w:rsidRDefault="00161636" w:rsidP="00161636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BTK po dobu záruky zdarma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DA9E2EE" w14:textId="77777777" w:rsidR="00161636" w:rsidRPr="00161636" w:rsidRDefault="00161636" w:rsidP="00161636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            ano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99"/>
          </w:tcPr>
          <w:p w14:paraId="3973AB43" w14:textId="7E1EFC91" w:rsidR="00161636" w:rsidRPr="00C61F8E" w:rsidRDefault="00565189" w:rsidP="0056518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161636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</w:tbl>
    <w:p w14:paraId="081A24FA" w14:textId="77777777" w:rsidR="00DE6D67" w:rsidRPr="00C61F8E" w:rsidRDefault="00DE6D67" w:rsidP="006D5BA2">
      <w:pPr>
        <w:rPr>
          <w:rFonts w:ascii="Arial" w:hAnsi="Arial" w:cs="Arial"/>
        </w:rPr>
      </w:pPr>
    </w:p>
    <w:p w14:paraId="6E095260" w14:textId="77777777" w:rsidR="00F73E7A" w:rsidRPr="00C61F8E" w:rsidRDefault="00F73E7A" w:rsidP="006D5BA2">
      <w:pPr>
        <w:jc w:val="both"/>
        <w:rPr>
          <w:rFonts w:ascii="Arial" w:hAnsi="Arial" w:cs="Arial"/>
          <w:i/>
          <w:iCs/>
          <w:sz w:val="22"/>
        </w:rPr>
      </w:pPr>
      <w:r w:rsidRPr="00C61F8E">
        <w:rPr>
          <w:rFonts w:ascii="Arial" w:hAnsi="Arial" w:cs="Arial"/>
          <w:i/>
          <w:iCs/>
          <w:sz w:val="22"/>
        </w:rPr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14:paraId="76AA189E" w14:textId="77777777" w:rsidR="00F73E7A" w:rsidRPr="00C61F8E" w:rsidRDefault="00F73E7A" w:rsidP="006D5BA2">
      <w:pPr>
        <w:jc w:val="both"/>
        <w:rPr>
          <w:rFonts w:ascii="Arial" w:hAnsi="Arial" w:cs="Arial"/>
          <w:i/>
          <w:iCs/>
          <w:sz w:val="22"/>
        </w:rPr>
      </w:pPr>
    </w:p>
    <w:p w14:paraId="767F6D64" w14:textId="77777777" w:rsidR="00F73E7A" w:rsidRPr="00C61F8E" w:rsidRDefault="00F73E7A" w:rsidP="006D5BA2">
      <w:pPr>
        <w:jc w:val="both"/>
        <w:rPr>
          <w:rFonts w:ascii="Arial" w:hAnsi="Arial" w:cs="Arial"/>
          <w:i/>
          <w:iCs/>
          <w:sz w:val="22"/>
        </w:rPr>
      </w:pPr>
    </w:p>
    <w:p w14:paraId="1194893F" w14:textId="77777777" w:rsidR="00F73E7A" w:rsidRPr="00C61F8E" w:rsidRDefault="00F73E7A" w:rsidP="006D5BA2">
      <w:pPr>
        <w:jc w:val="both"/>
        <w:rPr>
          <w:rFonts w:ascii="Arial" w:hAnsi="Arial" w:cs="Arial"/>
          <w:i/>
          <w:iCs/>
        </w:rPr>
      </w:pPr>
    </w:p>
    <w:p w14:paraId="0A61E95E" w14:textId="77777777" w:rsidR="00DE6D67" w:rsidRPr="00C61F8E" w:rsidRDefault="00DE6D67" w:rsidP="006D5BA2">
      <w:pPr>
        <w:rPr>
          <w:rFonts w:ascii="Arial" w:hAnsi="Arial" w:cs="Arial"/>
        </w:rPr>
      </w:pPr>
    </w:p>
    <w:p w14:paraId="69426674" w14:textId="77777777" w:rsidR="00DE6D67" w:rsidRPr="00C61F8E" w:rsidRDefault="00DE6D67" w:rsidP="006D5BA2">
      <w:pPr>
        <w:rPr>
          <w:rFonts w:ascii="Arial" w:hAnsi="Arial" w:cs="Arial"/>
        </w:rPr>
      </w:pPr>
      <w:r w:rsidRPr="00C61F8E">
        <w:rPr>
          <w:rFonts w:ascii="Arial" w:hAnsi="Arial" w:cs="Arial"/>
        </w:rPr>
        <w:t>V ……………. dne ……</w:t>
      </w:r>
      <w:proofErr w:type="gramStart"/>
      <w:r w:rsidRPr="00C61F8E">
        <w:rPr>
          <w:rFonts w:ascii="Arial" w:hAnsi="Arial" w:cs="Arial"/>
        </w:rPr>
        <w:t>…….</w:t>
      </w:r>
      <w:proofErr w:type="gramEnd"/>
      <w:r w:rsidRPr="00C61F8E">
        <w:rPr>
          <w:rFonts w:ascii="Arial" w:hAnsi="Arial" w:cs="Arial"/>
        </w:rPr>
        <w:t>.</w:t>
      </w:r>
      <w:r w:rsidRPr="00C61F8E">
        <w:rPr>
          <w:rFonts w:ascii="Arial" w:hAnsi="Arial" w:cs="Arial"/>
        </w:rPr>
        <w:tab/>
      </w:r>
      <w:r w:rsidRPr="00C61F8E">
        <w:rPr>
          <w:rFonts w:ascii="Arial" w:hAnsi="Arial" w:cs="Arial"/>
        </w:rPr>
        <w:tab/>
        <w:t>Za uchazeče:</w:t>
      </w:r>
      <w:r w:rsidRPr="00C61F8E">
        <w:rPr>
          <w:rFonts w:ascii="Arial" w:hAnsi="Arial" w:cs="Arial"/>
        </w:rPr>
        <w:tab/>
        <w:t>………………………..</w:t>
      </w:r>
    </w:p>
    <w:sectPr w:rsidR="00DE6D67" w:rsidRPr="00C61F8E" w:rsidSect="00E05930">
      <w:headerReference w:type="default" r:id="rId8"/>
      <w:footerReference w:type="default" r:id="rId9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A2F" w14:textId="77777777" w:rsidR="00C00F80" w:rsidRDefault="00C00F80">
      <w:r>
        <w:separator/>
      </w:r>
    </w:p>
  </w:endnote>
  <w:endnote w:type="continuationSeparator" w:id="0">
    <w:p w14:paraId="1957EF00" w14:textId="77777777" w:rsidR="00C00F80" w:rsidRDefault="00C0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C840" w14:textId="4BA609B2" w:rsidR="00DE6D67" w:rsidRPr="00280E26" w:rsidRDefault="00280E26">
    <w:pPr>
      <w:pStyle w:val="Zpat"/>
      <w:rPr>
        <w:rFonts w:ascii="Arial" w:hAnsi="Arial" w:cs="Arial"/>
      </w:rPr>
    </w:pPr>
    <w:r>
      <w:rPr>
        <w:rFonts w:ascii="Arial" w:hAnsi="Arial" w:cs="Arial"/>
      </w:rPr>
      <w:t>v</w:t>
    </w:r>
    <w:r w:rsidR="009355CF" w:rsidRPr="00280E26">
      <w:rPr>
        <w:rFonts w:ascii="Arial" w:hAnsi="Arial" w:cs="Arial"/>
      </w:rPr>
      <w:t xml:space="preserve">erze </w:t>
    </w:r>
    <w:r>
      <w:rPr>
        <w:rFonts w:ascii="Arial" w:hAnsi="Arial" w:cs="Arial"/>
      </w:rPr>
      <w:t>07</w:t>
    </w:r>
    <w:r w:rsidR="00C61F8E" w:rsidRPr="00280E26">
      <w:rPr>
        <w:rFonts w:ascii="Arial" w:hAnsi="Arial" w:cs="Arial"/>
      </w:rPr>
      <w:t>.</w:t>
    </w:r>
    <w:r>
      <w:rPr>
        <w:rFonts w:ascii="Arial" w:hAnsi="Arial" w:cs="Arial"/>
      </w:rPr>
      <w:t>06</w:t>
    </w:r>
    <w:r w:rsidR="00161636" w:rsidRPr="00280E26">
      <w:rPr>
        <w:rFonts w:ascii="Arial" w:hAnsi="Arial" w:cs="Arial"/>
      </w:rPr>
      <w:t>.202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6722" w14:textId="77777777" w:rsidR="00C00F80" w:rsidRDefault="00C00F80">
      <w:r>
        <w:separator/>
      </w:r>
    </w:p>
  </w:footnote>
  <w:footnote w:type="continuationSeparator" w:id="0">
    <w:p w14:paraId="5144E3EE" w14:textId="77777777" w:rsidR="00C00F80" w:rsidRDefault="00C0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EC09" w14:textId="603048CB" w:rsidR="008B4119" w:rsidRPr="008B4119" w:rsidRDefault="008B4119" w:rsidP="008B4119">
    <w:pPr>
      <w:pStyle w:val="Zhlav"/>
      <w:rPr>
        <w:rFonts w:ascii="Arial" w:hAnsi="Arial" w:cs="Arial"/>
        <w:sz w:val="20"/>
        <w:szCs w:val="20"/>
      </w:rPr>
    </w:pPr>
    <w:r w:rsidRPr="008B4119">
      <w:rPr>
        <w:rFonts w:ascii="Arial" w:hAnsi="Arial" w:cs="Arial"/>
        <w:sz w:val="20"/>
        <w:szCs w:val="20"/>
      </w:rPr>
      <w:t>Příloha č. 3.1 ZD</w:t>
    </w:r>
  </w:p>
  <w:p w14:paraId="1A85D88F" w14:textId="77777777" w:rsidR="008B4119" w:rsidRPr="008B4119" w:rsidRDefault="008B4119" w:rsidP="008B4119">
    <w:pPr>
      <w:pStyle w:val="Zhlav"/>
      <w:rPr>
        <w:rFonts w:ascii="Arial" w:hAnsi="Arial" w:cs="Arial"/>
        <w:sz w:val="20"/>
        <w:szCs w:val="20"/>
      </w:rPr>
    </w:pPr>
    <w:r w:rsidRPr="008B4119">
      <w:rPr>
        <w:rFonts w:ascii="Arial" w:hAnsi="Arial" w:cs="Arial"/>
        <w:sz w:val="20"/>
        <w:szCs w:val="20"/>
      </w:rPr>
      <w:t>Příloha č. 1 Kupní smlouvy</w:t>
    </w:r>
  </w:p>
  <w:p w14:paraId="6450EE8D" w14:textId="77777777" w:rsidR="00DE6D67" w:rsidRPr="008B4119" w:rsidRDefault="00DE6D67">
    <w:pPr>
      <w:pStyle w:val="Zhlav"/>
      <w:rPr>
        <w:rFonts w:ascii="Arial" w:hAnsi="Arial" w:cs="Arial"/>
      </w:rPr>
    </w:pPr>
  </w:p>
  <w:p w14:paraId="0FDC8AFD" w14:textId="77777777" w:rsidR="006E1B75" w:rsidRPr="008B4119" w:rsidRDefault="0063696B" w:rsidP="006E1B75">
    <w:pPr>
      <w:pStyle w:val="Zhlav"/>
      <w:jc w:val="center"/>
      <w:rPr>
        <w:rFonts w:ascii="Arial" w:hAnsi="Arial" w:cs="Arial"/>
        <w:b/>
        <w:sz w:val="32"/>
      </w:rPr>
    </w:pPr>
    <w:r w:rsidRPr="008B4119">
      <w:rPr>
        <w:rFonts w:ascii="Arial" w:hAnsi="Arial" w:cs="Arial"/>
        <w:b/>
        <w:sz w:val="32"/>
      </w:rPr>
      <w:t>Formulář technických</w:t>
    </w:r>
    <w:r w:rsidR="006E1B75" w:rsidRPr="008B4119">
      <w:rPr>
        <w:rFonts w:ascii="Arial" w:hAnsi="Arial" w:cs="Arial"/>
        <w:b/>
        <w:sz w:val="32"/>
      </w:rPr>
      <w:t xml:space="preserve"> specifikací dodávky pro:</w:t>
    </w:r>
  </w:p>
  <w:p w14:paraId="7C3732A5" w14:textId="79C450E5" w:rsidR="008B4119" w:rsidRDefault="008B4119" w:rsidP="008B4119">
    <w:pPr>
      <w:pStyle w:val="Zhlav"/>
      <w:jc w:val="center"/>
      <w:rPr>
        <w:rFonts w:ascii="Arial" w:hAnsi="Arial" w:cs="Arial"/>
        <w:b/>
        <w:bCs/>
        <w:sz w:val="32"/>
        <w:szCs w:val="32"/>
      </w:rPr>
    </w:pPr>
    <w:r w:rsidRPr="005D0E2E">
      <w:rPr>
        <w:rFonts w:ascii="Arial" w:hAnsi="Arial" w:cs="Arial"/>
        <w:b/>
        <w:bCs/>
        <w:sz w:val="32"/>
        <w:szCs w:val="36"/>
      </w:rPr>
      <w:t>ReactEU-</w:t>
    </w:r>
    <w:proofErr w:type="gramStart"/>
    <w:r w:rsidRPr="005D0E2E">
      <w:rPr>
        <w:rFonts w:ascii="Arial" w:hAnsi="Arial" w:cs="Arial"/>
        <w:b/>
        <w:bCs/>
        <w:sz w:val="32"/>
        <w:szCs w:val="36"/>
      </w:rPr>
      <w:t>98-Cheb</w:t>
    </w:r>
    <w:proofErr w:type="gramEnd"/>
    <w:r w:rsidRPr="005D0E2E">
      <w:rPr>
        <w:rFonts w:ascii="Arial" w:hAnsi="Arial" w:cs="Arial"/>
        <w:b/>
        <w:bCs/>
        <w:sz w:val="32"/>
        <w:szCs w:val="36"/>
      </w:rPr>
      <w:t>_Diagnostická a zdravotnická technika</w:t>
    </w:r>
  </w:p>
  <w:p w14:paraId="1ACCD7BD" w14:textId="16F2D08B" w:rsidR="006E1B75" w:rsidRDefault="0063696B" w:rsidP="006E1B75">
    <w:pPr>
      <w:pStyle w:val="Zhlav"/>
      <w:jc w:val="center"/>
      <w:rPr>
        <w:rFonts w:ascii="Arial" w:hAnsi="Arial" w:cs="Arial"/>
        <w:b/>
        <w:bCs/>
        <w:sz w:val="28"/>
        <w:szCs w:val="28"/>
      </w:rPr>
    </w:pPr>
    <w:r w:rsidRPr="008B4119">
      <w:rPr>
        <w:rFonts w:ascii="Arial" w:hAnsi="Arial" w:cs="Arial"/>
        <w:b/>
        <w:bCs/>
        <w:sz w:val="28"/>
        <w:szCs w:val="28"/>
      </w:rPr>
      <w:t>T-0905_</w:t>
    </w:r>
    <w:r w:rsidR="00FD469B" w:rsidRPr="008B4119">
      <w:rPr>
        <w:rFonts w:ascii="Arial" w:hAnsi="Arial" w:cs="Arial"/>
        <w:b/>
        <w:bCs/>
        <w:sz w:val="28"/>
        <w:szCs w:val="28"/>
      </w:rPr>
      <w:t>Oxymetr pulsní</w:t>
    </w:r>
  </w:p>
  <w:p w14:paraId="3C59E7DE" w14:textId="77777777" w:rsidR="008B4119" w:rsidRPr="008B4119" w:rsidRDefault="008B4119" w:rsidP="006E1B75">
    <w:pPr>
      <w:pStyle w:val="Zhlav"/>
      <w:jc w:val="center"/>
      <w:rPr>
        <w:rFonts w:ascii="Arial" w:hAnsi="Arial" w:cs="Arial"/>
        <w:b/>
        <w:bCs/>
        <w:sz w:val="28"/>
        <w:szCs w:val="28"/>
      </w:rPr>
    </w:pPr>
  </w:p>
  <w:p w14:paraId="3F7D409B" w14:textId="77777777" w:rsidR="00161636" w:rsidRPr="008B4119" w:rsidRDefault="00161636" w:rsidP="00161636">
    <w:pPr>
      <w:pStyle w:val="Zhlav"/>
      <w:tabs>
        <w:tab w:val="left" w:pos="2127"/>
        <w:tab w:val="right" w:pos="11199"/>
        <w:tab w:val="center" w:pos="11907"/>
      </w:tabs>
      <w:rPr>
        <w:rFonts w:ascii="Arial" w:hAnsi="Arial" w:cs="Arial"/>
        <w:bCs/>
        <w:sz w:val="22"/>
        <w:szCs w:val="22"/>
      </w:rPr>
    </w:pPr>
    <w:r w:rsidRPr="008B4119">
      <w:rPr>
        <w:rFonts w:ascii="Arial" w:hAnsi="Arial" w:cs="Arial"/>
        <w:bCs/>
        <w:sz w:val="22"/>
        <w:szCs w:val="22"/>
      </w:rPr>
      <w:t>Název zadavatele:</w:t>
    </w:r>
    <w:r w:rsidRPr="008B4119">
      <w:rPr>
        <w:rFonts w:ascii="Arial" w:hAnsi="Arial" w:cs="Arial"/>
        <w:bCs/>
        <w:sz w:val="22"/>
        <w:szCs w:val="22"/>
      </w:rPr>
      <w:tab/>
      <w:t>Karlovarská krajská nemocnice a.s.</w:t>
    </w:r>
  </w:p>
  <w:p w14:paraId="43245712" w14:textId="77777777" w:rsidR="00161636" w:rsidRPr="008B4119" w:rsidRDefault="00161636" w:rsidP="00161636">
    <w:pPr>
      <w:pStyle w:val="Zhlav"/>
      <w:tabs>
        <w:tab w:val="left" w:pos="2127"/>
        <w:tab w:val="right" w:pos="11199"/>
        <w:tab w:val="center" w:pos="11907"/>
      </w:tabs>
      <w:rPr>
        <w:rFonts w:ascii="Arial" w:hAnsi="Arial" w:cs="Arial"/>
        <w:bCs/>
        <w:sz w:val="22"/>
        <w:szCs w:val="22"/>
      </w:rPr>
    </w:pPr>
    <w:r w:rsidRPr="008B4119">
      <w:rPr>
        <w:rFonts w:ascii="Arial" w:hAnsi="Arial" w:cs="Arial"/>
        <w:bCs/>
        <w:sz w:val="22"/>
        <w:szCs w:val="22"/>
      </w:rPr>
      <w:t>Sídlo:</w:t>
    </w:r>
    <w:r w:rsidRPr="008B4119">
      <w:rPr>
        <w:rFonts w:ascii="Arial" w:hAnsi="Arial" w:cs="Arial"/>
        <w:bCs/>
        <w:sz w:val="22"/>
        <w:szCs w:val="22"/>
      </w:rPr>
      <w:tab/>
      <w:t>Bezručova 1190/19, 360 01 Karlovy Vary</w:t>
    </w:r>
  </w:p>
  <w:p w14:paraId="5464708E" w14:textId="77777777" w:rsidR="008B4119" w:rsidRDefault="00161636" w:rsidP="00161636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bCs/>
        <w:sz w:val="22"/>
        <w:szCs w:val="22"/>
      </w:rPr>
    </w:pPr>
    <w:r w:rsidRPr="008B4119">
      <w:rPr>
        <w:rFonts w:ascii="Arial" w:hAnsi="Arial" w:cs="Arial"/>
        <w:bCs/>
        <w:sz w:val="22"/>
        <w:szCs w:val="22"/>
      </w:rPr>
      <w:t>IČ</w:t>
    </w:r>
    <w:r w:rsidR="008B4119">
      <w:rPr>
        <w:rFonts w:ascii="Arial" w:hAnsi="Arial" w:cs="Arial"/>
        <w:bCs/>
        <w:sz w:val="22"/>
        <w:szCs w:val="22"/>
      </w:rPr>
      <w:t>O</w:t>
    </w:r>
    <w:r w:rsidRPr="008B4119">
      <w:rPr>
        <w:rFonts w:ascii="Arial" w:hAnsi="Arial" w:cs="Arial"/>
        <w:bCs/>
        <w:sz w:val="22"/>
        <w:szCs w:val="22"/>
      </w:rPr>
      <w:t>:</w:t>
    </w:r>
    <w:r w:rsidRPr="008B4119">
      <w:rPr>
        <w:rFonts w:ascii="Arial" w:hAnsi="Arial" w:cs="Arial"/>
        <w:bCs/>
        <w:sz w:val="22"/>
        <w:szCs w:val="22"/>
      </w:rPr>
      <w:tab/>
      <w:t>26365804</w:t>
    </w:r>
  </w:p>
  <w:p w14:paraId="642D226E" w14:textId="6FBD8356" w:rsidR="00DE6D67" w:rsidRDefault="00DE6D67" w:rsidP="00161636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620"/>
    <w:multiLevelType w:val="hybridMultilevel"/>
    <w:tmpl w:val="1106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7AEE"/>
    <w:multiLevelType w:val="hybridMultilevel"/>
    <w:tmpl w:val="380A3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4A40"/>
    <w:multiLevelType w:val="hybridMultilevel"/>
    <w:tmpl w:val="A1967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653688">
    <w:abstractNumId w:val="2"/>
  </w:num>
  <w:num w:numId="2" w16cid:durableId="1610746140">
    <w:abstractNumId w:val="0"/>
  </w:num>
  <w:num w:numId="3" w16cid:durableId="78611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CE"/>
    <w:rsid w:val="000614C6"/>
    <w:rsid w:val="00062F35"/>
    <w:rsid w:val="00065568"/>
    <w:rsid w:val="00074A10"/>
    <w:rsid w:val="00081E3B"/>
    <w:rsid w:val="000A7A5F"/>
    <w:rsid w:val="000B47C5"/>
    <w:rsid w:val="000E2758"/>
    <w:rsid w:val="000E7B5C"/>
    <w:rsid w:val="000F779A"/>
    <w:rsid w:val="00112A23"/>
    <w:rsid w:val="00161636"/>
    <w:rsid w:val="00177FD5"/>
    <w:rsid w:val="001812CC"/>
    <w:rsid w:val="001874BA"/>
    <w:rsid w:val="001A3B69"/>
    <w:rsid w:val="001B2987"/>
    <w:rsid w:val="001C58C6"/>
    <w:rsid w:val="001F2051"/>
    <w:rsid w:val="001F63AA"/>
    <w:rsid w:val="002454CB"/>
    <w:rsid w:val="0027336E"/>
    <w:rsid w:val="00274D2D"/>
    <w:rsid w:val="00280E26"/>
    <w:rsid w:val="002964C9"/>
    <w:rsid w:val="00297DE1"/>
    <w:rsid w:val="002A2029"/>
    <w:rsid w:val="002C0FE3"/>
    <w:rsid w:val="002C2086"/>
    <w:rsid w:val="002E297D"/>
    <w:rsid w:val="002F4A23"/>
    <w:rsid w:val="002F54E3"/>
    <w:rsid w:val="0031384C"/>
    <w:rsid w:val="00317A3F"/>
    <w:rsid w:val="003512FC"/>
    <w:rsid w:val="00355132"/>
    <w:rsid w:val="003742A1"/>
    <w:rsid w:val="003766B4"/>
    <w:rsid w:val="00381068"/>
    <w:rsid w:val="00386A1A"/>
    <w:rsid w:val="003961BB"/>
    <w:rsid w:val="003A1C2A"/>
    <w:rsid w:val="003B07AE"/>
    <w:rsid w:val="003B3CEA"/>
    <w:rsid w:val="003D0E2A"/>
    <w:rsid w:val="003E6698"/>
    <w:rsid w:val="003F68BD"/>
    <w:rsid w:val="00400792"/>
    <w:rsid w:val="004041B2"/>
    <w:rsid w:val="004173A0"/>
    <w:rsid w:val="00417919"/>
    <w:rsid w:val="00431546"/>
    <w:rsid w:val="004568A9"/>
    <w:rsid w:val="00471191"/>
    <w:rsid w:val="00482E15"/>
    <w:rsid w:val="004D56DE"/>
    <w:rsid w:val="00501649"/>
    <w:rsid w:val="005246B0"/>
    <w:rsid w:val="00532270"/>
    <w:rsid w:val="0053279A"/>
    <w:rsid w:val="00537082"/>
    <w:rsid w:val="00537F55"/>
    <w:rsid w:val="00565189"/>
    <w:rsid w:val="00576A65"/>
    <w:rsid w:val="00583162"/>
    <w:rsid w:val="00594991"/>
    <w:rsid w:val="005A20A8"/>
    <w:rsid w:val="005B025C"/>
    <w:rsid w:val="005C45F3"/>
    <w:rsid w:val="005D3418"/>
    <w:rsid w:val="005D7962"/>
    <w:rsid w:val="005E07E0"/>
    <w:rsid w:val="005F2192"/>
    <w:rsid w:val="005F6D50"/>
    <w:rsid w:val="006216B6"/>
    <w:rsid w:val="006350EA"/>
    <w:rsid w:val="006352F8"/>
    <w:rsid w:val="00635EF6"/>
    <w:rsid w:val="0063696B"/>
    <w:rsid w:val="00644CCE"/>
    <w:rsid w:val="00657521"/>
    <w:rsid w:val="00681E11"/>
    <w:rsid w:val="0068479E"/>
    <w:rsid w:val="006860F5"/>
    <w:rsid w:val="006A2213"/>
    <w:rsid w:val="006D2A5A"/>
    <w:rsid w:val="006D5BA2"/>
    <w:rsid w:val="006E1B75"/>
    <w:rsid w:val="006F1D94"/>
    <w:rsid w:val="00701000"/>
    <w:rsid w:val="00701D78"/>
    <w:rsid w:val="00742D1C"/>
    <w:rsid w:val="00765F8D"/>
    <w:rsid w:val="007C6E17"/>
    <w:rsid w:val="007E703F"/>
    <w:rsid w:val="00836853"/>
    <w:rsid w:val="00846F7D"/>
    <w:rsid w:val="00860117"/>
    <w:rsid w:val="008A6B6B"/>
    <w:rsid w:val="008B2036"/>
    <w:rsid w:val="008B4119"/>
    <w:rsid w:val="008C7BC2"/>
    <w:rsid w:val="008E1BFB"/>
    <w:rsid w:val="008F337D"/>
    <w:rsid w:val="008F7C5D"/>
    <w:rsid w:val="009355CF"/>
    <w:rsid w:val="00940860"/>
    <w:rsid w:val="009700BA"/>
    <w:rsid w:val="00994E89"/>
    <w:rsid w:val="009F1F33"/>
    <w:rsid w:val="009F5AF0"/>
    <w:rsid w:val="00A02BF8"/>
    <w:rsid w:val="00A306E9"/>
    <w:rsid w:val="00A477C4"/>
    <w:rsid w:val="00A60C0D"/>
    <w:rsid w:val="00A6799E"/>
    <w:rsid w:val="00A77AB2"/>
    <w:rsid w:val="00AB2394"/>
    <w:rsid w:val="00AD4AD2"/>
    <w:rsid w:val="00AD69EA"/>
    <w:rsid w:val="00AF4148"/>
    <w:rsid w:val="00B01100"/>
    <w:rsid w:val="00B11874"/>
    <w:rsid w:val="00B13850"/>
    <w:rsid w:val="00B3663D"/>
    <w:rsid w:val="00B500AE"/>
    <w:rsid w:val="00B808A6"/>
    <w:rsid w:val="00B82BAE"/>
    <w:rsid w:val="00B83EA4"/>
    <w:rsid w:val="00B83F14"/>
    <w:rsid w:val="00BA2473"/>
    <w:rsid w:val="00BA77E5"/>
    <w:rsid w:val="00BB32AD"/>
    <w:rsid w:val="00BC1414"/>
    <w:rsid w:val="00BD15BD"/>
    <w:rsid w:val="00C00F80"/>
    <w:rsid w:val="00C032E6"/>
    <w:rsid w:val="00C04FCC"/>
    <w:rsid w:val="00C079CE"/>
    <w:rsid w:val="00C27A9B"/>
    <w:rsid w:val="00C359E0"/>
    <w:rsid w:val="00C47BF6"/>
    <w:rsid w:val="00C61F8E"/>
    <w:rsid w:val="00C70063"/>
    <w:rsid w:val="00C84746"/>
    <w:rsid w:val="00C92C63"/>
    <w:rsid w:val="00C973AA"/>
    <w:rsid w:val="00CA5ACE"/>
    <w:rsid w:val="00CA726D"/>
    <w:rsid w:val="00CB4E29"/>
    <w:rsid w:val="00CE1F42"/>
    <w:rsid w:val="00CF034F"/>
    <w:rsid w:val="00D0351F"/>
    <w:rsid w:val="00D13CC5"/>
    <w:rsid w:val="00D14DDD"/>
    <w:rsid w:val="00D272A2"/>
    <w:rsid w:val="00D4031D"/>
    <w:rsid w:val="00D40647"/>
    <w:rsid w:val="00D6494A"/>
    <w:rsid w:val="00D82EFC"/>
    <w:rsid w:val="00DA3F01"/>
    <w:rsid w:val="00DB5200"/>
    <w:rsid w:val="00DC1188"/>
    <w:rsid w:val="00DD18DD"/>
    <w:rsid w:val="00DE6D67"/>
    <w:rsid w:val="00E05930"/>
    <w:rsid w:val="00E17BCB"/>
    <w:rsid w:val="00E2358A"/>
    <w:rsid w:val="00E4456D"/>
    <w:rsid w:val="00E61992"/>
    <w:rsid w:val="00E77980"/>
    <w:rsid w:val="00E87730"/>
    <w:rsid w:val="00E903BE"/>
    <w:rsid w:val="00E93FB5"/>
    <w:rsid w:val="00ED73CD"/>
    <w:rsid w:val="00EE0853"/>
    <w:rsid w:val="00EF5995"/>
    <w:rsid w:val="00F013E6"/>
    <w:rsid w:val="00F01A46"/>
    <w:rsid w:val="00F22FC4"/>
    <w:rsid w:val="00F25E73"/>
    <w:rsid w:val="00F25FCE"/>
    <w:rsid w:val="00F26C73"/>
    <w:rsid w:val="00F53F83"/>
    <w:rsid w:val="00F67173"/>
    <w:rsid w:val="00F73E7A"/>
    <w:rsid w:val="00F90BB3"/>
    <w:rsid w:val="00F94BA6"/>
    <w:rsid w:val="00FB0854"/>
    <w:rsid w:val="00FC42E6"/>
    <w:rsid w:val="00FD1B8E"/>
    <w:rsid w:val="00FD469B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462687"/>
  <w15:docId w15:val="{38ECDCB4-5667-4EE4-99AC-A1C0F3ED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355C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A02BF8"/>
    <w:pPr>
      <w:suppressAutoHyphens/>
    </w:pPr>
    <w:rPr>
      <w:rFonts w:cs="Calibri"/>
      <w:sz w:val="24"/>
      <w:szCs w:val="24"/>
      <w:lang w:eastAsia="ar-SA"/>
    </w:rPr>
  </w:style>
  <w:style w:type="paragraph" w:customStyle="1" w:styleId="RTFUndefined">
    <w:name w:val="RTF_Undefined"/>
    <w:basedOn w:val="Normln"/>
    <w:rsid w:val="00C359E0"/>
    <w:pPr>
      <w:widowControl w:val="0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39"/>
    <w:rsid w:val="000F77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DA96-D131-4AA9-B841-E017C87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Rendl</dc:creator>
  <cp:lastModifiedBy>Tina Batková</cp:lastModifiedBy>
  <cp:revision>7</cp:revision>
  <cp:lastPrinted>2022-10-31T10:20:00Z</cp:lastPrinted>
  <dcterms:created xsi:type="dcterms:W3CDTF">2022-10-31T10:11:00Z</dcterms:created>
  <dcterms:modified xsi:type="dcterms:W3CDTF">2023-08-22T11:10:00Z</dcterms:modified>
</cp:coreProperties>
</file>