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FB" w:rsidRDefault="004517F2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Rámcová smlouva o nákupu knih</w:t>
      </w:r>
    </w:p>
    <w:p w:rsidR="00293CFB" w:rsidRDefault="00293CFB">
      <w:pPr>
        <w:jc w:val="center"/>
        <w:rPr>
          <w:rFonts w:ascii="Times New Roman" w:hAnsi="Times New Roman"/>
        </w:rPr>
      </w:pPr>
    </w:p>
    <w:p w:rsidR="00293CFB" w:rsidRDefault="004517F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Smluvní strany</w:t>
      </w:r>
    </w:p>
    <w:p w:rsidR="00293CFB" w:rsidRDefault="00293CFB">
      <w:pPr>
        <w:rPr>
          <w:rFonts w:ascii="Times New Roman" w:hAnsi="Times New Roman"/>
        </w:rPr>
      </w:pPr>
    </w:p>
    <w:p w:rsidR="00293CFB" w:rsidRDefault="004517F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Tomáš Loukota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OPA – velkoobchod knihy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se sídlem: Sládkovičova 1229, 142 00 Praha 4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IČO  69798451</w:t>
      </w:r>
    </w:p>
    <w:p w:rsidR="00293CFB" w:rsidRDefault="004517F2">
      <w:r>
        <w:rPr>
          <w:rFonts w:ascii="Times New Roman" w:hAnsi="Times New Roman"/>
        </w:rPr>
        <w:t>DIČ  CZ7808061679</w:t>
      </w:r>
    </w:p>
    <w:p w:rsidR="0034669C" w:rsidRDefault="004517F2" w:rsidP="0034669C">
      <w:pPr>
        <w:shd w:val="clear" w:color="auto" w:fill="000000" w:themeFill="text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</w:p>
    <w:p w:rsidR="00293CFB" w:rsidRDefault="004517F2">
      <w:r>
        <w:rPr>
          <w:rFonts w:ascii="Times New Roman" w:hAnsi="Times New Roman"/>
        </w:rPr>
        <w:t>zastoupený Tomášem Loukotou, Dis.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(dále jen dodavatel)</w:t>
      </w:r>
    </w:p>
    <w:p w:rsidR="00293CFB" w:rsidRDefault="00293CFB">
      <w:pPr>
        <w:rPr>
          <w:rFonts w:ascii="Times New Roman" w:hAnsi="Times New Roman"/>
        </w:rPr>
      </w:pP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293CFB" w:rsidRDefault="00293CFB">
      <w:pPr>
        <w:rPr>
          <w:rFonts w:ascii="Times New Roman" w:hAnsi="Times New Roman"/>
        </w:rPr>
      </w:pPr>
    </w:p>
    <w:p w:rsidR="00293CFB" w:rsidRDefault="004517F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Městská knihovna Rokycany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se sídlem: Masarykovo náměstí 83/I, 337 01 Rokycany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IČO  00368580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DIČ  CZ00368580 - Neplátce DPH</w:t>
      </w:r>
    </w:p>
    <w:p w:rsidR="00293CFB" w:rsidRDefault="004517F2" w:rsidP="0034669C">
      <w:pPr>
        <w:shd w:val="clear" w:color="auto" w:fill="000000" w:themeFill="text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zastoupená Janou Aubrechtovou, MBA, ředitelkou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(dále jen odběratel)</w:t>
      </w:r>
    </w:p>
    <w:p w:rsidR="00293CFB" w:rsidRDefault="00293CFB">
      <w:pPr>
        <w:rPr>
          <w:rFonts w:ascii="Times New Roman" w:hAnsi="Times New Roman"/>
        </w:rPr>
      </w:pPr>
    </w:p>
    <w:p w:rsidR="00293CFB" w:rsidRDefault="004517F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Předmět smlouvy</w:t>
      </w:r>
    </w:p>
    <w:p w:rsidR="00293CFB" w:rsidRDefault="00293CFB">
      <w:pPr>
        <w:rPr>
          <w:rFonts w:ascii="Times New Roman" w:hAnsi="Times New Roman"/>
        </w:rPr>
      </w:pP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1. Předmětem této smlouvy jsou podmínky dodávky knih dle požadavků odběratele.</w:t>
      </w:r>
      <w:bookmarkStart w:id="0" w:name="_GoBack"/>
      <w:bookmarkEnd w:id="0"/>
    </w:p>
    <w:p w:rsidR="00293CFB" w:rsidRDefault="00293CFB">
      <w:pPr>
        <w:rPr>
          <w:rFonts w:ascii="Times New Roman" w:hAnsi="Times New Roman"/>
        </w:rPr>
      </w:pPr>
    </w:p>
    <w:p w:rsidR="00293CFB" w:rsidRDefault="004517F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Práva a povinnosti dodavatele</w:t>
      </w:r>
    </w:p>
    <w:p w:rsidR="00293CFB" w:rsidRDefault="00293C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1. Dodavatel se zavazuje, že bude odběratele průběžně informovat o vlastních nabídkách a edičních plánech nakladatelů podle seznamu nakladatelů, se kterými spolupracuje, i o dalších novinkách, které se objeví na trhu.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2. Nabídky budou zasílány odběrateli pravidelně e-mailem, a budou obsahovat všechny důležité údaje o knize, včetně obrázku a doporučené ceny.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Objednávky mohou </w:t>
      </w:r>
      <w:proofErr w:type="gramStart"/>
      <w:r>
        <w:rPr>
          <w:rFonts w:ascii="Times New Roman" w:hAnsi="Times New Roman"/>
        </w:rPr>
        <w:t>být  uskutečněny</w:t>
      </w:r>
      <w:proofErr w:type="gramEnd"/>
      <w:r>
        <w:rPr>
          <w:rFonts w:ascii="Times New Roman" w:hAnsi="Times New Roman"/>
        </w:rPr>
        <w:t xml:space="preserve"> telefonicky, e-mailem, písemně, přes internetové stránky dodavatele i osobně.</w:t>
      </w:r>
    </w:p>
    <w:p w:rsidR="00293CFB" w:rsidRDefault="00293CFB">
      <w:pPr>
        <w:rPr>
          <w:rFonts w:ascii="Times New Roman" w:hAnsi="Times New Roman"/>
        </w:rPr>
      </w:pPr>
    </w:p>
    <w:p w:rsidR="00293CFB" w:rsidRDefault="004517F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Způsob dodání</w:t>
      </w:r>
    </w:p>
    <w:p w:rsidR="00293CFB" w:rsidRDefault="00293C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1. Dodavatel bude dovážet zboží dle průběžných požadavků odběratele na svůj vlastní náklad vlastní dopravou nebo prostřednictvím kurýrní služby do sídla odběratele.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2. Odběratel převezme zboží od dodavatele nebo kurýrní služby přímo v prostorách knihovny.</w:t>
      </w:r>
    </w:p>
    <w:p w:rsidR="00293CFB" w:rsidRDefault="00293CFB">
      <w:pPr>
        <w:rPr>
          <w:rFonts w:ascii="Times New Roman" w:hAnsi="Times New Roman"/>
        </w:rPr>
      </w:pPr>
    </w:p>
    <w:p w:rsidR="00293CFB" w:rsidRDefault="004517F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Způsob fakturace</w:t>
      </w:r>
    </w:p>
    <w:p w:rsidR="00293CFB" w:rsidRDefault="00293C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1. Ke každé dodávce zboží vystaví dodavatel příslušnou fakturu. Faktura bude odběrateli doručena spolu se zbožím, nebo do 14 dnů ode dne doručení zboží.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2. Dodavatel se zavazuje poskytnout po dobu platnosti smlouvy odběrateli splatnost nejméně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14 dnů ode dne doručení faktury.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Odběratel se zavazuje dodržovat termíny splatnosti faktur a platit kupní cenu bankovním převodem na účet dodavatele.</w:t>
      </w:r>
    </w:p>
    <w:p w:rsidR="00293CFB" w:rsidRDefault="00293CFB">
      <w:pPr>
        <w:rPr>
          <w:rFonts w:ascii="Times New Roman" w:hAnsi="Times New Roman"/>
        </w:rPr>
      </w:pPr>
    </w:p>
    <w:p w:rsidR="00293CFB" w:rsidRDefault="00293C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CFB" w:rsidRDefault="00293C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CFB" w:rsidRDefault="004517F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 Kupní cena</w:t>
      </w:r>
    </w:p>
    <w:p w:rsidR="00293CFB" w:rsidRDefault="00293C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1. Kupní cena je doporučená prodejní cena (včetně DPH) snížená o 2</w:t>
      </w:r>
      <w:r w:rsidR="0034669C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% dohodnutého rabatu (slevy) poskytnutého dodavatelem.</w:t>
      </w:r>
    </w:p>
    <w:p w:rsidR="00293CFB" w:rsidRDefault="00293CFB">
      <w:pPr>
        <w:rPr>
          <w:rFonts w:ascii="Times New Roman" w:hAnsi="Times New Roman"/>
        </w:rPr>
      </w:pPr>
    </w:p>
    <w:p w:rsidR="00293CFB" w:rsidRDefault="004517F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VII. Reklamace</w:t>
      </w:r>
    </w:p>
    <w:p w:rsidR="00293CFB" w:rsidRDefault="00293C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1. Výměnu vadného zboží zajistí dodavatel na vlastní náklady.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16BAD">
        <w:rPr>
          <w:rFonts w:ascii="Times New Roman" w:hAnsi="Times New Roman"/>
        </w:rPr>
        <w:t>P</w:t>
      </w:r>
      <w:r>
        <w:rPr>
          <w:rFonts w:ascii="Times New Roman" w:hAnsi="Times New Roman"/>
        </w:rPr>
        <w:t>okud již nebude daný titul skladem, vrátí dodavatel odběrateli kupní cenu vadného zboží.</w:t>
      </w:r>
    </w:p>
    <w:p w:rsidR="00293CFB" w:rsidRDefault="00293C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CFB" w:rsidRDefault="004517F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VIII. Závěrečná ustanovení</w:t>
      </w:r>
    </w:p>
    <w:p w:rsidR="00293CFB" w:rsidRDefault="00293C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1. Smlouva nabývá platnosti podpisem obou stran a je sjednána na dobu neurčitou.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2. Každá ze smluvních stran je oprávněna tuto smlouvu ukončit výpovědí s dvouměsíční výpovědní dobou počínající dnem doručení výpovědi druhé smluvní straně, a to i bez uvedení důvodů.</w:t>
      </w:r>
    </w:p>
    <w:p w:rsidR="00293CFB" w:rsidRDefault="004517F2">
      <w:pPr>
        <w:rPr>
          <w:rFonts w:ascii="Times New Roman" w:hAnsi="Times New Roman"/>
        </w:rPr>
      </w:pPr>
      <w:r>
        <w:rPr>
          <w:rFonts w:ascii="Times New Roman" w:hAnsi="Times New Roman"/>
        </w:rPr>
        <w:t>3. Právní vztahy touto smlouvou výslovně neupravené se řídí platnými právními předpisy, zejména zákonem č. 89/2012 Sb., občanský zákoník, v platném znění.</w:t>
      </w:r>
    </w:p>
    <w:p w:rsidR="00293CFB" w:rsidRDefault="004517F2">
      <w:r>
        <w:rPr>
          <w:rFonts w:ascii="Times New Roman" w:hAnsi="Times New Roman"/>
        </w:rPr>
        <w:t>4. Veškeré změny a dodatky této smlouvy lze provést pouze písemně po schválení obou stran.</w:t>
      </w:r>
    </w:p>
    <w:p w:rsidR="00293CFB" w:rsidRDefault="004517F2">
      <w:r>
        <w:rPr>
          <w:rFonts w:ascii="Times New Roman" w:hAnsi="Times New Roman"/>
        </w:rPr>
        <w:t>5. Smluvní strany prohlašují, že skutečnosti uvedené v této rámcové smlouvě nepovažují za obchodní tajemství ve smyslu ustanovení § 504 občanského zákoníku v platném znění a udělují svolení k jejich užití a zveřejnění bez stanovení jakýchkoliv dalších podmínek.</w:t>
      </w:r>
    </w:p>
    <w:p w:rsidR="00293CFB" w:rsidRDefault="004517F2">
      <w:r>
        <w:rPr>
          <w:rFonts w:ascii="Times New Roman" w:hAnsi="Times New Roman"/>
        </w:rPr>
        <w:t>6. Odběratel je povinným subjektem, proto má povinnost uveřejnit tuto objednávku v registru smluv podle zákona č. 340/2015 Sb. v platném znění.</w:t>
      </w:r>
    </w:p>
    <w:p w:rsidR="00293CFB" w:rsidRDefault="00293CFB">
      <w:pPr>
        <w:rPr>
          <w:rFonts w:ascii="Times New Roman" w:hAnsi="Times New Roman"/>
        </w:rPr>
      </w:pPr>
    </w:p>
    <w:p w:rsidR="00293CFB" w:rsidRDefault="00293CFB">
      <w:pPr>
        <w:rPr>
          <w:rFonts w:ascii="Times New Roman" w:hAnsi="Times New Roman"/>
        </w:rPr>
      </w:pPr>
    </w:p>
    <w:p w:rsidR="00293CFB" w:rsidRDefault="00293CFB">
      <w:pPr>
        <w:rPr>
          <w:rFonts w:ascii="Times New Roman" w:hAnsi="Times New Roman"/>
        </w:rPr>
      </w:pPr>
    </w:p>
    <w:p w:rsidR="00293CFB" w:rsidRDefault="00293CFB">
      <w:pPr>
        <w:rPr>
          <w:rFonts w:ascii="Times New Roman" w:hAnsi="Times New Roman"/>
        </w:rPr>
      </w:pPr>
    </w:p>
    <w:p w:rsidR="00293CFB" w:rsidRDefault="004517F2">
      <w:pPr>
        <w:spacing w:line="276" w:lineRule="auto"/>
      </w:pPr>
      <w:r>
        <w:t>V </w:t>
      </w:r>
      <w:r w:rsidR="0034669C">
        <w:t>Praze</w:t>
      </w:r>
      <w:r>
        <w:t xml:space="preserve">  dne </w:t>
      </w:r>
      <w:proofErr w:type="gramStart"/>
      <w:r>
        <w:rPr>
          <w:rFonts w:ascii="Times New Roman" w:eastAsia="Times New Roman" w:hAnsi="Times New Roman" w:cs="Times New Roman"/>
          <w:lang w:bidi="ar-SA"/>
        </w:rPr>
        <w:t>21.srpna</w:t>
      </w:r>
      <w:proofErr w:type="gramEnd"/>
      <w:r>
        <w:rPr>
          <w:rFonts w:ascii="Times New Roman" w:eastAsia="Times New Roman" w:hAnsi="Times New Roman" w:cs="Times New Roman"/>
          <w:lang w:bidi="ar-SA"/>
        </w:rPr>
        <w:t xml:space="preserve"> 2023</w:t>
      </w:r>
      <w:r>
        <w:tab/>
      </w:r>
      <w:r>
        <w:tab/>
      </w:r>
      <w:r>
        <w:tab/>
      </w:r>
      <w:r>
        <w:tab/>
      </w:r>
      <w:r w:rsidR="0034669C">
        <w:tab/>
      </w:r>
      <w:r>
        <w:t xml:space="preserve">V </w:t>
      </w:r>
      <w:r w:rsidR="0034669C">
        <w:t>Rokycanech</w:t>
      </w:r>
      <w:r>
        <w:t xml:space="preserve">  dne  </w:t>
      </w:r>
      <w:r>
        <w:rPr>
          <w:rFonts w:ascii="Times New Roman" w:eastAsia="Times New Roman" w:hAnsi="Times New Roman" w:cs="Times New Roman"/>
          <w:lang w:bidi="ar-SA"/>
        </w:rPr>
        <w:t>21.srpna 2023</w:t>
      </w:r>
    </w:p>
    <w:p w:rsidR="00293CFB" w:rsidRDefault="00293CFB" w:rsidP="0034669C">
      <w:pPr>
        <w:shd w:val="clear" w:color="auto" w:fill="000000" w:themeFill="text1"/>
        <w:spacing w:line="276" w:lineRule="auto"/>
      </w:pPr>
    </w:p>
    <w:p w:rsidR="00293CFB" w:rsidRDefault="00293CFB" w:rsidP="0034669C">
      <w:pPr>
        <w:shd w:val="clear" w:color="auto" w:fill="000000" w:themeFill="text1"/>
        <w:spacing w:line="276" w:lineRule="auto"/>
      </w:pPr>
    </w:p>
    <w:p w:rsidR="004517F2" w:rsidRDefault="004517F2" w:rsidP="0034669C">
      <w:pPr>
        <w:shd w:val="clear" w:color="auto" w:fill="000000" w:themeFill="text1"/>
        <w:spacing w:line="276" w:lineRule="auto"/>
      </w:pPr>
    </w:p>
    <w:p w:rsidR="004517F2" w:rsidRDefault="004517F2" w:rsidP="0034669C">
      <w:pPr>
        <w:shd w:val="clear" w:color="auto" w:fill="000000" w:themeFill="text1"/>
        <w:spacing w:line="276" w:lineRule="auto"/>
      </w:pPr>
    </w:p>
    <w:p w:rsidR="004517F2" w:rsidRDefault="004517F2">
      <w:pPr>
        <w:spacing w:line="276" w:lineRule="auto"/>
      </w:pPr>
    </w:p>
    <w:p w:rsidR="00293CFB" w:rsidRDefault="004517F2">
      <w:pPr>
        <w:spacing w:line="276" w:lineRule="auto"/>
      </w:pPr>
      <w:r>
        <w:rPr>
          <w:rFonts w:ascii="Times New Roman" w:hAnsi="Times New Roman"/>
        </w:rPr>
        <w:t>Tomáš Loukota, Dis.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Jana Aubrechtová, MBA</w:t>
      </w:r>
    </w:p>
    <w:p w:rsidR="00293CFB" w:rsidRDefault="004517F2">
      <w:pPr>
        <w:spacing w:line="276" w:lineRule="auto"/>
      </w:pPr>
      <w:r>
        <w:rPr>
          <w:rFonts w:ascii="Times New Roman" w:hAnsi="Times New Roman"/>
        </w:rPr>
        <w:t>dodavatel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odběratel</w:t>
      </w:r>
    </w:p>
    <w:p w:rsidR="00293CFB" w:rsidRDefault="00293CFB">
      <w:pPr>
        <w:rPr>
          <w:rFonts w:ascii="Times New Roman" w:hAnsi="Times New Roman"/>
        </w:rPr>
      </w:pPr>
    </w:p>
    <w:sectPr w:rsidR="00293CF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93CFB"/>
    <w:rsid w:val="00293CFB"/>
    <w:rsid w:val="0034669C"/>
    <w:rsid w:val="004517F2"/>
    <w:rsid w:val="005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Aubrechtová</dc:creator>
  <cp:lastModifiedBy>Jana Aubrechtová</cp:lastModifiedBy>
  <cp:revision>2</cp:revision>
  <dcterms:created xsi:type="dcterms:W3CDTF">2023-08-25T11:55:00Z</dcterms:created>
  <dcterms:modified xsi:type="dcterms:W3CDTF">2023-08-25T11:55:00Z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2023-08-24T12:25:59Z</dcterms:created>
  <dc:creator/>
  <dc:description/>
  <dc:language>cs-CZ</dc:language>
  <cp:lastModifiedBy/>
  <cp:lastPrinted>2023-08-24T14:53:58Z</cp:lastPrinted>
  <dcterms:modified xsi:type="dcterms:W3CDTF">2023-08-24T14:57:27Z</dcterms:modified>
  <cp:revision>1</cp:revision>
  <dc:subject/>
  <dc:title/>
</cp:coreProperties>
</file>