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248B0" w14:textId="17FA2CB8" w:rsidR="00DF4140" w:rsidRDefault="00DF4140">
      <w:pPr>
        <w:spacing w:line="240" w:lineRule="auto"/>
        <w:jc w:val="center"/>
        <w:rPr>
          <w:rFonts w:ascii="Calibri" w:eastAsia="Calibri" w:hAnsi="Calibri" w:cs="Calibri"/>
          <w:b/>
          <w:sz w:val="28"/>
          <w:szCs w:val="28"/>
        </w:rPr>
      </w:pPr>
      <w:r w:rsidRPr="00DF4140">
        <w:rPr>
          <w:rFonts w:ascii="Calibri" w:eastAsia="Calibri" w:hAnsi="Calibri" w:cs="Calibri"/>
          <w:b/>
          <w:sz w:val="28"/>
          <w:szCs w:val="28"/>
        </w:rPr>
        <w:t xml:space="preserve">Smlouva o zajištění </w:t>
      </w:r>
      <w:r w:rsidR="005D71C8">
        <w:rPr>
          <w:rFonts w:ascii="Calibri" w:eastAsia="Calibri" w:hAnsi="Calibri" w:cs="Calibri"/>
          <w:b/>
          <w:sz w:val="28"/>
          <w:szCs w:val="28"/>
        </w:rPr>
        <w:t>části organiza</w:t>
      </w:r>
      <w:r w:rsidR="00837461">
        <w:rPr>
          <w:rFonts w:ascii="Calibri" w:eastAsia="Calibri" w:hAnsi="Calibri" w:cs="Calibri"/>
          <w:b/>
          <w:sz w:val="28"/>
          <w:szCs w:val="28"/>
        </w:rPr>
        <w:t>čních činností na</w:t>
      </w:r>
      <w:r w:rsidRPr="00DF4140">
        <w:rPr>
          <w:rFonts w:ascii="Calibri" w:eastAsia="Calibri" w:hAnsi="Calibri" w:cs="Calibri"/>
          <w:b/>
          <w:sz w:val="28"/>
          <w:szCs w:val="28"/>
        </w:rPr>
        <w:t xml:space="preserve"> festivalu</w:t>
      </w:r>
      <w:r>
        <w:rPr>
          <w:rFonts w:ascii="Calibri" w:eastAsia="Calibri" w:hAnsi="Calibri" w:cs="Calibri"/>
          <w:b/>
          <w:sz w:val="28"/>
          <w:szCs w:val="28"/>
        </w:rPr>
        <w:t xml:space="preserve"> „Jablonecká Perle“</w:t>
      </w:r>
    </w:p>
    <w:p w14:paraId="44E7DADB" w14:textId="04EF7324" w:rsidR="00DD4926" w:rsidRDefault="00CD2026">
      <w:pPr>
        <w:spacing w:line="240" w:lineRule="auto"/>
        <w:jc w:val="center"/>
        <w:rPr>
          <w:rFonts w:ascii="Calibri" w:eastAsia="Calibri" w:hAnsi="Calibri" w:cs="Calibri"/>
          <w:sz w:val="24"/>
          <w:szCs w:val="24"/>
        </w:rPr>
      </w:pPr>
      <w:r>
        <w:rPr>
          <w:rFonts w:ascii="Calibri" w:eastAsia="Calibri" w:hAnsi="Calibri" w:cs="Calibri"/>
          <w:b/>
          <w:sz w:val="28"/>
          <w:szCs w:val="28"/>
        </w:rPr>
        <w:t xml:space="preserve">č. </w:t>
      </w:r>
      <w:r w:rsidR="00DF4140" w:rsidRPr="00DF4140">
        <w:rPr>
          <w:rFonts w:ascii="Calibri" w:eastAsia="Calibri" w:hAnsi="Calibri" w:cs="Calibri"/>
          <w:b/>
          <w:sz w:val="28"/>
          <w:szCs w:val="28"/>
        </w:rPr>
        <w:t>20232</w:t>
      </w:r>
      <w:r w:rsidR="00286E9A">
        <w:rPr>
          <w:rFonts w:ascii="Calibri" w:eastAsia="Calibri" w:hAnsi="Calibri" w:cs="Calibri"/>
          <w:b/>
          <w:sz w:val="28"/>
          <w:szCs w:val="28"/>
        </w:rPr>
        <w:t>40</w:t>
      </w:r>
    </w:p>
    <w:p w14:paraId="0DC3D9CE" w14:textId="77777777" w:rsidR="00DD4926" w:rsidRDefault="00DD4926">
      <w:pPr>
        <w:rPr>
          <w:rFonts w:ascii="Calibri" w:eastAsia="Calibri" w:hAnsi="Calibri" w:cs="Calibri"/>
          <w:b/>
        </w:rPr>
      </w:pPr>
    </w:p>
    <w:p w14:paraId="2D8769F0" w14:textId="77777777" w:rsidR="00DD4926" w:rsidRDefault="00CD2026">
      <w:pPr>
        <w:spacing w:line="240" w:lineRule="auto"/>
        <w:rPr>
          <w:rFonts w:ascii="Calibri" w:eastAsia="Calibri" w:hAnsi="Calibri" w:cs="Calibri"/>
          <w:b/>
        </w:rPr>
      </w:pPr>
      <w:r>
        <w:rPr>
          <w:rFonts w:ascii="Calibri" w:eastAsia="Calibri" w:hAnsi="Calibri" w:cs="Calibri"/>
          <w:b/>
        </w:rPr>
        <w:t>Kultura Jablonec, p. o.</w:t>
      </w:r>
    </w:p>
    <w:p w14:paraId="3EF7D535" w14:textId="77777777" w:rsidR="00DD4926" w:rsidRDefault="00CD2026">
      <w:pPr>
        <w:spacing w:line="240" w:lineRule="auto"/>
        <w:rPr>
          <w:rFonts w:ascii="Calibri" w:eastAsia="Calibri" w:hAnsi="Calibri" w:cs="Calibri"/>
        </w:rPr>
      </w:pPr>
      <w:r>
        <w:rPr>
          <w:rFonts w:ascii="Calibri" w:eastAsia="Calibri" w:hAnsi="Calibri" w:cs="Calibri"/>
        </w:rPr>
        <w:t>Se sídlem: Jiráskova 4898/9, 466 01 Jablonec nad Nisou</w:t>
      </w:r>
    </w:p>
    <w:p w14:paraId="44BB34DC" w14:textId="71086E41" w:rsidR="00DD4926" w:rsidRDefault="00CD2026">
      <w:pPr>
        <w:spacing w:line="240" w:lineRule="auto"/>
        <w:rPr>
          <w:rFonts w:ascii="Calibri" w:eastAsia="Calibri" w:hAnsi="Calibri" w:cs="Calibri"/>
        </w:rPr>
      </w:pPr>
      <w:r>
        <w:rPr>
          <w:rFonts w:ascii="Calibri" w:eastAsia="Calibri" w:hAnsi="Calibri" w:cs="Calibri"/>
        </w:rPr>
        <w:t xml:space="preserve">Zastoupená: </w:t>
      </w:r>
      <w:r w:rsidR="00DF4140">
        <w:rPr>
          <w:rFonts w:ascii="Calibri" w:eastAsia="Calibri" w:hAnsi="Calibri" w:cs="Calibri"/>
        </w:rPr>
        <w:t xml:space="preserve">Jakubem </w:t>
      </w:r>
      <w:proofErr w:type="spellStart"/>
      <w:r w:rsidR="00DF4140">
        <w:rPr>
          <w:rFonts w:ascii="Calibri" w:eastAsia="Calibri" w:hAnsi="Calibri" w:cs="Calibri"/>
        </w:rPr>
        <w:t>Geršem</w:t>
      </w:r>
      <w:proofErr w:type="spellEnd"/>
      <w:r w:rsidR="00DF4140">
        <w:rPr>
          <w:rFonts w:ascii="Calibri" w:eastAsia="Calibri" w:hAnsi="Calibri" w:cs="Calibri"/>
        </w:rPr>
        <w:t xml:space="preserve">, </w:t>
      </w:r>
      <w:r>
        <w:rPr>
          <w:rFonts w:ascii="Calibri" w:eastAsia="Calibri" w:hAnsi="Calibri" w:cs="Calibri"/>
        </w:rPr>
        <w:t xml:space="preserve">ředitelem </w:t>
      </w:r>
      <w:r w:rsidR="00DF4140">
        <w:rPr>
          <w:rFonts w:ascii="Calibri" w:eastAsia="Calibri" w:hAnsi="Calibri" w:cs="Calibri"/>
        </w:rPr>
        <w:t>organizace</w:t>
      </w:r>
    </w:p>
    <w:p w14:paraId="5CE7B742" w14:textId="77777777" w:rsidR="00DD4926" w:rsidRDefault="00CD2026">
      <w:pPr>
        <w:spacing w:line="240" w:lineRule="auto"/>
        <w:rPr>
          <w:rFonts w:ascii="Calibri" w:eastAsia="Calibri" w:hAnsi="Calibri" w:cs="Calibri"/>
        </w:rPr>
      </w:pPr>
      <w:r>
        <w:rPr>
          <w:rFonts w:ascii="Calibri" w:eastAsia="Calibri" w:hAnsi="Calibri" w:cs="Calibri"/>
        </w:rPr>
        <w:t>IČ:</w:t>
      </w:r>
      <w:r>
        <w:rPr>
          <w:rFonts w:ascii="Calibri" w:eastAsia="Calibri" w:hAnsi="Calibri" w:cs="Calibri"/>
        </w:rPr>
        <w:tab/>
        <w:t>09555340</w:t>
      </w:r>
    </w:p>
    <w:p w14:paraId="406E48ED" w14:textId="77777777" w:rsidR="00DD4926" w:rsidRDefault="00CD2026">
      <w:pPr>
        <w:spacing w:line="240" w:lineRule="auto"/>
        <w:rPr>
          <w:rFonts w:ascii="Calibri" w:eastAsia="Calibri" w:hAnsi="Calibri" w:cs="Calibri"/>
        </w:rPr>
      </w:pPr>
      <w:r>
        <w:rPr>
          <w:rFonts w:ascii="Calibri" w:eastAsia="Calibri" w:hAnsi="Calibri" w:cs="Calibri"/>
        </w:rPr>
        <w:t>DIČ:</w:t>
      </w:r>
      <w:r>
        <w:rPr>
          <w:rFonts w:ascii="Calibri" w:eastAsia="Calibri" w:hAnsi="Calibri" w:cs="Calibri"/>
        </w:rPr>
        <w:tab/>
        <w:t>CZ09555340</w:t>
      </w:r>
    </w:p>
    <w:p w14:paraId="61F07FCA" w14:textId="77777777" w:rsidR="00DD4926" w:rsidRDefault="00CD2026">
      <w:pPr>
        <w:spacing w:line="240" w:lineRule="auto"/>
        <w:rPr>
          <w:rFonts w:ascii="Calibri" w:eastAsia="Calibri" w:hAnsi="Calibri" w:cs="Calibri"/>
        </w:rPr>
      </w:pPr>
      <w:r>
        <w:rPr>
          <w:rFonts w:ascii="Calibri" w:eastAsia="Calibri" w:hAnsi="Calibri" w:cs="Calibri"/>
        </w:rPr>
        <w:t xml:space="preserve">Zapsaná v OR vedeném Krajským soudem v Ústí nad Labem, oddíl </w:t>
      </w:r>
      <w:proofErr w:type="spellStart"/>
      <w:r>
        <w:rPr>
          <w:rFonts w:ascii="Calibri" w:eastAsia="Calibri" w:hAnsi="Calibri" w:cs="Calibri"/>
        </w:rPr>
        <w:t>Pr</w:t>
      </w:r>
      <w:proofErr w:type="spellEnd"/>
      <w:r>
        <w:rPr>
          <w:rFonts w:ascii="Calibri" w:eastAsia="Calibri" w:hAnsi="Calibri" w:cs="Calibri"/>
        </w:rPr>
        <w:t>, vložka 1169</w:t>
      </w:r>
    </w:p>
    <w:p w14:paraId="62636476" w14:textId="77777777" w:rsidR="00DD4926" w:rsidRDefault="00CD2026">
      <w:pPr>
        <w:spacing w:line="240" w:lineRule="auto"/>
        <w:rPr>
          <w:rFonts w:ascii="Calibri" w:eastAsia="Calibri" w:hAnsi="Calibri" w:cs="Calibri"/>
        </w:rPr>
      </w:pPr>
      <w:r>
        <w:rPr>
          <w:rFonts w:ascii="Calibri" w:eastAsia="Calibri" w:hAnsi="Calibri" w:cs="Calibri"/>
        </w:rPr>
        <w:t>Bankovní spojení: Komerční banka a.s.</w:t>
      </w:r>
    </w:p>
    <w:p w14:paraId="1A11FB48" w14:textId="77777777" w:rsidR="00DD4926" w:rsidRDefault="00CD2026">
      <w:pPr>
        <w:spacing w:line="240" w:lineRule="auto"/>
        <w:rPr>
          <w:rFonts w:ascii="Calibri" w:eastAsia="Calibri" w:hAnsi="Calibri" w:cs="Calibri"/>
        </w:rPr>
      </w:pPr>
      <w:r>
        <w:rPr>
          <w:rFonts w:ascii="Calibri" w:eastAsia="Calibri" w:hAnsi="Calibri" w:cs="Calibri"/>
        </w:rPr>
        <w:t>Číslo účtu: 123-2736400217/0100</w:t>
      </w:r>
    </w:p>
    <w:p w14:paraId="72103B60" w14:textId="0565422D" w:rsidR="00DD4926" w:rsidRDefault="00DF4140">
      <w:pPr>
        <w:spacing w:line="240" w:lineRule="auto"/>
        <w:rPr>
          <w:rFonts w:ascii="Calibri" w:eastAsia="Calibri" w:hAnsi="Calibri" w:cs="Calibri"/>
        </w:rPr>
      </w:pPr>
      <w:r w:rsidRPr="00DF4140">
        <w:rPr>
          <w:rFonts w:ascii="Calibri" w:eastAsia="Calibri" w:hAnsi="Calibri" w:cs="Calibri"/>
        </w:rPr>
        <w:t>(dále jako „</w:t>
      </w:r>
      <w:r w:rsidRPr="00DF4140">
        <w:rPr>
          <w:rFonts w:ascii="Calibri" w:eastAsia="Calibri" w:hAnsi="Calibri" w:cs="Calibri"/>
          <w:b/>
          <w:bCs/>
        </w:rPr>
        <w:t>objednatel</w:t>
      </w:r>
      <w:r w:rsidRPr="00DF4140">
        <w:rPr>
          <w:rFonts w:ascii="Calibri" w:eastAsia="Calibri" w:hAnsi="Calibri" w:cs="Calibri"/>
        </w:rPr>
        <w:t>“)</w:t>
      </w:r>
    </w:p>
    <w:p w14:paraId="73C2C5DC" w14:textId="77777777" w:rsidR="00DD4926" w:rsidRDefault="00CD2026">
      <w:pPr>
        <w:spacing w:line="240" w:lineRule="auto"/>
        <w:rPr>
          <w:rFonts w:ascii="Calibri" w:eastAsia="Calibri" w:hAnsi="Calibri" w:cs="Calibri"/>
        </w:rPr>
      </w:pPr>
      <w:r>
        <w:rPr>
          <w:rFonts w:ascii="Calibri" w:eastAsia="Calibri" w:hAnsi="Calibri" w:cs="Calibri"/>
        </w:rPr>
        <w:t xml:space="preserve">a </w:t>
      </w:r>
    </w:p>
    <w:p w14:paraId="122D9005" w14:textId="77777777" w:rsidR="00DD4926" w:rsidRDefault="00DD4926">
      <w:pPr>
        <w:spacing w:line="240" w:lineRule="auto"/>
        <w:rPr>
          <w:rFonts w:ascii="Calibri" w:eastAsia="Calibri" w:hAnsi="Calibri" w:cs="Calibri"/>
        </w:rPr>
      </w:pPr>
    </w:p>
    <w:p w14:paraId="78FAD678" w14:textId="77777777" w:rsidR="00DD4926" w:rsidRDefault="00CD2026">
      <w:pPr>
        <w:spacing w:line="240" w:lineRule="auto"/>
        <w:rPr>
          <w:rFonts w:ascii="Calibri" w:eastAsia="Calibri" w:hAnsi="Calibri" w:cs="Calibri"/>
          <w:b/>
        </w:rPr>
      </w:pPr>
      <w:r>
        <w:rPr>
          <w:rFonts w:ascii="Calibri" w:eastAsia="Calibri" w:hAnsi="Calibri" w:cs="Calibri"/>
          <w:b/>
        </w:rPr>
        <w:t>SUNDISK s.r.o.</w:t>
      </w:r>
    </w:p>
    <w:p w14:paraId="4A02C4CF" w14:textId="77777777" w:rsidR="00DD4926" w:rsidRDefault="00CD2026">
      <w:pPr>
        <w:spacing w:line="240" w:lineRule="auto"/>
        <w:rPr>
          <w:rFonts w:ascii="Calibri" w:eastAsia="Calibri" w:hAnsi="Calibri" w:cs="Calibri"/>
        </w:rPr>
      </w:pPr>
      <w:r>
        <w:rPr>
          <w:rFonts w:ascii="Calibri" w:eastAsia="Calibri" w:hAnsi="Calibri" w:cs="Calibri"/>
        </w:rPr>
        <w:t>Se sídlem: Podhorská 1124/93, 466 01 Jablonec nad Nisou</w:t>
      </w:r>
    </w:p>
    <w:p w14:paraId="674525EB" w14:textId="36ABEA23" w:rsidR="00DD4926" w:rsidRDefault="00CD2026">
      <w:pPr>
        <w:spacing w:line="240" w:lineRule="auto"/>
        <w:rPr>
          <w:rFonts w:ascii="Calibri" w:eastAsia="Calibri" w:hAnsi="Calibri" w:cs="Calibri"/>
        </w:rPr>
      </w:pPr>
      <w:r>
        <w:rPr>
          <w:rFonts w:ascii="Calibri" w:eastAsia="Calibri" w:hAnsi="Calibri" w:cs="Calibri"/>
        </w:rPr>
        <w:t>Zastoupená:  Martinem  Bauerem,  jednatelem</w:t>
      </w:r>
    </w:p>
    <w:p w14:paraId="62CC97B6" w14:textId="77777777" w:rsidR="00DD4926" w:rsidRDefault="00CD2026">
      <w:pPr>
        <w:spacing w:line="240" w:lineRule="auto"/>
        <w:rPr>
          <w:rFonts w:ascii="Calibri" w:eastAsia="Calibri" w:hAnsi="Calibri" w:cs="Calibri"/>
        </w:rPr>
      </w:pPr>
      <w:r>
        <w:rPr>
          <w:rFonts w:ascii="Calibri" w:eastAsia="Calibri" w:hAnsi="Calibri" w:cs="Calibri"/>
        </w:rPr>
        <w:t>IČ:</w:t>
      </w:r>
      <w:r>
        <w:rPr>
          <w:rFonts w:ascii="Calibri" w:eastAsia="Calibri" w:hAnsi="Calibri" w:cs="Calibri"/>
        </w:rPr>
        <w:tab/>
        <w:t>25499441</w:t>
      </w:r>
    </w:p>
    <w:p w14:paraId="5DE51E2C" w14:textId="77777777" w:rsidR="00DD4926" w:rsidRDefault="00CD2026">
      <w:pPr>
        <w:spacing w:line="240" w:lineRule="auto"/>
        <w:rPr>
          <w:rFonts w:ascii="Calibri" w:eastAsia="Calibri" w:hAnsi="Calibri" w:cs="Calibri"/>
        </w:rPr>
      </w:pPr>
      <w:r>
        <w:rPr>
          <w:rFonts w:ascii="Calibri" w:eastAsia="Calibri" w:hAnsi="Calibri" w:cs="Calibri"/>
        </w:rPr>
        <w:t>DIČ:</w:t>
      </w:r>
      <w:r>
        <w:rPr>
          <w:rFonts w:ascii="Calibri" w:eastAsia="Calibri" w:hAnsi="Calibri" w:cs="Calibri"/>
        </w:rPr>
        <w:tab/>
        <w:t>CZ25499441</w:t>
      </w:r>
    </w:p>
    <w:p w14:paraId="39C35DE5" w14:textId="77777777" w:rsidR="00DD4926" w:rsidRDefault="00CD2026">
      <w:pPr>
        <w:spacing w:line="240" w:lineRule="auto"/>
        <w:rPr>
          <w:rFonts w:ascii="Calibri" w:eastAsia="Calibri" w:hAnsi="Calibri" w:cs="Calibri"/>
        </w:rPr>
      </w:pPr>
      <w:r>
        <w:rPr>
          <w:rFonts w:ascii="Calibri" w:eastAsia="Calibri" w:hAnsi="Calibri" w:cs="Calibri"/>
        </w:rPr>
        <w:t>Zapsaná v OR vedeném Krajským soudem v Ústí nad Labem, oddíl C, vložka 21198</w:t>
      </w:r>
    </w:p>
    <w:p w14:paraId="16F5E0DA" w14:textId="1AFBA86A" w:rsidR="00DD4926" w:rsidRDefault="00CD2026">
      <w:pPr>
        <w:spacing w:line="240" w:lineRule="auto"/>
        <w:rPr>
          <w:rFonts w:ascii="Calibri" w:eastAsia="Calibri" w:hAnsi="Calibri" w:cs="Calibri"/>
        </w:rPr>
      </w:pPr>
      <w:r>
        <w:rPr>
          <w:rFonts w:ascii="Calibri" w:eastAsia="Calibri" w:hAnsi="Calibri" w:cs="Calibri"/>
        </w:rPr>
        <w:t>(dále jen „</w:t>
      </w:r>
      <w:r w:rsidR="00DF4140" w:rsidRPr="00DF4140">
        <w:rPr>
          <w:rFonts w:ascii="Calibri" w:eastAsia="Calibri" w:hAnsi="Calibri" w:cs="Calibri"/>
          <w:b/>
        </w:rPr>
        <w:t xml:space="preserve">dodavatel </w:t>
      </w:r>
      <w:r>
        <w:rPr>
          <w:rFonts w:ascii="Calibri" w:eastAsia="Calibri" w:hAnsi="Calibri" w:cs="Calibri"/>
        </w:rPr>
        <w:t xml:space="preserve">") </w:t>
      </w:r>
    </w:p>
    <w:p w14:paraId="71BFC9AF" w14:textId="77777777" w:rsidR="00DD4926" w:rsidRDefault="00DD4926">
      <w:pPr>
        <w:spacing w:line="240" w:lineRule="auto"/>
        <w:rPr>
          <w:rFonts w:ascii="Calibri" w:eastAsia="Calibri" w:hAnsi="Calibri" w:cs="Calibri"/>
        </w:rPr>
      </w:pPr>
    </w:p>
    <w:p w14:paraId="19A66DF4" w14:textId="77777777" w:rsidR="00AB346F" w:rsidRDefault="00AB346F">
      <w:pPr>
        <w:spacing w:line="240" w:lineRule="auto"/>
        <w:rPr>
          <w:rFonts w:ascii="Calibri" w:eastAsia="Calibri" w:hAnsi="Calibri" w:cs="Calibri"/>
        </w:rPr>
      </w:pPr>
    </w:p>
    <w:p w14:paraId="158F450D" w14:textId="77777777" w:rsidR="00AB346F" w:rsidRPr="00AB346F" w:rsidRDefault="00AB346F" w:rsidP="00AB346F">
      <w:pPr>
        <w:spacing w:line="240" w:lineRule="auto"/>
        <w:rPr>
          <w:rFonts w:ascii="Calibri" w:eastAsia="Calibri" w:hAnsi="Calibri" w:cs="Calibri"/>
        </w:rPr>
      </w:pPr>
      <w:r w:rsidRPr="00AB346F">
        <w:rPr>
          <w:rFonts w:ascii="Calibri" w:eastAsia="Calibri" w:hAnsi="Calibri" w:cs="Calibri"/>
        </w:rPr>
        <w:t>(oba dále též společně jako „</w:t>
      </w:r>
      <w:r w:rsidRPr="00AB346F">
        <w:rPr>
          <w:rFonts w:ascii="Calibri" w:eastAsia="Calibri" w:hAnsi="Calibri" w:cs="Calibri"/>
          <w:b/>
          <w:bCs/>
        </w:rPr>
        <w:t>smluvní strany</w:t>
      </w:r>
      <w:r w:rsidRPr="00AB346F">
        <w:rPr>
          <w:rFonts w:ascii="Calibri" w:eastAsia="Calibri" w:hAnsi="Calibri" w:cs="Calibri"/>
        </w:rPr>
        <w:t>“ nebo každá samostatně jako „</w:t>
      </w:r>
      <w:r w:rsidRPr="00AB346F">
        <w:rPr>
          <w:rFonts w:ascii="Calibri" w:eastAsia="Calibri" w:hAnsi="Calibri" w:cs="Calibri"/>
          <w:b/>
          <w:bCs/>
        </w:rPr>
        <w:t>smluvní strana</w:t>
      </w:r>
      <w:r w:rsidRPr="00AB346F">
        <w:rPr>
          <w:rFonts w:ascii="Calibri" w:eastAsia="Calibri" w:hAnsi="Calibri" w:cs="Calibri"/>
        </w:rPr>
        <w:t>“)</w:t>
      </w:r>
    </w:p>
    <w:p w14:paraId="3458B2DB" w14:textId="77777777" w:rsidR="00AB346F" w:rsidRPr="00AB346F" w:rsidRDefault="00AB346F" w:rsidP="00AB346F">
      <w:pPr>
        <w:spacing w:line="240" w:lineRule="auto"/>
        <w:rPr>
          <w:rFonts w:ascii="Calibri" w:eastAsia="Calibri" w:hAnsi="Calibri" w:cs="Calibri"/>
        </w:rPr>
      </w:pPr>
    </w:p>
    <w:p w14:paraId="49D238B3" w14:textId="77777777" w:rsidR="00AB346F" w:rsidRPr="00AB346F" w:rsidRDefault="00AB346F" w:rsidP="00AB346F">
      <w:pPr>
        <w:spacing w:line="240" w:lineRule="auto"/>
        <w:jc w:val="center"/>
        <w:rPr>
          <w:rFonts w:ascii="Calibri" w:eastAsia="Calibri" w:hAnsi="Calibri" w:cs="Calibri"/>
        </w:rPr>
      </w:pPr>
      <w:r w:rsidRPr="00AB346F">
        <w:rPr>
          <w:rFonts w:ascii="Calibri" w:eastAsia="Calibri" w:hAnsi="Calibri" w:cs="Calibri"/>
        </w:rPr>
        <w:t>uzavírají níže uvedeného dne, měsíce a roku v souladu s § 1746 odst. 2 zákona č. 89/2012 Sb., občanského zákoníku, ve znění pozdějších předpisů (dále jen „občanský zákoník“) tuto smlouvu:</w:t>
      </w:r>
    </w:p>
    <w:p w14:paraId="20D60D43" w14:textId="77777777" w:rsidR="00AB346F" w:rsidRPr="00AB346F" w:rsidRDefault="00AB346F" w:rsidP="00AB346F">
      <w:pPr>
        <w:spacing w:line="240" w:lineRule="auto"/>
        <w:rPr>
          <w:rFonts w:ascii="Calibri" w:eastAsia="Calibri" w:hAnsi="Calibri" w:cs="Calibri"/>
        </w:rPr>
      </w:pPr>
    </w:p>
    <w:p w14:paraId="4EC77BD6" w14:textId="77777777" w:rsidR="00AB346F" w:rsidRDefault="00AB346F" w:rsidP="00AB346F">
      <w:pPr>
        <w:spacing w:line="240" w:lineRule="auto"/>
        <w:jc w:val="center"/>
        <w:rPr>
          <w:rFonts w:ascii="Calibri" w:eastAsia="Calibri" w:hAnsi="Calibri" w:cs="Calibri"/>
        </w:rPr>
      </w:pPr>
    </w:p>
    <w:p w14:paraId="45D20C7C" w14:textId="77777777" w:rsidR="00943872" w:rsidRPr="00AB346F" w:rsidRDefault="00943872" w:rsidP="00AB346F">
      <w:pPr>
        <w:spacing w:line="240" w:lineRule="auto"/>
        <w:jc w:val="center"/>
        <w:rPr>
          <w:rFonts w:ascii="Calibri" w:eastAsia="Calibri" w:hAnsi="Calibri" w:cs="Calibri"/>
        </w:rPr>
      </w:pPr>
    </w:p>
    <w:p w14:paraId="55E698EF" w14:textId="77777777" w:rsidR="00AB346F" w:rsidRPr="00AB346F" w:rsidRDefault="00AB346F" w:rsidP="00943872">
      <w:pPr>
        <w:spacing w:line="240" w:lineRule="auto"/>
        <w:ind w:left="142" w:hanging="425"/>
        <w:jc w:val="center"/>
        <w:rPr>
          <w:rFonts w:ascii="Calibri" w:eastAsia="Calibri" w:hAnsi="Calibri" w:cs="Calibri"/>
          <w:b/>
          <w:bCs/>
        </w:rPr>
      </w:pPr>
      <w:r w:rsidRPr="00AB346F">
        <w:rPr>
          <w:rFonts w:ascii="Calibri" w:eastAsia="Calibri" w:hAnsi="Calibri" w:cs="Calibri"/>
          <w:b/>
          <w:bCs/>
        </w:rPr>
        <w:t>I.</w:t>
      </w:r>
    </w:p>
    <w:p w14:paraId="0A85DAA6" w14:textId="77777777" w:rsidR="00AB346F" w:rsidRDefault="00AB346F" w:rsidP="000859A5">
      <w:pPr>
        <w:spacing w:after="240" w:line="240" w:lineRule="auto"/>
        <w:ind w:left="142" w:hanging="425"/>
        <w:jc w:val="center"/>
        <w:rPr>
          <w:rFonts w:ascii="Calibri" w:eastAsia="Calibri" w:hAnsi="Calibri" w:cs="Calibri"/>
          <w:b/>
          <w:bCs/>
        </w:rPr>
      </w:pPr>
      <w:r w:rsidRPr="00AB346F">
        <w:rPr>
          <w:rFonts w:ascii="Calibri" w:eastAsia="Calibri" w:hAnsi="Calibri" w:cs="Calibri"/>
          <w:b/>
          <w:bCs/>
        </w:rPr>
        <w:t>Předmět smlouvy</w:t>
      </w:r>
    </w:p>
    <w:p w14:paraId="48B2C40D" w14:textId="4D7BD8CA" w:rsidR="00AB346F" w:rsidRPr="00AB346F" w:rsidRDefault="00AB346F" w:rsidP="00AB346F">
      <w:pPr>
        <w:spacing w:after="240" w:line="240" w:lineRule="auto"/>
        <w:ind w:left="142" w:hanging="425"/>
        <w:jc w:val="both"/>
        <w:rPr>
          <w:rFonts w:ascii="Calibri" w:eastAsia="Calibri" w:hAnsi="Calibri" w:cs="Calibri"/>
        </w:rPr>
      </w:pPr>
      <w:r w:rsidRPr="00AB346F">
        <w:rPr>
          <w:rFonts w:ascii="Calibri" w:eastAsia="Calibri" w:hAnsi="Calibri" w:cs="Calibri"/>
        </w:rPr>
        <w:t>1.1</w:t>
      </w:r>
      <w:r w:rsidRPr="00AB346F">
        <w:rPr>
          <w:rFonts w:ascii="Calibri" w:eastAsia="Calibri" w:hAnsi="Calibri" w:cs="Calibri"/>
        </w:rPr>
        <w:tab/>
        <w:t>Předmětem této smlouvy je úprava práv a povinností objednatele a dodavatele souvisejících se zajištěním a organizací kulturní</w:t>
      </w:r>
      <w:r>
        <w:rPr>
          <w:rFonts w:ascii="Calibri" w:eastAsia="Calibri" w:hAnsi="Calibri" w:cs="Calibri"/>
        </w:rPr>
        <w:t xml:space="preserve"> akce „Jablonecká Perle“</w:t>
      </w:r>
      <w:r w:rsidRPr="00AB346F">
        <w:rPr>
          <w:rFonts w:ascii="Calibri" w:eastAsia="Calibri" w:hAnsi="Calibri" w:cs="Calibri"/>
        </w:rPr>
        <w:t>, a to dle specifikací a za podmínek uvedených dále v této smlouvě (dále jen „kulturní akce“).</w:t>
      </w:r>
    </w:p>
    <w:p w14:paraId="6ADABD01" w14:textId="4B94C364" w:rsidR="00AB346F" w:rsidRPr="00AB346F" w:rsidRDefault="00AB346F" w:rsidP="00AB346F">
      <w:pPr>
        <w:spacing w:after="240" w:line="240" w:lineRule="auto"/>
        <w:ind w:left="142" w:hanging="425"/>
        <w:jc w:val="both"/>
        <w:rPr>
          <w:rFonts w:ascii="Calibri" w:eastAsia="Calibri" w:hAnsi="Calibri" w:cs="Calibri"/>
        </w:rPr>
      </w:pPr>
      <w:r w:rsidRPr="00AB346F">
        <w:rPr>
          <w:rFonts w:ascii="Calibri" w:eastAsia="Calibri" w:hAnsi="Calibri" w:cs="Calibri"/>
        </w:rPr>
        <w:t xml:space="preserve"> 1.2</w:t>
      </w:r>
      <w:r w:rsidRPr="00AB346F">
        <w:rPr>
          <w:rFonts w:ascii="Calibri" w:eastAsia="Calibri" w:hAnsi="Calibri" w:cs="Calibri"/>
        </w:rPr>
        <w:tab/>
        <w:t xml:space="preserve">Dodavatel se na základě této smlouvy zavazuje zajistit pro objednatele </w:t>
      </w:r>
      <w:r>
        <w:rPr>
          <w:rFonts w:ascii="Calibri" w:eastAsia="Calibri" w:hAnsi="Calibri" w:cs="Calibri"/>
        </w:rPr>
        <w:t xml:space="preserve">část </w:t>
      </w:r>
      <w:r w:rsidRPr="00AB346F">
        <w:rPr>
          <w:rFonts w:ascii="Calibri" w:eastAsia="Calibri" w:hAnsi="Calibri" w:cs="Calibri"/>
        </w:rPr>
        <w:t>organizac</w:t>
      </w:r>
      <w:r>
        <w:rPr>
          <w:rFonts w:ascii="Calibri" w:eastAsia="Calibri" w:hAnsi="Calibri" w:cs="Calibri"/>
        </w:rPr>
        <w:t>e</w:t>
      </w:r>
      <w:r w:rsidRPr="00AB346F">
        <w:rPr>
          <w:rFonts w:ascii="Calibri" w:eastAsia="Calibri" w:hAnsi="Calibri" w:cs="Calibri"/>
        </w:rPr>
        <w:t xml:space="preserve"> kulturní akce</w:t>
      </w:r>
      <w:r>
        <w:rPr>
          <w:rFonts w:ascii="Calibri" w:eastAsia="Calibri" w:hAnsi="Calibri" w:cs="Calibri"/>
        </w:rPr>
        <w:t xml:space="preserve"> </w:t>
      </w:r>
      <w:r w:rsidRPr="00AB346F">
        <w:rPr>
          <w:rFonts w:ascii="Calibri" w:eastAsia="Calibri" w:hAnsi="Calibri" w:cs="Calibri"/>
        </w:rPr>
        <w:t>a to takovým způsobem, aby byl zajištěn řádný průběh kulturní akce na sjednaném místě, ve sjednaném termínu a rozsahu</w:t>
      </w:r>
      <w:r>
        <w:rPr>
          <w:rFonts w:ascii="Calibri" w:eastAsia="Calibri" w:hAnsi="Calibri" w:cs="Calibri"/>
        </w:rPr>
        <w:t>. Rozsah dod</w:t>
      </w:r>
      <w:r w:rsidR="00ED21AE">
        <w:rPr>
          <w:rFonts w:ascii="Calibri" w:eastAsia="Calibri" w:hAnsi="Calibri" w:cs="Calibri"/>
        </w:rPr>
        <w:t>áva</w:t>
      </w:r>
      <w:r>
        <w:rPr>
          <w:rFonts w:ascii="Calibri" w:eastAsia="Calibri" w:hAnsi="Calibri" w:cs="Calibri"/>
        </w:rPr>
        <w:t xml:space="preserve">ných služeb je specifikován v čl. </w:t>
      </w:r>
      <w:r w:rsidR="00AF357E">
        <w:rPr>
          <w:rFonts w:ascii="Calibri" w:eastAsia="Calibri" w:hAnsi="Calibri" w:cs="Calibri"/>
        </w:rPr>
        <w:t>II</w:t>
      </w:r>
      <w:r>
        <w:rPr>
          <w:rFonts w:ascii="Calibri" w:eastAsia="Calibri" w:hAnsi="Calibri" w:cs="Calibri"/>
        </w:rPr>
        <w:t xml:space="preserve"> této smlouvy.</w:t>
      </w:r>
    </w:p>
    <w:p w14:paraId="6D4ECB04" w14:textId="481B1DFE" w:rsidR="00AB346F" w:rsidRDefault="00AB346F" w:rsidP="00AB346F">
      <w:pPr>
        <w:spacing w:after="240" w:line="240" w:lineRule="auto"/>
        <w:ind w:left="142" w:hanging="425"/>
        <w:jc w:val="both"/>
        <w:rPr>
          <w:rFonts w:ascii="Calibri" w:eastAsia="Calibri" w:hAnsi="Calibri" w:cs="Calibri"/>
        </w:rPr>
      </w:pPr>
      <w:r w:rsidRPr="00AB346F">
        <w:rPr>
          <w:rFonts w:ascii="Calibri" w:eastAsia="Calibri" w:hAnsi="Calibri" w:cs="Calibri"/>
        </w:rPr>
        <w:t>1.3</w:t>
      </w:r>
      <w:r w:rsidRPr="00AB346F">
        <w:rPr>
          <w:rFonts w:ascii="Calibri" w:eastAsia="Calibri" w:hAnsi="Calibri" w:cs="Calibri"/>
        </w:rPr>
        <w:tab/>
        <w:t xml:space="preserve">Objednatel se zavazuje dodavateli poskytnout potřebnou součinnost a zaplatit dodavateli odměnu dle </w:t>
      </w:r>
      <w:r w:rsidR="00943872">
        <w:rPr>
          <w:rFonts w:ascii="Calibri" w:eastAsia="Calibri" w:hAnsi="Calibri" w:cs="Calibri"/>
        </w:rPr>
        <w:t xml:space="preserve">čl. </w:t>
      </w:r>
      <w:r w:rsidR="00AF357E">
        <w:rPr>
          <w:rFonts w:ascii="Calibri" w:eastAsia="Calibri" w:hAnsi="Calibri" w:cs="Calibri"/>
        </w:rPr>
        <w:t>V</w:t>
      </w:r>
      <w:r w:rsidR="00943872">
        <w:rPr>
          <w:rFonts w:ascii="Calibri" w:eastAsia="Calibri" w:hAnsi="Calibri" w:cs="Calibri"/>
        </w:rPr>
        <w:t xml:space="preserve"> </w:t>
      </w:r>
      <w:r w:rsidRPr="00AB346F">
        <w:rPr>
          <w:rFonts w:ascii="Calibri" w:eastAsia="Calibri" w:hAnsi="Calibri" w:cs="Calibri"/>
        </w:rPr>
        <w:t>této smlouvy.</w:t>
      </w:r>
    </w:p>
    <w:p w14:paraId="1A37387B" w14:textId="77777777" w:rsidR="00943872" w:rsidRDefault="00943872" w:rsidP="00AB346F">
      <w:pPr>
        <w:spacing w:after="240" w:line="240" w:lineRule="auto"/>
        <w:ind w:left="142" w:hanging="425"/>
        <w:jc w:val="both"/>
        <w:rPr>
          <w:rFonts w:ascii="Calibri" w:eastAsia="Calibri" w:hAnsi="Calibri" w:cs="Calibri"/>
        </w:rPr>
      </w:pPr>
    </w:p>
    <w:p w14:paraId="072A4A22" w14:textId="77777777" w:rsidR="000859A5" w:rsidRDefault="000859A5" w:rsidP="00AB346F">
      <w:pPr>
        <w:spacing w:after="240" w:line="240" w:lineRule="auto"/>
        <w:ind w:left="142" w:hanging="425"/>
        <w:jc w:val="both"/>
        <w:rPr>
          <w:rFonts w:ascii="Calibri" w:eastAsia="Calibri" w:hAnsi="Calibri" w:cs="Calibri"/>
        </w:rPr>
      </w:pPr>
    </w:p>
    <w:p w14:paraId="02CF4447" w14:textId="77777777" w:rsidR="00AB346F" w:rsidRPr="00943872" w:rsidRDefault="00AB346F" w:rsidP="00943872">
      <w:pPr>
        <w:spacing w:line="240" w:lineRule="auto"/>
        <w:ind w:left="142" w:hanging="425"/>
        <w:jc w:val="center"/>
        <w:rPr>
          <w:rFonts w:ascii="Calibri" w:eastAsia="Calibri" w:hAnsi="Calibri" w:cs="Calibri"/>
          <w:b/>
          <w:bCs/>
        </w:rPr>
      </w:pPr>
      <w:r w:rsidRPr="00943872">
        <w:rPr>
          <w:rFonts w:ascii="Calibri" w:eastAsia="Calibri" w:hAnsi="Calibri" w:cs="Calibri"/>
          <w:b/>
          <w:bCs/>
        </w:rPr>
        <w:lastRenderedPageBreak/>
        <w:t>II.</w:t>
      </w:r>
    </w:p>
    <w:p w14:paraId="647B19F4" w14:textId="77777777" w:rsidR="00AB346F" w:rsidRPr="00943872" w:rsidRDefault="00AB346F" w:rsidP="000859A5">
      <w:pPr>
        <w:spacing w:after="240" w:line="240" w:lineRule="auto"/>
        <w:ind w:left="142" w:hanging="425"/>
        <w:jc w:val="center"/>
        <w:rPr>
          <w:rFonts w:ascii="Calibri" w:eastAsia="Calibri" w:hAnsi="Calibri" w:cs="Calibri"/>
          <w:b/>
          <w:bCs/>
        </w:rPr>
      </w:pPr>
      <w:r w:rsidRPr="00943872">
        <w:rPr>
          <w:rFonts w:ascii="Calibri" w:eastAsia="Calibri" w:hAnsi="Calibri" w:cs="Calibri"/>
          <w:b/>
          <w:bCs/>
        </w:rPr>
        <w:t>Povinnosti dodavatele</w:t>
      </w:r>
    </w:p>
    <w:p w14:paraId="4126809F" w14:textId="547FCDDF" w:rsidR="00AB346F" w:rsidRPr="00AB346F" w:rsidRDefault="00AB346F" w:rsidP="00AB346F">
      <w:pPr>
        <w:spacing w:after="240" w:line="240" w:lineRule="auto"/>
        <w:ind w:left="142" w:hanging="425"/>
        <w:jc w:val="both"/>
        <w:rPr>
          <w:rFonts w:ascii="Calibri" w:eastAsia="Calibri" w:hAnsi="Calibri" w:cs="Calibri"/>
        </w:rPr>
      </w:pPr>
      <w:r w:rsidRPr="00AB346F">
        <w:rPr>
          <w:rFonts w:ascii="Calibri" w:eastAsia="Calibri" w:hAnsi="Calibri" w:cs="Calibri"/>
        </w:rPr>
        <w:t>2.1</w:t>
      </w:r>
      <w:r w:rsidRPr="00AB346F">
        <w:rPr>
          <w:rFonts w:ascii="Calibri" w:eastAsia="Calibri" w:hAnsi="Calibri" w:cs="Calibri"/>
        </w:rPr>
        <w:tab/>
        <w:t>Dodavatel prohlašuje, že je oprávněn k zajištění organizace akce a disponuje všemi potřebnými povoleními, a to buď sám, nebo ve spolupráci se svými subdodavateli.</w:t>
      </w:r>
    </w:p>
    <w:p w14:paraId="7D213BFC" w14:textId="4260DF35" w:rsidR="00AB346F" w:rsidRPr="00AB346F" w:rsidRDefault="00AB346F" w:rsidP="00AB346F">
      <w:pPr>
        <w:spacing w:after="240" w:line="240" w:lineRule="auto"/>
        <w:ind w:left="142" w:hanging="425"/>
        <w:jc w:val="both"/>
        <w:rPr>
          <w:rFonts w:ascii="Calibri" w:eastAsia="Calibri" w:hAnsi="Calibri" w:cs="Calibri"/>
        </w:rPr>
      </w:pPr>
      <w:r w:rsidRPr="00AB346F">
        <w:rPr>
          <w:rFonts w:ascii="Calibri" w:eastAsia="Calibri" w:hAnsi="Calibri" w:cs="Calibri"/>
        </w:rPr>
        <w:t>2.2</w:t>
      </w:r>
      <w:r w:rsidRPr="00AB346F">
        <w:rPr>
          <w:rFonts w:ascii="Calibri" w:eastAsia="Calibri" w:hAnsi="Calibri" w:cs="Calibri"/>
        </w:rPr>
        <w:tab/>
        <w:t>Dodavatel se zavazuje</w:t>
      </w:r>
      <w:r w:rsidR="000F2802">
        <w:rPr>
          <w:rFonts w:ascii="Calibri" w:eastAsia="Calibri" w:hAnsi="Calibri" w:cs="Calibri"/>
        </w:rPr>
        <w:t xml:space="preserve"> </w:t>
      </w:r>
      <w:r w:rsidR="00661F7E">
        <w:rPr>
          <w:rFonts w:ascii="Calibri" w:eastAsia="Calibri" w:hAnsi="Calibri" w:cs="Calibri"/>
        </w:rPr>
        <w:t>komplexně</w:t>
      </w:r>
      <w:r w:rsidRPr="00AB346F">
        <w:rPr>
          <w:rFonts w:ascii="Calibri" w:eastAsia="Calibri" w:hAnsi="Calibri" w:cs="Calibri"/>
        </w:rPr>
        <w:t xml:space="preserve"> </w:t>
      </w:r>
      <w:r w:rsidR="00661F7E">
        <w:rPr>
          <w:rFonts w:ascii="Calibri" w:eastAsia="Calibri" w:hAnsi="Calibri" w:cs="Calibri"/>
        </w:rPr>
        <w:t xml:space="preserve">a na vlastní náklady a odpovědnost </w:t>
      </w:r>
      <w:r w:rsidR="00116D51">
        <w:rPr>
          <w:rFonts w:ascii="Calibri" w:eastAsia="Calibri" w:hAnsi="Calibri" w:cs="Calibri"/>
        </w:rPr>
        <w:t xml:space="preserve">zajistit nebo zorganizovat </w:t>
      </w:r>
      <w:r w:rsidR="000F2802">
        <w:rPr>
          <w:rFonts w:ascii="Calibri" w:eastAsia="Calibri" w:hAnsi="Calibri" w:cs="Calibri"/>
        </w:rPr>
        <w:t xml:space="preserve">dle případných pokynů objednatele celou kulturní akci, </w:t>
      </w:r>
      <w:r w:rsidRPr="00AB346F">
        <w:rPr>
          <w:rFonts w:ascii="Calibri" w:eastAsia="Calibri" w:hAnsi="Calibri" w:cs="Calibri"/>
        </w:rPr>
        <w:t>zejména:</w:t>
      </w:r>
    </w:p>
    <w:p w14:paraId="1DD6B9BC" w14:textId="73923E6C" w:rsidR="00943872" w:rsidRDefault="00AB346F" w:rsidP="002A26DB">
      <w:pPr>
        <w:spacing w:after="240" w:line="240" w:lineRule="auto"/>
        <w:ind w:left="567" w:hanging="283"/>
        <w:jc w:val="both"/>
        <w:rPr>
          <w:rFonts w:ascii="Calibri" w:eastAsia="Calibri" w:hAnsi="Calibri" w:cs="Calibri"/>
        </w:rPr>
      </w:pPr>
      <w:r w:rsidRPr="00AB346F">
        <w:rPr>
          <w:rFonts w:ascii="Calibri" w:eastAsia="Calibri" w:hAnsi="Calibri" w:cs="Calibri"/>
        </w:rPr>
        <w:t>a)</w:t>
      </w:r>
      <w:r w:rsidRPr="00AB346F">
        <w:rPr>
          <w:rFonts w:ascii="Calibri" w:eastAsia="Calibri" w:hAnsi="Calibri" w:cs="Calibri"/>
        </w:rPr>
        <w:tab/>
      </w:r>
      <w:r w:rsidR="00943872">
        <w:rPr>
          <w:rFonts w:ascii="Calibri" w:eastAsia="Calibri" w:hAnsi="Calibri" w:cs="Calibri"/>
        </w:rPr>
        <w:t>zajištění vystoupení interpreta „Doladíme“</w:t>
      </w:r>
      <w:r w:rsidR="00D2798E">
        <w:rPr>
          <w:rFonts w:ascii="Calibri" w:eastAsia="Calibri" w:hAnsi="Calibri" w:cs="Calibri"/>
        </w:rPr>
        <w:t xml:space="preserve"> a to</w:t>
      </w:r>
      <w:r w:rsidR="00943872">
        <w:rPr>
          <w:rFonts w:ascii="Calibri" w:eastAsia="Calibri" w:hAnsi="Calibri" w:cs="Calibri"/>
        </w:rPr>
        <w:t xml:space="preserve"> včetně zajištění ubytování, </w:t>
      </w:r>
      <w:proofErr w:type="spellStart"/>
      <w:r w:rsidR="00943872">
        <w:rPr>
          <w:rFonts w:ascii="Calibri" w:eastAsia="Calibri" w:hAnsi="Calibri" w:cs="Calibri"/>
        </w:rPr>
        <w:t>rideru</w:t>
      </w:r>
      <w:proofErr w:type="spellEnd"/>
      <w:r w:rsidR="00D2798E">
        <w:rPr>
          <w:rFonts w:ascii="Calibri" w:eastAsia="Calibri" w:hAnsi="Calibri" w:cs="Calibri"/>
        </w:rPr>
        <w:t xml:space="preserve"> a </w:t>
      </w:r>
      <w:r w:rsidR="00943872">
        <w:rPr>
          <w:rFonts w:ascii="Calibri" w:eastAsia="Calibri" w:hAnsi="Calibri" w:cs="Calibri"/>
        </w:rPr>
        <w:t>občerstvení pro interpreta, popř. dalších jeho požadavků</w:t>
      </w:r>
      <w:r w:rsidR="000F2802">
        <w:rPr>
          <w:rFonts w:ascii="Calibri" w:eastAsia="Calibri" w:hAnsi="Calibri" w:cs="Calibri"/>
        </w:rPr>
        <w:t>;</w:t>
      </w:r>
      <w:r w:rsidR="00943872">
        <w:rPr>
          <w:rFonts w:ascii="Calibri" w:eastAsia="Calibri" w:hAnsi="Calibri" w:cs="Calibri"/>
        </w:rPr>
        <w:t xml:space="preserve">  </w:t>
      </w:r>
    </w:p>
    <w:p w14:paraId="30EA45D8" w14:textId="31F40C66" w:rsidR="00DE4240" w:rsidRDefault="00AB346F" w:rsidP="002A26DB">
      <w:pPr>
        <w:spacing w:after="240" w:line="240" w:lineRule="auto"/>
        <w:ind w:left="567" w:hanging="283"/>
        <w:jc w:val="both"/>
        <w:rPr>
          <w:rFonts w:ascii="Calibri" w:eastAsia="Calibri" w:hAnsi="Calibri" w:cs="Calibri"/>
        </w:rPr>
      </w:pPr>
      <w:r w:rsidRPr="00AB346F">
        <w:rPr>
          <w:rFonts w:ascii="Calibri" w:eastAsia="Calibri" w:hAnsi="Calibri" w:cs="Calibri"/>
        </w:rPr>
        <w:t>b)</w:t>
      </w:r>
      <w:r w:rsidRPr="00AB346F">
        <w:rPr>
          <w:rFonts w:ascii="Calibri" w:eastAsia="Calibri" w:hAnsi="Calibri" w:cs="Calibri"/>
        </w:rPr>
        <w:tab/>
      </w:r>
      <w:r w:rsidR="00DE4240">
        <w:rPr>
          <w:rFonts w:ascii="Calibri" w:eastAsia="Calibri" w:hAnsi="Calibri" w:cs="Calibri"/>
        </w:rPr>
        <w:t xml:space="preserve">personální zajištění akce v tomto rozsahu: </w:t>
      </w:r>
      <w:r w:rsidR="00DE4240" w:rsidRPr="00DE4240">
        <w:rPr>
          <w:rFonts w:ascii="Calibri" w:eastAsia="Calibri" w:hAnsi="Calibri" w:cs="Calibri"/>
        </w:rPr>
        <w:t>koordinace akce na míst</w:t>
      </w:r>
      <w:r w:rsidR="00CB18B4">
        <w:rPr>
          <w:rFonts w:ascii="Calibri" w:eastAsia="Calibri" w:hAnsi="Calibri" w:cs="Calibri"/>
        </w:rPr>
        <w:t>ě</w:t>
      </w:r>
      <w:r w:rsidR="000F2802">
        <w:rPr>
          <w:rFonts w:ascii="Calibri" w:eastAsia="Calibri" w:hAnsi="Calibri" w:cs="Calibri"/>
        </w:rPr>
        <w:t>,</w:t>
      </w:r>
      <w:r w:rsidR="00CB18B4">
        <w:rPr>
          <w:rFonts w:ascii="Calibri" w:eastAsia="Calibri" w:hAnsi="Calibri" w:cs="Calibri"/>
        </w:rPr>
        <w:t xml:space="preserve"> zajištění </w:t>
      </w:r>
      <w:proofErr w:type="spellStart"/>
      <w:r w:rsidR="00DE4240" w:rsidRPr="00DE4240">
        <w:rPr>
          <w:rFonts w:ascii="Calibri" w:eastAsia="Calibri" w:hAnsi="Calibri" w:cs="Calibri"/>
        </w:rPr>
        <w:t>backstage</w:t>
      </w:r>
      <w:proofErr w:type="spellEnd"/>
      <w:r w:rsidR="00DE4240" w:rsidRPr="00DE4240">
        <w:rPr>
          <w:rFonts w:ascii="Calibri" w:eastAsia="Calibri" w:hAnsi="Calibri" w:cs="Calibri"/>
        </w:rPr>
        <w:t xml:space="preserve">, gastro, doprovodný program, hlavní program, koordinace trhů, koordinace dopravy, </w:t>
      </w:r>
      <w:proofErr w:type="spellStart"/>
      <w:r w:rsidR="00DE4240" w:rsidRPr="00DE4240">
        <w:rPr>
          <w:rFonts w:ascii="Calibri" w:eastAsia="Calibri" w:hAnsi="Calibri" w:cs="Calibri"/>
        </w:rPr>
        <w:t>hostess</w:t>
      </w:r>
      <w:proofErr w:type="spellEnd"/>
      <w:r w:rsidR="00DE4240" w:rsidRPr="00DE4240">
        <w:rPr>
          <w:rFonts w:ascii="Calibri" w:eastAsia="Calibri" w:hAnsi="Calibri" w:cs="Calibri"/>
        </w:rPr>
        <w:t xml:space="preserve"> pro "perle pro </w:t>
      </w:r>
      <w:proofErr w:type="spellStart"/>
      <w:r w:rsidR="00DE4240" w:rsidRPr="00DE4240">
        <w:rPr>
          <w:rFonts w:ascii="Calibri" w:eastAsia="Calibri" w:hAnsi="Calibri" w:cs="Calibri"/>
        </w:rPr>
        <w:t>marušku</w:t>
      </w:r>
      <w:proofErr w:type="spellEnd"/>
      <w:r w:rsidR="00DE4240" w:rsidRPr="00DE4240">
        <w:rPr>
          <w:rFonts w:ascii="Calibri" w:eastAsia="Calibri" w:hAnsi="Calibri" w:cs="Calibri"/>
        </w:rPr>
        <w:t>"</w:t>
      </w:r>
      <w:r w:rsidR="000F2802">
        <w:rPr>
          <w:rFonts w:ascii="Calibri" w:eastAsia="Calibri" w:hAnsi="Calibri" w:cs="Calibri"/>
        </w:rPr>
        <w:t>,</w:t>
      </w:r>
      <w:r w:rsidR="00DE4240" w:rsidRPr="00DE4240">
        <w:rPr>
          <w:rFonts w:ascii="Calibri" w:eastAsia="Calibri" w:hAnsi="Calibri" w:cs="Calibri"/>
        </w:rPr>
        <w:t xml:space="preserve"> infostánek "Perle", </w:t>
      </w:r>
      <w:proofErr w:type="spellStart"/>
      <w:r w:rsidR="00DE4240" w:rsidRPr="00DE4240">
        <w:rPr>
          <w:rFonts w:ascii="Calibri" w:eastAsia="Calibri" w:hAnsi="Calibri" w:cs="Calibri"/>
        </w:rPr>
        <w:t>stagehands</w:t>
      </w:r>
      <w:proofErr w:type="spellEnd"/>
      <w:r w:rsidR="00DE4240" w:rsidRPr="00DE4240">
        <w:rPr>
          <w:rFonts w:ascii="Calibri" w:eastAsia="Calibri" w:hAnsi="Calibri" w:cs="Calibri"/>
        </w:rPr>
        <w:t>, 2x event manager, ostatní personál</w:t>
      </w:r>
      <w:r w:rsidR="00CB18B4">
        <w:rPr>
          <w:rFonts w:ascii="Calibri" w:eastAsia="Calibri" w:hAnsi="Calibri" w:cs="Calibri"/>
        </w:rPr>
        <w:t xml:space="preserve">, </w:t>
      </w:r>
      <w:r w:rsidR="00DE4240" w:rsidRPr="00DE4240">
        <w:rPr>
          <w:rFonts w:ascii="Calibri" w:eastAsia="Calibri" w:hAnsi="Calibri" w:cs="Calibri"/>
        </w:rPr>
        <w:t>návoz, příprava a úklid akce, aranžerské služby, propagační služby - distribuce letáků 14 dní před akcí</w:t>
      </w:r>
      <w:r w:rsidR="00CB18B4">
        <w:rPr>
          <w:rFonts w:ascii="Calibri" w:eastAsia="Calibri" w:hAnsi="Calibri" w:cs="Calibri"/>
        </w:rPr>
        <w:t xml:space="preserve"> dle instrukcí objednatele</w:t>
      </w:r>
      <w:r w:rsidR="000F2802">
        <w:rPr>
          <w:rFonts w:ascii="Calibri" w:eastAsia="Calibri" w:hAnsi="Calibri" w:cs="Calibri"/>
        </w:rPr>
        <w:t>;</w:t>
      </w:r>
    </w:p>
    <w:p w14:paraId="7AA3565A" w14:textId="24A2C8F6" w:rsidR="00AB346F" w:rsidRPr="00AB346F" w:rsidRDefault="00AB346F" w:rsidP="002A26DB">
      <w:pPr>
        <w:spacing w:after="240" w:line="240" w:lineRule="auto"/>
        <w:ind w:left="567" w:hanging="283"/>
        <w:jc w:val="both"/>
        <w:rPr>
          <w:rFonts w:ascii="Calibri" w:eastAsia="Calibri" w:hAnsi="Calibri" w:cs="Calibri"/>
        </w:rPr>
      </w:pPr>
      <w:r w:rsidRPr="00AB346F">
        <w:rPr>
          <w:rFonts w:ascii="Calibri" w:eastAsia="Calibri" w:hAnsi="Calibri" w:cs="Calibri"/>
        </w:rPr>
        <w:t>c)</w:t>
      </w:r>
      <w:r w:rsidRPr="00AB346F">
        <w:rPr>
          <w:rFonts w:ascii="Calibri" w:eastAsia="Calibri" w:hAnsi="Calibri" w:cs="Calibri"/>
        </w:rPr>
        <w:tab/>
      </w:r>
      <w:proofErr w:type="spellStart"/>
      <w:r w:rsidR="00DE4240" w:rsidRPr="00DE4240">
        <w:rPr>
          <w:rFonts w:ascii="Calibri" w:eastAsia="Calibri" w:hAnsi="Calibri" w:cs="Calibri"/>
        </w:rPr>
        <w:t>security</w:t>
      </w:r>
      <w:proofErr w:type="spellEnd"/>
      <w:r w:rsidR="00DE4240" w:rsidRPr="00DE4240">
        <w:rPr>
          <w:rFonts w:ascii="Calibri" w:eastAsia="Calibri" w:hAnsi="Calibri" w:cs="Calibri"/>
        </w:rPr>
        <w:t xml:space="preserve"> služba</w:t>
      </w:r>
      <w:r w:rsidR="00DE4240">
        <w:rPr>
          <w:rFonts w:ascii="Calibri" w:eastAsia="Calibri" w:hAnsi="Calibri" w:cs="Calibri"/>
        </w:rPr>
        <w:t xml:space="preserve"> v den akce na podiu, </w:t>
      </w:r>
      <w:r w:rsidR="000F2802">
        <w:rPr>
          <w:rFonts w:ascii="Calibri" w:eastAsia="Calibri" w:hAnsi="Calibri" w:cs="Calibri"/>
        </w:rPr>
        <w:t xml:space="preserve">v </w:t>
      </w:r>
      <w:proofErr w:type="spellStart"/>
      <w:r w:rsidR="00DE4240">
        <w:rPr>
          <w:rFonts w:ascii="Calibri" w:eastAsia="Calibri" w:hAnsi="Calibri" w:cs="Calibri"/>
        </w:rPr>
        <w:t>backstag</w:t>
      </w:r>
      <w:r w:rsidR="00DC520E">
        <w:rPr>
          <w:rFonts w:ascii="Calibri" w:eastAsia="Calibri" w:hAnsi="Calibri" w:cs="Calibri"/>
        </w:rPr>
        <w:t>i</w:t>
      </w:r>
      <w:proofErr w:type="spellEnd"/>
      <w:r w:rsidR="00DE4240">
        <w:rPr>
          <w:rFonts w:ascii="Calibri" w:eastAsia="Calibri" w:hAnsi="Calibri" w:cs="Calibri"/>
        </w:rPr>
        <w:t xml:space="preserve"> a v</w:t>
      </w:r>
      <w:r w:rsidR="000F2802">
        <w:rPr>
          <w:rFonts w:ascii="Calibri" w:eastAsia="Calibri" w:hAnsi="Calibri" w:cs="Calibri"/>
        </w:rPr>
        <w:t> </w:t>
      </w:r>
      <w:r w:rsidR="00DE4240">
        <w:rPr>
          <w:rFonts w:ascii="Calibri" w:eastAsia="Calibri" w:hAnsi="Calibri" w:cs="Calibri"/>
        </w:rPr>
        <w:t>kostele</w:t>
      </w:r>
      <w:r w:rsidR="000F2802">
        <w:rPr>
          <w:rFonts w:ascii="Calibri" w:eastAsia="Calibri" w:hAnsi="Calibri" w:cs="Calibri"/>
        </w:rPr>
        <w:t>;</w:t>
      </w:r>
      <w:r w:rsidR="00DE4240">
        <w:rPr>
          <w:rFonts w:ascii="Calibri" w:eastAsia="Calibri" w:hAnsi="Calibri" w:cs="Calibri"/>
        </w:rPr>
        <w:t xml:space="preserve"> </w:t>
      </w:r>
    </w:p>
    <w:p w14:paraId="6734B9EC" w14:textId="137A09B8" w:rsidR="00AB346F" w:rsidRPr="00AB346F" w:rsidRDefault="00AB346F" w:rsidP="002A26DB">
      <w:pPr>
        <w:spacing w:after="240" w:line="240" w:lineRule="auto"/>
        <w:ind w:left="567" w:hanging="283"/>
        <w:jc w:val="both"/>
        <w:rPr>
          <w:rFonts w:ascii="Calibri" w:eastAsia="Calibri" w:hAnsi="Calibri" w:cs="Calibri"/>
        </w:rPr>
      </w:pPr>
      <w:r w:rsidRPr="00AB346F">
        <w:rPr>
          <w:rFonts w:ascii="Calibri" w:eastAsia="Calibri" w:hAnsi="Calibri" w:cs="Calibri"/>
        </w:rPr>
        <w:t>d)</w:t>
      </w:r>
      <w:r w:rsidRPr="00AB346F">
        <w:rPr>
          <w:rFonts w:ascii="Calibri" w:eastAsia="Calibri" w:hAnsi="Calibri" w:cs="Calibri"/>
        </w:rPr>
        <w:tab/>
      </w:r>
      <w:r w:rsidR="00DE4240">
        <w:rPr>
          <w:rFonts w:ascii="Calibri" w:eastAsia="Calibri" w:hAnsi="Calibri" w:cs="Calibri"/>
        </w:rPr>
        <w:t xml:space="preserve">příprava a plánování akce v tomto rozsahu: </w:t>
      </w:r>
      <w:r w:rsidR="00DC520E">
        <w:rPr>
          <w:rFonts w:ascii="Calibri" w:eastAsia="Calibri" w:hAnsi="Calibri" w:cs="Calibri"/>
        </w:rPr>
        <w:t xml:space="preserve">vytvoření </w:t>
      </w:r>
      <w:r w:rsidR="00DE4240" w:rsidRPr="00DE4240">
        <w:rPr>
          <w:rFonts w:ascii="Calibri" w:eastAsia="Calibri" w:hAnsi="Calibri" w:cs="Calibri"/>
        </w:rPr>
        <w:t xml:space="preserve">režie akce, příprava a plánování akce, koordinace činností všech </w:t>
      </w:r>
      <w:r w:rsidR="00DC520E">
        <w:rPr>
          <w:rFonts w:ascii="Calibri" w:eastAsia="Calibri" w:hAnsi="Calibri" w:cs="Calibri"/>
        </w:rPr>
        <w:t xml:space="preserve">zapojených </w:t>
      </w:r>
      <w:r w:rsidR="00DE4240" w:rsidRPr="00DE4240">
        <w:rPr>
          <w:rFonts w:ascii="Calibri" w:eastAsia="Calibri" w:hAnsi="Calibri" w:cs="Calibri"/>
        </w:rPr>
        <w:t xml:space="preserve">subjektů při zajišťování akce, průběžná komunikace s partnerskými subjekty, doprovodné aktivity </w:t>
      </w:r>
      <w:r w:rsidR="00DC520E">
        <w:rPr>
          <w:rFonts w:ascii="Calibri" w:eastAsia="Calibri" w:hAnsi="Calibri" w:cs="Calibri"/>
        </w:rPr>
        <w:t>J</w:t>
      </w:r>
      <w:r w:rsidR="00DE4240" w:rsidRPr="00DE4240">
        <w:rPr>
          <w:rFonts w:ascii="Calibri" w:eastAsia="Calibri" w:hAnsi="Calibri" w:cs="Calibri"/>
        </w:rPr>
        <w:t>ablonecké Perle, poradenská činnost při zajištění všech nezbytných kroků pro uspořádání akce</w:t>
      </w:r>
      <w:r w:rsidR="00DC520E">
        <w:rPr>
          <w:rFonts w:ascii="Calibri" w:eastAsia="Calibri" w:hAnsi="Calibri" w:cs="Calibri"/>
        </w:rPr>
        <w:t>.</w:t>
      </w:r>
    </w:p>
    <w:p w14:paraId="6CCD7D0E" w14:textId="41E5D304" w:rsidR="00AB346F" w:rsidRDefault="00AB346F" w:rsidP="002A26DB">
      <w:pPr>
        <w:spacing w:after="240" w:line="240" w:lineRule="auto"/>
        <w:ind w:left="567" w:hanging="283"/>
        <w:jc w:val="both"/>
        <w:rPr>
          <w:rFonts w:ascii="Calibri" w:eastAsia="Calibri" w:hAnsi="Calibri" w:cs="Calibri"/>
        </w:rPr>
      </w:pPr>
      <w:r w:rsidRPr="00AB346F">
        <w:rPr>
          <w:rFonts w:ascii="Calibri" w:eastAsia="Calibri" w:hAnsi="Calibri" w:cs="Calibri"/>
        </w:rPr>
        <w:t>e)</w:t>
      </w:r>
      <w:r w:rsidRPr="00AB346F">
        <w:rPr>
          <w:rFonts w:ascii="Calibri" w:eastAsia="Calibri" w:hAnsi="Calibri" w:cs="Calibri"/>
        </w:rPr>
        <w:tab/>
      </w:r>
      <w:r w:rsidR="00DE4240">
        <w:rPr>
          <w:rFonts w:ascii="Calibri" w:eastAsia="Calibri" w:hAnsi="Calibri" w:cs="Calibri"/>
        </w:rPr>
        <w:t xml:space="preserve">zajištění dopravy pro </w:t>
      </w:r>
      <w:r w:rsidR="00DE4240" w:rsidRPr="00DE4240">
        <w:rPr>
          <w:rFonts w:ascii="Calibri" w:eastAsia="Calibri" w:hAnsi="Calibri" w:cs="Calibri"/>
        </w:rPr>
        <w:t>návoz a odvoz akce, stěhování jednotlivých prvků akce</w:t>
      </w:r>
      <w:r w:rsidR="00DE4240">
        <w:rPr>
          <w:rFonts w:ascii="Calibri" w:eastAsia="Calibri" w:hAnsi="Calibri" w:cs="Calibri"/>
        </w:rPr>
        <w:t xml:space="preserve"> dle požadavků objednatele</w:t>
      </w:r>
      <w:r w:rsidR="000F2802">
        <w:rPr>
          <w:rFonts w:ascii="Calibri" w:eastAsia="Calibri" w:hAnsi="Calibri" w:cs="Calibri"/>
        </w:rPr>
        <w:t>;</w:t>
      </w:r>
    </w:p>
    <w:p w14:paraId="55B374F2" w14:textId="65AE3CEB" w:rsidR="000F2802" w:rsidRPr="00AB346F" w:rsidRDefault="000F2802" w:rsidP="002A26DB">
      <w:pPr>
        <w:spacing w:after="240" w:line="240" w:lineRule="auto"/>
        <w:ind w:left="567" w:hanging="283"/>
        <w:jc w:val="both"/>
        <w:rPr>
          <w:rFonts w:ascii="Calibri" w:eastAsia="Calibri" w:hAnsi="Calibri" w:cs="Calibri"/>
        </w:rPr>
      </w:pPr>
      <w:r>
        <w:rPr>
          <w:rFonts w:ascii="Calibri" w:eastAsia="Calibri" w:hAnsi="Calibri" w:cs="Calibri"/>
        </w:rPr>
        <w:t>a dále veškeré činnosti, které souvisí s výše uvedenými povinnostmi, aniž by zde byly výslovně vyjmenovány.</w:t>
      </w:r>
    </w:p>
    <w:p w14:paraId="50A98CEB" w14:textId="111F44D8" w:rsidR="00AB346F" w:rsidRPr="00AB346F" w:rsidRDefault="00AB346F" w:rsidP="00AB346F">
      <w:pPr>
        <w:spacing w:after="240" w:line="240" w:lineRule="auto"/>
        <w:ind w:left="142" w:hanging="425"/>
        <w:jc w:val="both"/>
        <w:rPr>
          <w:rFonts w:ascii="Calibri" w:eastAsia="Calibri" w:hAnsi="Calibri" w:cs="Calibri"/>
        </w:rPr>
      </w:pPr>
      <w:r w:rsidRPr="00AB346F">
        <w:rPr>
          <w:rFonts w:ascii="Calibri" w:eastAsia="Calibri" w:hAnsi="Calibri" w:cs="Calibri"/>
        </w:rPr>
        <w:t>2.</w:t>
      </w:r>
      <w:r w:rsidR="00351993">
        <w:rPr>
          <w:rFonts w:ascii="Calibri" w:eastAsia="Calibri" w:hAnsi="Calibri" w:cs="Calibri"/>
        </w:rPr>
        <w:t>3</w:t>
      </w:r>
      <w:r w:rsidRPr="00AB346F">
        <w:rPr>
          <w:rFonts w:ascii="Calibri" w:eastAsia="Calibri" w:hAnsi="Calibri" w:cs="Calibri"/>
        </w:rPr>
        <w:tab/>
        <w:t>Dodavatel se zavazuje zajistit, aby výše uvedené služby byly poskytovány výhradně v souladu s pokyny objednatele a chránit zájmy objednatele. Dodavatel se zavazuje zajistit</w:t>
      </w:r>
      <w:r>
        <w:rPr>
          <w:rFonts w:ascii="Calibri" w:eastAsia="Calibri" w:hAnsi="Calibri" w:cs="Calibri"/>
        </w:rPr>
        <w:t xml:space="preserve"> </w:t>
      </w:r>
      <w:r w:rsidR="002A26DB">
        <w:rPr>
          <w:rFonts w:ascii="Calibri" w:eastAsia="Calibri" w:hAnsi="Calibri" w:cs="Calibri"/>
        </w:rPr>
        <w:t xml:space="preserve">součinnost </w:t>
      </w:r>
      <w:r w:rsidRPr="00AB346F">
        <w:rPr>
          <w:rFonts w:ascii="Calibri" w:eastAsia="Calibri" w:hAnsi="Calibri" w:cs="Calibri"/>
        </w:rPr>
        <w:t>výše uvedené služby v souladu se zákonem a nezasahovat do práv třetích osob způsobem odporujícím zákonu.</w:t>
      </w:r>
    </w:p>
    <w:p w14:paraId="138FE353" w14:textId="6F189819" w:rsidR="00AB346F" w:rsidRPr="00AB346F" w:rsidRDefault="00AB346F" w:rsidP="00AB346F">
      <w:pPr>
        <w:spacing w:after="240" w:line="240" w:lineRule="auto"/>
        <w:ind w:left="142" w:hanging="425"/>
        <w:jc w:val="both"/>
        <w:rPr>
          <w:rFonts w:ascii="Calibri" w:eastAsia="Calibri" w:hAnsi="Calibri" w:cs="Calibri"/>
        </w:rPr>
      </w:pPr>
      <w:r w:rsidRPr="00AB346F">
        <w:rPr>
          <w:rFonts w:ascii="Calibri" w:eastAsia="Calibri" w:hAnsi="Calibri" w:cs="Calibri"/>
        </w:rPr>
        <w:t>2.</w:t>
      </w:r>
      <w:r w:rsidR="00351993">
        <w:rPr>
          <w:rFonts w:ascii="Calibri" w:eastAsia="Calibri" w:hAnsi="Calibri" w:cs="Calibri"/>
        </w:rPr>
        <w:t>4</w:t>
      </w:r>
      <w:r w:rsidRPr="00AB346F">
        <w:rPr>
          <w:rFonts w:ascii="Calibri" w:eastAsia="Calibri" w:hAnsi="Calibri" w:cs="Calibri"/>
        </w:rPr>
        <w:tab/>
        <w:t>Dodavatel se zavazuje poskytovat výše uvedené služby s</w:t>
      </w:r>
      <w:r w:rsidR="00661F7E">
        <w:rPr>
          <w:rFonts w:ascii="Calibri" w:eastAsia="Calibri" w:hAnsi="Calibri" w:cs="Calibri"/>
        </w:rPr>
        <w:t> </w:t>
      </w:r>
      <w:r w:rsidRPr="00AB346F">
        <w:rPr>
          <w:rFonts w:ascii="Calibri" w:eastAsia="Calibri" w:hAnsi="Calibri" w:cs="Calibri"/>
        </w:rPr>
        <w:t>odbornou péčí, v</w:t>
      </w:r>
      <w:r w:rsidR="00661F7E">
        <w:rPr>
          <w:rFonts w:ascii="Calibri" w:eastAsia="Calibri" w:hAnsi="Calibri" w:cs="Calibri"/>
        </w:rPr>
        <w:t> </w:t>
      </w:r>
      <w:r w:rsidRPr="00AB346F">
        <w:rPr>
          <w:rFonts w:ascii="Calibri" w:eastAsia="Calibri" w:hAnsi="Calibri" w:cs="Calibri"/>
        </w:rPr>
        <w:t>obvyklé kvalitě, dle svých nejlepších znalostí a schopností, přičemž je při své činnosti povinen sledovat a chránit zájmy a dobré jméno objednatele a postupovat v</w:t>
      </w:r>
      <w:r w:rsidR="00661F7E">
        <w:rPr>
          <w:rFonts w:ascii="Calibri" w:eastAsia="Calibri" w:hAnsi="Calibri" w:cs="Calibri"/>
        </w:rPr>
        <w:t> </w:t>
      </w:r>
      <w:r w:rsidRPr="00AB346F">
        <w:rPr>
          <w:rFonts w:ascii="Calibri" w:eastAsia="Calibri" w:hAnsi="Calibri" w:cs="Calibri"/>
        </w:rPr>
        <w:t>souladu s</w:t>
      </w:r>
      <w:r w:rsidR="00661F7E">
        <w:rPr>
          <w:rFonts w:ascii="Calibri" w:eastAsia="Calibri" w:hAnsi="Calibri" w:cs="Calibri"/>
        </w:rPr>
        <w:t> </w:t>
      </w:r>
      <w:r w:rsidRPr="00AB346F">
        <w:rPr>
          <w:rFonts w:ascii="Calibri" w:eastAsia="Calibri" w:hAnsi="Calibri" w:cs="Calibri"/>
        </w:rPr>
        <w:t>jeho pokyny</w:t>
      </w:r>
      <w:r w:rsidR="00661F7E">
        <w:rPr>
          <w:rFonts w:ascii="Calibri" w:eastAsia="Calibri" w:hAnsi="Calibri" w:cs="Calibri"/>
        </w:rPr>
        <w:t xml:space="preserve"> a dodržovat související povinnosti stanovené právními předpisy</w:t>
      </w:r>
      <w:r w:rsidRPr="00AB346F">
        <w:rPr>
          <w:rFonts w:ascii="Calibri" w:eastAsia="Calibri" w:hAnsi="Calibri" w:cs="Calibri"/>
        </w:rPr>
        <w:t>.</w:t>
      </w:r>
    </w:p>
    <w:p w14:paraId="1210935D" w14:textId="36D4FFDB" w:rsidR="00AB346F" w:rsidRPr="00AB346F" w:rsidRDefault="00AB346F" w:rsidP="00AB346F">
      <w:pPr>
        <w:spacing w:after="240" w:line="240" w:lineRule="auto"/>
        <w:ind w:left="142" w:hanging="425"/>
        <w:jc w:val="both"/>
        <w:rPr>
          <w:rFonts w:ascii="Calibri" w:eastAsia="Calibri" w:hAnsi="Calibri" w:cs="Calibri"/>
        </w:rPr>
      </w:pPr>
      <w:r w:rsidRPr="00AB346F">
        <w:rPr>
          <w:rFonts w:ascii="Calibri" w:eastAsia="Calibri" w:hAnsi="Calibri" w:cs="Calibri"/>
        </w:rPr>
        <w:t>2.</w:t>
      </w:r>
      <w:r w:rsidR="00351993">
        <w:rPr>
          <w:rFonts w:ascii="Calibri" w:eastAsia="Calibri" w:hAnsi="Calibri" w:cs="Calibri"/>
        </w:rPr>
        <w:t>5</w:t>
      </w:r>
      <w:r w:rsidRPr="00AB346F">
        <w:rPr>
          <w:rFonts w:ascii="Calibri" w:eastAsia="Calibri" w:hAnsi="Calibri" w:cs="Calibri"/>
        </w:rPr>
        <w:tab/>
        <w:t>Dodavatel se zavazuje po dobu konání akce zajistit v</w:t>
      </w:r>
      <w:r w:rsidR="00600BF6">
        <w:rPr>
          <w:rFonts w:ascii="Calibri" w:eastAsia="Calibri" w:hAnsi="Calibri" w:cs="Calibri"/>
        </w:rPr>
        <w:t> </w:t>
      </w:r>
      <w:r w:rsidRPr="00AB346F">
        <w:rPr>
          <w:rFonts w:ascii="Calibri" w:eastAsia="Calibri" w:hAnsi="Calibri" w:cs="Calibri"/>
        </w:rPr>
        <w:t>místě</w:t>
      </w:r>
      <w:r w:rsidR="00600BF6">
        <w:rPr>
          <w:rFonts w:ascii="Calibri" w:eastAsia="Calibri" w:hAnsi="Calibri" w:cs="Calibri"/>
        </w:rPr>
        <w:t xml:space="preserve"> a v den</w:t>
      </w:r>
      <w:r w:rsidRPr="00AB346F">
        <w:rPr>
          <w:rFonts w:ascii="Calibri" w:eastAsia="Calibri" w:hAnsi="Calibri" w:cs="Calibri"/>
        </w:rPr>
        <w:t xml:space="preserve"> konání akce přítomnost kontaktní osoby, která bude objednateli k dispozici pro řešení případných problémů, vad a požadavků objednatele, a to nejméně jednu hodinu před zahájením konání akce, po celou dobu jejího trvání a nejméně jednu hodinu po oficiálním ukončení akce.</w:t>
      </w:r>
      <w:r w:rsidR="00661F7E">
        <w:rPr>
          <w:rFonts w:ascii="Calibri" w:eastAsia="Calibri" w:hAnsi="Calibri" w:cs="Calibri"/>
        </w:rPr>
        <w:t xml:space="preserve"> Kontaktní údaje na tuto osobu je objednatel povinen sdělit nejpozději 3 pracovní dny před zahájením kulturní akce.</w:t>
      </w:r>
    </w:p>
    <w:p w14:paraId="20F210B5" w14:textId="4CA93DDC" w:rsidR="00AB346F" w:rsidRPr="00AB346F" w:rsidRDefault="00AB346F" w:rsidP="00AB346F">
      <w:pPr>
        <w:spacing w:after="240" w:line="240" w:lineRule="auto"/>
        <w:ind w:left="142" w:hanging="425"/>
        <w:jc w:val="both"/>
        <w:rPr>
          <w:rFonts w:ascii="Calibri" w:eastAsia="Calibri" w:hAnsi="Calibri" w:cs="Calibri"/>
        </w:rPr>
      </w:pPr>
      <w:r w:rsidRPr="00AB346F">
        <w:rPr>
          <w:rFonts w:ascii="Calibri" w:eastAsia="Calibri" w:hAnsi="Calibri" w:cs="Calibri"/>
        </w:rPr>
        <w:t>2.</w:t>
      </w:r>
      <w:r w:rsidR="00351993">
        <w:rPr>
          <w:rFonts w:ascii="Calibri" w:eastAsia="Calibri" w:hAnsi="Calibri" w:cs="Calibri"/>
        </w:rPr>
        <w:t>6</w:t>
      </w:r>
      <w:r w:rsidRPr="00AB346F">
        <w:rPr>
          <w:rFonts w:ascii="Calibri" w:eastAsia="Calibri" w:hAnsi="Calibri" w:cs="Calibri"/>
        </w:rPr>
        <w:tab/>
        <w:t xml:space="preserve">Dodavatel se zavazuje postupovat se zásadami transparentnosti, rovného zacházení a zákazu diskriminace. Kulturní akce je ryze apolitická a nesmí sloužit k propagaci jakéhokoliv politického hnutí, organizace či strany, názorů apod. </w:t>
      </w:r>
    </w:p>
    <w:p w14:paraId="0177B2E5" w14:textId="707F1CD3" w:rsidR="00AB346F" w:rsidRPr="00AB346F" w:rsidRDefault="00AB346F" w:rsidP="00AB346F">
      <w:pPr>
        <w:spacing w:after="240" w:line="240" w:lineRule="auto"/>
        <w:ind w:left="142" w:hanging="425"/>
        <w:jc w:val="both"/>
        <w:rPr>
          <w:rFonts w:ascii="Calibri" w:eastAsia="Calibri" w:hAnsi="Calibri" w:cs="Calibri"/>
        </w:rPr>
      </w:pPr>
      <w:r w:rsidRPr="00AB346F">
        <w:rPr>
          <w:rFonts w:ascii="Calibri" w:eastAsia="Calibri" w:hAnsi="Calibri" w:cs="Calibri"/>
        </w:rPr>
        <w:t>2.</w:t>
      </w:r>
      <w:r w:rsidR="00351993">
        <w:rPr>
          <w:rFonts w:ascii="Calibri" w:eastAsia="Calibri" w:hAnsi="Calibri" w:cs="Calibri"/>
        </w:rPr>
        <w:t>7</w:t>
      </w:r>
      <w:r w:rsidRPr="00AB346F">
        <w:rPr>
          <w:rFonts w:ascii="Calibri" w:eastAsia="Calibri" w:hAnsi="Calibri" w:cs="Calibri"/>
        </w:rPr>
        <w:tab/>
        <w:t>Dodavatel se zavazuje spolupracovat na publicitě a propagaci kulturní akce, kdy mu objednatel k tomu poskytne potřebnou součinnost.</w:t>
      </w:r>
    </w:p>
    <w:p w14:paraId="6816A513" w14:textId="17DE2B65" w:rsidR="00AB346F" w:rsidRPr="00AB346F" w:rsidRDefault="00AB346F" w:rsidP="00AB346F">
      <w:pPr>
        <w:spacing w:after="240" w:line="240" w:lineRule="auto"/>
        <w:ind w:left="142" w:hanging="425"/>
        <w:jc w:val="both"/>
        <w:rPr>
          <w:rFonts w:ascii="Calibri" w:eastAsia="Calibri" w:hAnsi="Calibri" w:cs="Calibri"/>
        </w:rPr>
      </w:pPr>
      <w:r w:rsidRPr="00AB346F">
        <w:rPr>
          <w:rFonts w:ascii="Calibri" w:eastAsia="Calibri" w:hAnsi="Calibri" w:cs="Calibri"/>
        </w:rPr>
        <w:t>2.</w:t>
      </w:r>
      <w:r w:rsidR="00351993">
        <w:rPr>
          <w:rFonts w:ascii="Calibri" w:eastAsia="Calibri" w:hAnsi="Calibri" w:cs="Calibri"/>
        </w:rPr>
        <w:t>8</w:t>
      </w:r>
      <w:r w:rsidRPr="00AB346F">
        <w:rPr>
          <w:rFonts w:ascii="Calibri" w:eastAsia="Calibri" w:hAnsi="Calibri" w:cs="Calibri"/>
        </w:rPr>
        <w:tab/>
        <w:t>Dodavatel se zavazuje během plnění smlouvy a po ukončení smlouvy zachovávat mlčenlivost o všech skutečnostech, o kterých se dozví od objednatele a pořadatele v souvislosti s plněním smlouvy.</w:t>
      </w:r>
    </w:p>
    <w:p w14:paraId="05A94F59" w14:textId="62B79AB4" w:rsidR="00AB346F" w:rsidRPr="002A26DB" w:rsidRDefault="00AB346F" w:rsidP="002A26DB">
      <w:pPr>
        <w:spacing w:line="240" w:lineRule="auto"/>
        <w:ind w:left="142" w:hanging="425"/>
        <w:jc w:val="center"/>
        <w:rPr>
          <w:rFonts w:ascii="Calibri" w:eastAsia="Calibri" w:hAnsi="Calibri" w:cs="Calibri"/>
          <w:b/>
          <w:bCs/>
        </w:rPr>
      </w:pPr>
      <w:r w:rsidRPr="002A26DB">
        <w:rPr>
          <w:rFonts w:ascii="Calibri" w:eastAsia="Calibri" w:hAnsi="Calibri" w:cs="Calibri"/>
          <w:b/>
          <w:bCs/>
        </w:rPr>
        <w:t>II.</w:t>
      </w:r>
    </w:p>
    <w:p w14:paraId="4B55B850" w14:textId="77777777" w:rsidR="00AB346F" w:rsidRPr="002A26DB" w:rsidRDefault="00AB346F" w:rsidP="000859A5">
      <w:pPr>
        <w:spacing w:after="240" w:line="240" w:lineRule="auto"/>
        <w:ind w:left="142" w:hanging="425"/>
        <w:jc w:val="center"/>
        <w:rPr>
          <w:rFonts w:ascii="Calibri" w:eastAsia="Calibri" w:hAnsi="Calibri" w:cs="Calibri"/>
          <w:b/>
          <w:bCs/>
        </w:rPr>
      </w:pPr>
      <w:r w:rsidRPr="002A26DB">
        <w:rPr>
          <w:rFonts w:ascii="Calibri" w:eastAsia="Calibri" w:hAnsi="Calibri" w:cs="Calibri"/>
          <w:b/>
          <w:bCs/>
        </w:rPr>
        <w:t>Povinnosti objednatele</w:t>
      </w:r>
    </w:p>
    <w:p w14:paraId="597ACCF6" w14:textId="77777777" w:rsidR="00AB346F" w:rsidRPr="00AB346F" w:rsidRDefault="00AB346F" w:rsidP="00AB346F">
      <w:pPr>
        <w:spacing w:after="240" w:line="240" w:lineRule="auto"/>
        <w:ind w:left="142" w:hanging="425"/>
        <w:jc w:val="both"/>
        <w:rPr>
          <w:rFonts w:ascii="Calibri" w:eastAsia="Calibri" w:hAnsi="Calibri" w:cs="Calibri"/>
        </w:rPr>
      </w:pPr>
      <w:r w:rsidRPr="00AB346F">
        <w:rPr>
          <w:rFonts w:ascii="Calibri" w:eastAsia="Calibri" w:hAnsi="Calibri" w:cs="Calibri"/>
        </w:rPr>
        <w:t>3.1</w:t>
      </w:r>
      <w:r w:rsidRPr="00AB346F">
        <w:rPr>
          <w:rFonts w:ascii="Calibri" w:eastAsia="Calibri" w:hAnsi="Calibri" w:cs="Calibri"/>
        </w:rPr>
        <w:tab/>
        <w:t>Objednatel se zavazuje</w:t>
      </w:r>
    </w:p>
    <w:p w14:paraId="5715D77A" w14:textId="77777777" w:rsidR="00AB346F" w:rsidRPr="00AB346F" w:rsidRDefault="00AB346F" w:rsidP="002A26DB">
      <w:pPr>
        <w:spacing w:after="240" w:line="240" w:lineRule="auto"/>
        <w:ind w:left="567" w:hanging="283"/>
        <w:jc w:val="both"/>
        <w:rPr>
          <w:rFonts w:ascii="Calibri" w:eastAsia="Calibri" w:hAnsi="Calibri" w:cs="Calibri"/>
        </w:rPr>
      </w:pPr>
      <w:r w:rsidRPr="00AB346F">
        <w:rPr>
          <w:rFonts w:ascii="Calibri" w:eastAsia="Calibri" w:hAnsi="Calibri" w:cs="Calibri"/>
        </w:rPr>
        <w:t>a)</w:t>
      </w:r>
      <w:r w:rsidRPr="00AB346F">
        <w:rPr>
          <w:rFonts w:ascii="Calibri" w:eastAsia="Calibri" w:hAnsi="Calibri" w:cs="Calibri"/>
        </w:rPr>
        <w:tab/>
        <w:t>na základě vystavené faktury uhradit dodavateli smluvní odměnu dle této smlouvy v termínu doby splatnosti</w:t>
      </w:r>
    </w:p>
    <w:p w14:paraId="7BF8428D" w14:textId="77777777" w:rsidR="00AB346F" w:rsidRPr="00AB346F" w:rsidRDefault="00AB346F" w:rsidP="002A26DB">
      <w:pPr>
        <w:spacing w:after="240" w:line="240" w:lineRule="auto"/>
        <w:ind w:left="567" w:hanging="283"/>
        <w:jc w:val="both"/>
        <w:rPr>
          <w:rFonts w:ascii="Calibri" w:eastAsia="Calibri" w:hAnsi="Calibri" w:cs="Calibri"/>
        </w:rPr>
      </w:pPr>
      <w:r w:rsidRPr="00AB346F">
        <w:rPr>
          <w:rFonts w:ascii="Calibri" w:eastAsia="Calibri" w:hAnsi="Calibri" w:cs="Calibri"/>
        </w:rPr>
        <w:t>b)</w:t>
      </w:r>
      <w:r w:rsidRPr="00AB346F">
        <w:rPr>
          <w:rFonts w:ascii="Calibri" w:eastAsia="Calibri" w:hAnsi="Calibri" w:cs="Calibri"/>
        </w:rPr>
        <w:tab/>
        <w:t>informovat dodavatele o všech partnerech kulturní akce a třetích osobách na akci propagovaných</w:t>
      </w:r>
    </w:p>
    <w:p w14:paraId="7E1E1640" w14:textId="1BECD39A" w:rsidR="00AB346F" w:rsidRPr="00AB346F" w:rsidRDefault="00AB346F" w:rsidP="002A26DB">
      <w:pPr>
        <w:spacing w:after="240" w:line="240" w:lineRule="auto"/>
        <w:ind w:left="567" w:hanging="283"/>
        <w:jc w:val="both"/>
        <w:rPr>
          <w:rFonts w:ascii="Calibri" w:eastAsia="Calibri" w:hAnsi="Calibri" w:cs="Calibri"/>
        </w:rPr>
      </w:pPr>
      <w:r w:rsidRPr="00AB346F">
        <w:rPr>
          <w:rFonts w:ascii="Calibri" w:eastAsia="Calibri" w:hAnsi="Calibri" w:cs="Calibri"/>
        </w:rPr>
        <w:t>c)</w:t>
      </w:r>
      <w:r w:rsidRPr="00AB346F">
        <w:rPr>
          <w:rFonts w:ascii="Calibri" w:eastAsia="Calibri" w:hAnsi="Calibri" w:cs="Calibri"/>
        </w:rPr>
        <w:tab/>
        <w:t>zajistit součinnost v rámci příprav a konání kulturní akce v rámci svých možností týkajících se propagace a prostor akce (přístupu k pozemku a souhlasu s jeho užíváním, přívodu elektrické energie, osvětlení, odstavných a parkovacích ploch apod.)</w:t>
      </w:r>
    </w:p>
    <w:p w14:paraId="63489F57" w14:textId="0C20CCC3" w:rsidR="00AB346F" w:rsidRPr="00AB346F" w:rsidRDefault="00AB346F" w:rsidP="00AB346F">
      <w:pPr>
        <w:spacing w:after="240" w:line="240" w:lineRule="auto"/>
        <w:ind w:left="142" w:hanging="425"/>
        <w:jc w:val="both"/>
        <w:rPr>
          <w:rFonts w:ascii="Calibri" w:eastAsia="Calibri" w:hAnsi="Calibri" w:cs="Calibri"/>
        </w:rPr>
      </w:pPr>
      <w:r w:rsidRPr="00AB346F">
        <w:rPr>
          <w:rFonts w:ascii="Calibri" w:eastAsia="Calibri" w:hAnsi="Calibri" w:cs="Calibri"/>
        </w:rPr>
        <w:t>3.2</w:t>
      </w:r>
      <w:r w:rsidRPr="00AB346F">
        <w:rPr>
          <w:rFonts w:ascii="Calibri" w:eastAsia="Calibri" w:hAnsi="Calibri" w:cs="Calibri"/>
        </w:rPr>
        <w:tab/>
        <w:t>Objednatel uděluje dodavateli souhlas s užíváním údajů o něm v informačních systémech, propagačních materiálech a médiích.</w:t>
      </w:r>
    </w:p>
    <w:p w14:paraId="02060265" w14:textId="615C0564" w:rsidR="00AB346F" w:rsidRPr="00AB346F" w:rsidRDefault="00AB346F" w:rsidP="00AB346F">
      <w:pPr>
        <w:spacing w:after="240" w:line="240" w:lineRule="auto"/>
        <w:ind w:left="142" w:hanging="425"/>
        <w:jc w:val="both"/>
        <w:rPr>
          <w:rFonts w:ascii="Calibri" w:eastAsia="Calibri" w:hAnsi="Calibri" w:cs="Calibri"/>
        </w:rPr>
      </w:pPr>
    </w:p>
    <w:p w14:paraId="3B968BAC" w14:textId="77777777" w:rsidR="00AB346F" w:rsidRPr="002A26DB" w:rsidRDefault="00AB346F" w:rsidP="002A26DB">
      <w:pPr>
        <w:spacing w:line="240" w:lineRule="auto"/>
        <w:ind w:left="142" w:hanging="425"/>
        <w:jc w:val="center"/>
        <w:rPr>
          <w:rFonts w:ascii="Calibri" w:eastAsia="Calibri" w:hAnsi="Calibri" w:cs="Calibri"/>
          <w:b/>
          <w:bCs/>
        </w:rPr>
      </w:pPr>
      <w:r w:rsidRPr="002A26DB">
        <w:rPr>
          <w:rFonts w:ascii="Calibri" w:eastAsia="Calibri" w:hAnsi="Calibri" w:cs="Calibri"/>
          <w:b/>
          <w:bCs/>
        </w:rPr>
        <w:t>IV.</w:t>
      </w:r>
    </w:p>
    <w:p w14:paraId="19791B0F" w14:textId="77777777" w:rsidR="00AB346F" w:rsidRPr="002A26DB" w:rsidRDefault="00AB346F" w:rsidP="00114B0F">
      <w:pPr>
        <w:spacing w:after="240" w:line="240" w:lineRule="auto"/>
        <w:ind w:left="142" w:hanging="425"/>
        <w:jc w:val="center"/>
        <w:rPr>
          <w:rFonts w:ascii="Calibri" w:eastAsia="Calibri" w:hAnsi="Calibri" w:cs="Calibri"/>
          <w:b/>
          <w:bCs/>
        </w:rPr>
      </w:pPr>
      <w:r w:rsidRPr="002A26DB">
        <w:rPr>
          <w:rFonts w:ascii="Calibri" w:eastAsia="Calibri" w:hAnsi="Calibri" w:cs="Calibri"/>
          <w:b/>
          <w:bCs/>
        </w:rPr>
        <w:t>Doba a místo konání kulturní akce</w:t>
      </w:r>
    </w:p>
    <w:p w14:paraId="35C05092" w14:textId="6BD419AE" w:rsidR="00AB346F" w:rsidRPr="00AB346F" w:rsidRDefault="00AB346F" w:rsidP="00AB346F">
      <w:pPr>
        <w:spacing w:after="240" w:line="240" w:lineRule="auto"/>
        <w:ind w:left="142" w:hanging="425"/>
        <w:jc w:val="both"/>
        <w:rPr>
          <w:rFonts w:ascii="Calibri" w:eastAsia="Calibri" w:hAnsi="Calibri" w:cs="Calibri"/>
        </w:rPr>
      </w:pPr>
      <w:r w:rsidRPr="00AB346F">
        <w:rPr>
          <w:rFonts w:ascii="Calibri" w:eastAsia="Calibri" w:hAnsi="Calibri" w:cs="Calibri"/>
        </w:rPr>
        <w:t>4.1</w:t>
      </w:r>
      <w:r w:rsidRPr="00AB346F">
        <w:rPr>
          <w:rFonts w:ascii="Calibri" w:eastAsia="Calibri" w:hAnsi="Calibri" w:cs="Calibri"/>
        </w:rPr>
        <w:tab/>
        <w:t>Místo:</w:t>
      </w:r>
      <w:r w:rsidRPr="00AB346F">
        <w:rPr>
          <w:rFonts w:ascii="Calibri" w:eastAsia="Calibri" w:hAnsi="Calibri" w:cs="Calibri"/>
        </w:rPr>
        <w:tab/>
      </w:r>
      <w:r w:rsidR="000859A5">
        <w:rPr>
          <w:rFonts w:ascii="Calibri" w:eastAsia="Calibri" w:hAnsi="Calibri" w:cs="Calibri"/>
        </w:rPr>
        <w:t xml:space="preserve"> </w:t>
      </w:r>
      <w:r w:rsidR="000859A5" w:rsidRPr="000859A5">
        <w:rPr>
          <w:rFonts w:ascii="Calibri" w:eastAsia="Calibri" w:hAnsi="Calibri" w:cs="Calibri"/>
        </w:rPr>
        <w:t>Horní náměstí, Jablonec nad Nisou</w:t>
      </w:r>
    </w:p>
    <w:p w14:paraId="7E6580AC" w14:textId="378A3A9F" w:rsidR="00AB346F" w:rsidRPr="00AB346F" w:rsidRDefault="00AB346F" w:rsidP="00AB346F">
      <w:pPr>
        <w:spacing w:after="240" w:line="240" w:lineRule="auto"/>
        <w:ind w:left="142" w:hanging="425"/>
        <w:jc w:val="both"/>
        <w:rPr>
          <w:rFonts w:ascii="Calibri" w:eastAsia="Calibri" w:hAnsi="Calibri" w:cs="Calibri"/>
        </w:rPr>
      </w:pPr>
      <w:r w:rsidRPr="00AB346F">
        <w:rPr>
          <w:rFonts w:ascii="Calibri" w:eastAsia="Calibri" w:hAnsi="Calibri" w:cs="Calibri"/>
        </w:rPr>
        <w:t>4.2</w:t>
      </w:r>
      <w:r w:rsidRPr="00AB346F">
        <w:rPr>
          <w:rFonts w:ascii="Calibri" w:eastAsia="Calibri" w:hAnsi="Calibri" w:cs="Calibri"/>
        </w:rPr>
        <w:tab/>
        <w:t>Datum:</w:t>
      </w:r>
      <w:r w:rsidR="000859A5">
        <w:rPr>
          <w:rFonts w:ascii="Calibri" w:eastAsia="Calibri" w:hAnsi="Calibri" w:cs="Calibri"/>
        </w:rPr>
        <w:t xml:space="preserve"> 26.08.2023</w:t>
      </w:r>
    </w:p>
    <w:p w14:paraId="17064976" w14:textId="348D6201" w:rsidR="00AB346F" w:rsidRPr="00AB346F" w:rsidRDefault="00AB346F" w:rsidP="00AB346F">
      <w:pPr>
        <w:spacing w:after="240" w:line="240" w:lineRule="auto"/>
        <w:ind w:left="142" w:hanging="425"/>
        <w:jc w:val="both"/>
        <w:rPr>
          <w:rFonts w:ascii="Calibri" w:eastAsia="Calibri" w:hAnsi="Calibri" w:cs="Calibri"/>
        </w:rPr>
      </w:pPr>
      <w:r w:rsidRPr="00AB346F">
        <w:rPr>
          <w:rFonts w:ascii="Calibri" w:eastAsia="Calibri" w:hAnsi="Calibri" w:cs="Calibri"/>
        </w:rPr>
        <w:t>4.3</w:t>
      </w:r>
      <w:r w:rsidRPr="00AB346F">
        <w:rPr>
          <w:rFonts w:ascii="Calibri" w:eastAsia="Calibri" w:hAnsi="Calibri" w:cs="Calibri"/>
        </w:rPr>
        <w:tab/>
        <w:t>Časové rozmezí:</w:t>
      </w:r>
      <w:r w:rsidR="000859A5">
        <w:rPr>
          <w:rFonts w:ascii="Calibri" w:eastAsia="Calibri" w:hAnsi="Calibri" w:cs="Calibri"/>
        </w:rPr>
        <w:t xml:space="preserve"> </w:t>
      </w:r>
      <w:r w:rsidRPr="00AB346F">
        <w:rPr>
          <w:rFonts w:ascii="Calibri" w:eastAsia="Calibri" w:hAnsi="Calibri" w:cs="Calibri"/>
        </w:rPr>
        <w:t>10:00 až 22:00</w:t>
      </w:r>
    </w:p>
    <w:p w14:paraId="673CFAD2" w14:textId="77777777" w:rsidR="00AB346F" w:rsidRPr="00AB346F" w:rsidRDefault="00AB346F" w:rsidP="00AB346F">
      <w:pPr>
        <w:spacing w:after="240" w:line="240" w:lineRule="auto"/>
        <w:ind w:left="142" w:hanging="425"/>
        <w:jc w:val="both"/>
        <w:rPr>
          <w:rFonts w:ascii="Calibri" w:eastAsia="Calibri" w:hAnsi="Calibri" w:cs="Calibri"/>
        </w:rPr>
      </w:pPr>
      <w:r w:rsidRPr="00AB346F">
        <w:rPr>
          <w:rFonts w:ascii="Calibri" w:eastAsia="Calibri" w:hAnsi="Calibri" w:cs="Calibri"/>
        </w:rPr>
        <w:t>4.4</w:t>
      </w:r>
      <w:r w:rsidRPr="00AB346F">
        <w:rPr>
          <w:rFonts w:ascii="Calibri" w:eastAsia="Calibri" w:hAnsi="Calibri" w:cs="Calibri"/>
        </w:rPr>
        <w:tab/>
        <w:t>K zajištění spolupráce a součinnosti objednatele a dodavatele ustanovují smluvní strany kontaktní osoby, které se budou účastnit jednání a dalších schůzek a porad smluvních stran, jakož i dalších úkonů potřebných pro úspěšné uskutečnění akce:</w:t>
      </w:r>
    </w:p>
    <w:p w14:paraId="249CCDE6" w14:textId="0CF1E3B3" w:rsidR="000859A5" w:rsidRDefault="00AB346F" w:rsidP="000859A5">
      <w:pPr>
        <w:spacing w:line="240" w:lineRule="auto"/>
        <w:ind w:left="142" w:hanging="425"/>
        <w:jc w:val="both"/>
        <w:rPr>
          <w:rFonts w:ascii="Calibri" w:eastAsia="Calibri" w:hAnsi="Calibri" w:cs="Calibri"/>
        </w:rPr>
      </w:pPr>
      <w:r w:rsidRPr="00AB346F">
        <w:rPr>
          <w:rFonts w:ascii="Calibri" w:eastAsia="Calibri" w:hAnsi="Calibri" w:cs="Calibri"/>
        </w:rPr>
        <w:t xml:space="preserve">za objednatele: </w:t>
      </w:r>
      <w:r w:rsidR="00417F67">
        <w:rPr>
          <w:rFonts w:ascii="Calibri" w:eastAsia="Calibri" w:hAnsi="Calibri" w:cs="Calibri"/>
        </w:rPr>
        <w:t xml:space="preserve">Jakub </w:t>
      </w:r>
      <w:proofErr w:type="spellStart"/>
      <w:r w:rsidR="00417F67">
        <w:rPr>
          <w:rFonts w:ascii="Calibri" w:eastAsia="Calibri" w:hAnsi="Calibri" w:cs="Calibri"/>
        </w:rPr>
        <w:t>Gerš</w:t>
      </w:r>
      <w:proofErr w:type="spellEnd"/>
      <w:r w:rsidR="00417F67">
        <w:rPr>
          <w:rFonts w:ascii="Calibri" w:eastAsia="Calibri" w:hAnsi="Calibri" w:cs="Calibri"/>
        </w:rPr>
        <w:t xml:space="preserve">, </w:t>
      </w:r>
      <w:hyperlink r:id="rId7" w:history="1">
        <w:r w:rsidR="00417F67" w:rsidRPr="00F7129A">
          <w:rPr>
            <w:rStyle w:val="Hypertextovodkaz"/>
            <w:rFonts w:ascii="Calibri" w:eastAsia="Calibri" w:hAnsi="Calibri" w:cs="Calibri"/>
          </w:rPr>
          <w:t>gers@kulturajablonec.cz</w:t>
        </w:r>
      </w:hyperlink>
      <w:r w:rsidR="00417F67">
        <w:rPr>
          <w:rFonts w:ascii="Calibri" w:eastAsia="Calibri" w:hAnsi="Calibri" w:cs="Calibri"/>
        </w:rPr>
        <w:t xml:space="preserve">, </w:t>
      </w:r>
      <w:r w:rsidR="00417F67" w:rsidRPr="00417F67">
        <w:rPr>
          <w:rFonts w:ascii="Calibri" w:eastAsia="Calibri" w:hAnsi="Calibri" w:cs="Calibri"/>
        </w:rPr>
        <w:t>777 077 420</w:t>
      </w:r>
    </w:p>
    <w:p w14:paraId="296F4B04" w14:textId="26C49935" w:rsidR="00AB346F" w:rsidRPr="00AB346F" w:rsidRDefault="000859A5" w:rsidP="00417F67">
      <w:pPr>
        <w:spacing w:after="240" w:line="240" w:lineRule="auto"/>
        <w:ind w:left="142" w:hanging="425"/>
        <w:jc w:val="both"/>
        <w:rPr>
          <w:rFonts w:ascii="Calibri" w:eastAsia="Calibri" w:hAnsi="Calibri" w:cs="Calibri"/>
        </w:rPr>
      </w:pPr>
      <w:r>
        <w:rPr>
          <w:rFonts w:ascii="Calibri" w:eastAsia="Calibri" w:hAnsi="Calibri" w:cs="Calibri"/>
        </w:rPr>
        <w:t>za</w:t>
      </w:r>
      <w:r w:rsidR="00AB346F" w:rsidRPr="00AB346F">
        <w:rPr>
          <w:rFonts w:ascii="Calibri" w:eastAsia="Calibri" w:hAnsi="Calibri" w:cs="Calibri"/>
        </w:rPr>
        <w:t xml:space="preserve"> dodavatele: </w:t>
      </w:r>
      <w:r w:rsidR="00417F67">
        <w:rPr>
          <w:rFonts w:ascii="Calibri" w:eastAsia="Calibri" w:hAnsi="Calibri" w:cs="Calibri"/>
        </w:rPr>
        <w:t xml:space="preserve">Martin Bauer, </w:t>
      </w:r>
      <w:hyperlink r:id="rId8" w:history="1">
        <w:r w:rsidR="00417F67" w:rsidRPr="00F7129A">
          <w:rPr>
            <w:rStyle w:val="Hypertextovodkaz"/>
            <w:rFonts w:ascii="Calibri" w:eastAsia="Calibri" w:hAnsi="Calibri" w:cs="Calibri"/>
          </w:rPr>
          <w:t>martin.bauer@sundisk.cz</w:t>
        </w:r>
      </w:hyperlink>
      <w:r w:rsidR="00417F67">
        <w:rPr>
          <w:rFonts w:ascii="Calibri" w:eastAsia="Calibri" w:hAnsi="Calibri" w:cs="Calibri"/>
        </w:rPr>
        <w:t>, 775 580 381</w:t>
      </w:r>
    </w:p>
    <w:p w14:paraId="1623F50B" w14:textId="7E7877D1" w:rsidR="00AB346F" w:rsidRPr="00AB346F" w:rsidRDefault="00AB346F" w:rsidP="00AB346F">
      <w:pPr>
        <w:spacing w:after="240" w:line="240" w:lineRule="auto"/>
        <w:ind w:left="142" w:hanging="425"/>
        <w:jc w:val="both"/>
        <w:rPr>
          <w:rFonts w:ascii="Calibri" w:eastAsia="Calibri" w:hAnsi="Calibri" w:cs="Calibri"/>
        </w:rPr>
      </w:pPr>
      <w:r w:rsidRPr="00AB346F">
        <w:rPr>
          <w:rFonts w:ascii="Calibri" w:eastAsia="Calibri" w:hAnsi="Calibri" w:cs="Calibri"/>
        </w:rPr>
        <w:t>4.5</w:t>
      </w:r>
      <w:r w:rsidRPr="00AB346F">
        <w:rPr>
          <w:rFonts w:ascii="Calibri" w:eastAsia="Calibri" w:hAnsi="Calibri" w:cs="Calibri"/>
        </w:rPr>
        <w:tab/>
        <w:t>Změnu v údajích o kontaktní osobě jakož i změnu kontaktní osoby jsou si povinny smluvní strany písemně oznámit bez zbytečného odkladu.</w:t>
      </w:r>
    </w:p>
    <w:p w14:paraId="0E884827" w14:textId="77777777" w:rsidR="00AB346F" w:rsidRDefault="00AB346F" w:rsidP="00AB346F">
      <w:pPr>
        <w:spacing w:after="240" w:line="240" w:lineRule="auto"/>
        <w:ind w:left="142" w:hanging="425"/>
        <w:jc w:val="both"/>
        <w:rPr>
          <w:rFonts w:ascii="Calibri" w:eastAsia="Calibri" w:hAnsi="Calibri" w:cs="Calibri"/>
        </w:rPr>
      </w:pPr>
    </w:p>
    <w:p w14:paraId="414B4A56" w14:textId="77777777" w:rsidR="00417F67" w:rsidRDefault="00417F67" w:rsidP="00AB346F">
      <w:pPr>
        <w:spacing w:after="240" w:line="240" w:lineRule="auto"/>
        <w:ind w:left="142" w:hanging="425"/>
        <w:jc w:val="both"/>
        <w:rPr>
          <w:rFonts w:ascii="Calibri" w:eastAsia="Calibri" w:hAnsi="Calibri" w:cs="Calibri"/>
        </w:rPr>
      </w:pPr>
    </w:p>
    <w:p w14:paraId="527679FC" w14:textId="77777777" w:rsidR="00417F67" w:rsidRPr="00AB346F" w:rsidRDefault="00417F67" w:rsidP="00AB346F">
      <w:pPr>
        <w:spacing w:after="240" w:line="240" w:lineRule="auto"/>
        <w:ind w:left="142" w:hanging="425"/>
        <w:jc w:val="both"/>
        <w:rPr>
          <w:rFonts w:ascii="Calibri" w:eastAsia="Calibri" w:hAnsi="Calibri" w:cs="Calibri"/>
        </w:rPr>
      </w:pPr>
    </w:p>
    <w:p w14:paraId="1D44AF60" w14:textId="77777777" w:rsidR="00AB346F" w:rsidRPr="00114B0F" w:rsidRDefault="00AB346F" w:rsidP="00114B0F">
      <w:pPr>
        <w:spacing w:line="240" w:lineRule="auto"/>
        <w:ind w:left="142" w:hanging="425"/>
        <w:jc w:val="center"/>
        <w:rPr>
          <w:rFonts w:ascii="Calibri" w:eastAsia="Calibri" w:hAnsi="Calibri" w:cs="Calibri"/>
          <w:b/>
          <w:bCs/>
        </w:rPr>
      </w:pPr>
      <w:r w:rsidRPr="00114B0F">
        <w:rPr>
          <w:rFonts w:ascii="Calibri" w:eastAsia="Calibri" w:hAnsi="Calibri" w:cs="Calibri"/>
          <w:b/>
          <w:bCs/>
        </w:rPr>
        <w:t>V.</w:t>
      </w:r>
    </w:p>
    <w:p w14:paraId="6F08B9FB" w14:textId="77777777" w:rsidR="00AB346F" w:rsidRPr="00114B0F" w:rsidRDefault="00AB346F" w:rsidP="00114B0F">
      <w:pPr>
        <w:spacing w:after="240" w:line="240" w:lineRule="auto"/>
        <w:ind w:left="142" w:hanging="425"/>
        <w:jc w:val="center"/>
        <w:rPr>
          <w:rFonts w:ascii="Calibri" w:eastAsia="Calibri" w:hAnsi="Calibri" w:cs="Calibri"/>
          <w:b/>
          <w:bCs/>
        </w:rPr>
      </w:pPr>
      <w:r w:rsidRPr="00114B0F">
        <w:rPr>
          <w:rFonts w:ascii="Calibri" w:eastAsia="Calibri" w:hAnsi="Calibri" w:cs="Calibri"/>
          <w:b/>
          <w:bCs/>
        </w:rPr>
        <w:t>Odměna za zajištění a organizaci kulturní akce</w:t>
      </w:r>
    </w:p>
    <w:p w14:paraId="25DECA44" w14:textId="0429E4D9" w:rsidR="00AB346F" w:rsidRPr="00AB346F" w:rsidRDefault="00AB346F" w:rsidP="00AB346F">
      <w:pPr>
        <w:spacing w:after="240" w:line="240" w:lineRule="auto"/>
        <w:ind w:left="142" w:hanging="425"/>
        <w:jc w:val="both"/>
        <w:rPr>
          <w:rFonts w:ascii="Calibri" w:eastAsia="Calibri" w:hAnsi="Calibri" w:cs="Calibri"/>
        </w:rPr>
      </w:pPr>
      <w:r w:rsidRPr="00AB346F">
        <w:rPr>
          <w:rFonts w:ascii="Calibri" w:eastAsia="Calibri" w:hAnsi="Calibri" w:cs="Calibri"/>
        </w:rPr>
        <w:t>5.1</w:t>
      </w:r>
      <w:r w:rsidRPr="00AB346F">
        <w:rPr>
          <w:rFonts w:ascii="Calibri" w:eastAsia="Calibri" w:hAnsi="Calibri" w:cs="Calibri"/>
        </w:rPr>
        <w:tab/>
        <w:t xml:space="preserve">Celková odměna dodavatele za zajištění služeb podle této smlouvy je stanovena dohodou smluvní stran a činí </w:t>
      </w:r>
      <w:r w:rsidR="00AF357E">
        <w:rPr>
          <w:rFonts w:ascii="Calibri" w:eastAsia="Calibri" w:hAnsi="Calibri" w:cs="Calibri"/>
        </w:rPr>
        <w:t>207.000</w:t>
      </w:r>
      <w:r w:rsidRPr="00AB346F">
        <w:rPr>
          <w:rFonts w:ascii="Calibri" w:eastAsia="Calibri" w:hAnsi="Calibri" w:cs="Calibri"/>
        </w:rPr>
        <w:t xml:space="preserve">,- Kč bez DPH (slovy: </w:t>
      </w:r>
      <w:r w:rsidR="00AF357E" w:rsidRPr="00AF357E">
        <w:rPr>
          <w:rFonts w:ascii="Calibri" w:eastAsia="Calibri" w:hAnsi="Calibri" w:cs="Calibri"/>
        </w:rPr>
        <w:t>dvě stě sedm tisíc korun českých</w:t>
      </w:r>
      <w:r w:rsidRPr="00AB346F">
        <w:rPr>
          <w:rFonts w:ascii="Calibri" w:eastAsia="Calibri" w:hAnsi="Calibri" w:cs="Calibri"/>
        </w:rPr>
        <w:t>). K celkové odměně dodavatele bude připočtena zákonná sazba DPH.</w:t>
      </w:r>
    </w:p>
    <w:p w14:paraId="6F02675F" w14:textId="6C26AEAE" w:rsidR="00AB346F" w:rsidRPr="00AB346F" w:rsidRDefault="00AB346F" w:rsidP="00AB346F">
      <w:pPr>
        <w:spacing w:after="240" w:line="240" w:lineRule="auto"/>
        <w:ind w:left="142" w:hanging="425"/>
        <w:jc w:val="both"/>
        <w:rPr>
          <w:rFonts w:ascii="Calibri" w:eastAsia="Calibri" w:hAnsi="Calibri" w:cs="Calibri"/>
        </w:rPr>
      </w:pPr>
      <w:r w:rsidRPr="00AB346F">
        <w:rPr>
          <w:rFonts w:ascii="Calibri" w:eastAsia="Calibri" w:hAnsi="Calibri" w:cs="Calibri"/>
        </w:rPr>
        <w:t>5.2</w:t>
      </w:r>
      <w:r w:rsidRPr="00AB346F">
        <w:rPr>
          <w:rFonts w:ascii="Calibri" w:eastAsia="Calibri" w:hAnsi="Calibri" w:cs="Calibri"/>
        </w:rPr>
        <w:tab/>
        <w:t xml:space="preserve">Celková odměna dodavatele podle </w:t>
      </w:r>
      <w:r w:rsidR="005F0832">
        <w:rPr>
          <w:rFonts w:ascii="Calibri" w:eastAsia="Calibri" w:hAnsi="Calibri" w:cs="Calibri"/>
        </w:rPr>
        <w:t>odst.</w:t>
      </w:r>
      <w:r w:rsidRPr="00AB346F">
        <w:rPr>
          <w:rFonts w:ascii="Calibri" w:eastAsia="Calibri" w:hAnsi="Calibri" w:cs="Calibri"/>
        </w:rPr>
        <w:t xml:space="preserve"> 5.1 této smlouvy je sjednána jako nejvýše přípustná a zahrnuje veškeré poplatky, výdaje a další náklady dodavatele spojené s realizací předmětu této smlouvy.</w:t>
      </w:r>
    </w:p>
    <w:p w14:paraId="4298DAA1" w14:textId="4504579B" w:rsidR="00AB346F" w:rsidRPr="00AB346F" w:rsidRDefault="00AB346F" w:rsidP="00AB346F">
      <w:pPr>
        <w:spacing w:after="240" w:line="240" w:lineRule="auto"/>
        <w:ind w:left="142" w:hanging="425"/>
        <w:jc w:val="both"/>
        <w:rPr>
          <w:rFonts w:ascii="Calibri" w:eastAsia="Calibri" w:hAnsi="Calibri" w:cs="Calibri"/>
        </w:rPr>
      </w:pPr>
      <w:r w:rsidRPr="00AB346F">
        <w:rPr>
          <w:rFonts w:ascii="Calibri" w:eastAsia="Calibri" w:hAnsi="Calibri" w:cs="Calibri"/>
        </w:rPr>
        <w:t>5.</w:t>
      </w:r>
      <w:r w:rsidR="0034718D">
        <w:rPr>
          <w:rFonts w:ascii="Calibri" w:eastAsia="Calibri" w:hAnsi="Calibri" w:cs="Calibri"/>
        </w:rPr>
        <w:t>3</w:t>
      </w:r>
      <w:r w:rsidRPr="00AB346F">
        <w:rPr>
          <w:rFonts w:ascii="Calibri" w:eastAsia="Calibri" w:hAnsi="Calibri" w:cs="Calibri"/>
        </w:rPr>
        <w:tab/>
        <w:t>Dodavatel je povinen do 5 pracovních dnů od řádného provedení předmětu smlouvy vyhotovit fakturu ve výši sjednané odměny dle tohoto článku a doručit jí objednateli. Splatnost faktury bude minimálně 14 dnů od jejího doručení objednateli.</w:t>
      </w:r>
    </w:p>
    <w:p w14:paraId="7D083431" w14:textId="1DFD2B2C" w:rsidR="00AB346F" w:rsidRPr="00AB346F" w:rsidRDefault="00AB346F" w:rsidP="00AB346F">
      <w:pPr>
        <w:spacing w:after="240" w:line="240" w:lineRule="auto"/>
        <w:ind w:left="142" w:hanging="425"/>
        <w:jc w:val="both"/>
        <w:rPr>
          <w:rFonts w:ascii="Calibri" w:eastAsia="Calibri" w:hAnsi="Calibri" w:cs="Calibri"/>
        </w:rPr>
      </w:pPr>
      <w:r w:rsidRPr="00AB346F">
        <w:rPr>
          <w:rFonts w:ascii="Calibri" w:eastAsia="Calibri" w:hAnsi="Calibri" w:cs="Calibri"/>
        </w:rPr>
        <w:t>5.</w:t>
      </w:r>
      <w:r w:rsidR="0034718D">
        <w:rPr>
          <w:rFonts w:ascii="Calibri" w:eastAsia="Calibri" w:hAnsi="Calibri" w:cs="Calibri"/>
        </w:rPr>
        <w:t>4</w:t>
      </w:r>
      <w:r w:rsidRPr="00AB346F">
        <w:rPr>
          <w:rFonts w:ascii="Calibri" w:eastAsia="Calibri" w:hAnsi="Calibri" w:cs="Calibri"/>
        </w:rPr>
        <w:tab/>
        <w:t>Pokud faktura neobsahuje všechny zákonné nebo touto smlouvou stanovené náležitosti, je objednatel oprávněn ji do data splatnosti vrátit s tím, že dodavatel je poté povinen vystavit novou fakturu s novou dobou splatnosti v délce 14 dnů od jejího nového doručení objednateli.</w:t>
      </w:r>
    </w:p>
    <w:p w14:paraId="3EC7369C" w14:textId="58CB36E6" w:rsidR="00AB346F" w:rsidRPr="00AB346F" w:rsidRDefault="00AB346F" w:rsidP="00AB346F">
      <w:pPr>
        <w:spacing w:after="240" w:line="240" w:lineRule="auto"/>
        <w:ind w:left="142" w:hanging="425"/>
        <w:jc w:val="both"/>
        <w:rPr>
          <w:rFonts w:ascii="Calibri" w:eastAsia="Calibri" w:hAnsi="Calibri" w:cs="Calibri"/>
        </w:rPr>
      </w:pPr>
      <w:r w:rsidRPr="00AB346F">
        <w:rPr>
          <w:rFonts w:ascii="Calibri" w:eastAsia="Calibri" w:hAnsi="Calibri" w:cs="Calibri"/>
        </w:rPr>
        <w:t>5.</w:t>
      </w:r>
      <w:r w:rsidR="0034718D">
        <w:rPr>
          <w:rFonts w:ascii="Calibri" w:eastAsia="Calibri" w:hAnsi="Calibri" w:cs="Calibri"/>
        </w:rPr>
        <w:t>5</w:t>
      </w:r>
      <w:r w:rsidRPr="00AB346F">
        <w:rPr>
          <w:rFonts w:ascii="Calibri" w:eastAsia="Calibri" w:hAnsi="Calibri" w:cs="Calibri"/>
        </w:rPr>
        <w:tab/>
        <w:t>Veškeré platby budou poukázány bankovním převodem na účet dodavatele uvedený na faktuře. Za okamžik zaplacení bude považován den připsání částky na účet dodavatele.</w:t>
      </w:r>
    </w:p>
    <w:p w14:paraId="7D837E66" w14:textId="4AAD3AC5" w:rsidR="00AB346F" w:rsidRPr="00AF357E" w:rsidRDefault="00AB346F" w:rsidP="00AF357E">
      <w:pPr>
        <w:spacing w:after="240" w:line="240" w:lineRule="auto"/>
        <w:ind w:left="142" w:hanging="425"/>
        <w:jc w:val="both"/>
        <w:rPr>
          <w:rFonts w:ascii="Calibri" w:eastAsia="Calibri" w:hAnsi="Calibri" w:cs="Calibri"/>
          <w:b/>
          <w:bCs/>
        </w:rPr>
      </w:pPr>
      <w:r w:rsidRPr="00AB346F">
        <w:rPr>
          <w:rFonts w:ascii="Calibri" w:eastAsia="Calibri" w:hAnsi="Calibri" w:cs="Calibri"/>
        </w:rPr>
        <w:t xml:space="preserve"> </w:t>
      </w:r>
    </w:p>
    <w:p w14:paraId="38950B10" w14:textId="77777777" w:rsidR="00AB346F" w:rsidRPr="00AF357E" w:rsidRDefault="00AB346F" w:rsidP="00AF357E">
      <w:pPr>
        <w:spacing w:line="240" w:lineRule="auto"/>
        <w:ind w:left="142" w:hanging="425"/>
        <w:jc w:val="center"/>
        <w:rPr>
          <w:rFonts w:ascii="Calibri" w:eastAsia="Calibri" w:hAnsi="Calibri" w:cs="Calibri"/>
          <w:b/>
          <w:bCs/>
        </w:rPr>
      </w:pPr>
      <w:r w:rsidRPr="00AF357E">
        <w:rPr>
          <w:rFonts w:ascii="Calibri" w:eastAsia="Calibri" w:hAnsi="Calibri" w:cs="Calibri"/>
          <w:b/>
          <w:bCs/>
        </w:rPr>
        <w:t>VI.</w:t>
      </w:r>
    </w:p>
    <w:p w14:paraId="48D62FF7" w14:textId="77777777" w:rsidR="00AB346F" w:rsidRPr="00AF357E" w:rsidRDefault="00AB346F" w:rsidP="00AF357E">
      <w:pPr>
        <w:spacing w:after="240" w:line="240" w:lineRule="auto"/>
        <w:ind w:left="142" w:hanging="425"/>
        <w:jc w:val="center"/>
        <w:rPr>
          <w:rFonts w:ascii="Calibri" w:eastAsia="Calibri" w:hAnsi="Calibri" w:cs="Calibri"/>
          <w:b/>
          <w:bCs/>
        </w:rPr>
      </w:pPr>
      <w:r w:rsidRPr="00AF357E">
        <w:rPr>
          <w:rFonts w:ascii="Calibri" w:eastAsia="Calibri" w:hAnsi="Calibri" w:cs="Calibri"/>
          <w:b/>
          <w:bCs/>
        </w:rPr>
        <w:t>Odpovědnost za vady</w:t>
      </w:r>
    </w:p>
    <w:p w14:paraId="45FCF66D" w14:textId="77777777" w:rsidR="00AB346F" w:rsidRPr="00AB346F" w:rsidRDefault="00AB346F" w:rsidP="00AB346F">
      <w:pPr>
        <w:spacing w:after="240" w:line="240" w:lineRule="auto"/>
        <w:ind w:left="142" w:hanging="425"/>
        <w:jc w:val="both"/>
        <w:rPr>
          <w:rFonts w:ascii="Calibri" w:eastAsia="Calibri" w:hAnsi="Calibri" w:cs="Calibri"/>
        </w:rPr>
      </w:pPr>
      <w:r w:rsidRPr="00AB346F">
        <w:rPr>
          <w:rFonts w:ascii="Calibri" w:eastAsia="Calibri" w:hAnsi="Calibri" w:cs="Calibri"/>
        </w:rPr>
        <w:t>6.1</w:t>
      </w:r>
      <w:r w:rsidRPr="00AB346F">
        <w:rPr>
          <w:rFonts w:ascii="Calibri" w:eastAsia="Calibri" w:hAnsi="Calibri" w:cs="Calibri"/>
        </w:rPr>
        <w:tab/>
        <w:t>Dodavatel je odpovědný za řádné a včasné plnění předmětu této smlouvy. V případě, že plnění bude vadné, nebude poskytnuto včas nebo nebude v dohodnutém rozsahu, má objednatel právo přiměřeně zkrátit výši odměny za poskytnuté služby, a to s ohledem na závažnost a důsledky plnění vadného či neposkytnutého včas.</w:t>
      </w:r>
    </w:p>
    <w:p w14:paraId="1486851F" w14:textId="77777777" w:rsidR="00AB346F" w:rsidRPr="00AB346F" w:rsidRDefault="00AB346F" w:rsidP="00AB346F">
      <w:pPr>
        <w:spacing w:after="240" w:line="240" w:lineRule="auto"/>
        <w:ind w:left="142" w:hanging="425"/>
        <w:jc w:val="both"/>
        <w:rPr>
          <w:rFonts w:ascii="Calibri" w:eastAsia="Calibri" w:hAnsi="Calibri" w:cs="Calibri"/>
        </w:rPr>
      </w:pPr>
      <w:r w:rsidRPr="00AB346F">
        <w:rPr>
          <w:rFonts w:ascii="Calibri" w:eastAsia="Calibri" w:hAnsi="Calibri" w:cs="Calibri"/>
        </w:rPr>
        <w:t>6.2</w:t>
      </w:r>
      <w:r w:rsidRPr="00AB346F">
        <w:rPr>
          <w:rFonts w:ascii="Calibri" w:eastAsia="Calibri" w:hAnsi="Calibri" w:cs="Calibri"/>
        </w:rPr>
        <w:tab/>
        <w:t>Objednatel je povinen dodavateli oznámit vadné plnění či plnění neposkytnuté včas bezodkladně poté, co takové plnění zjistil, a to písemně, nejpozději do 7 dnů ode dne, kdy takové plnění zjistil. Oznámení o uplatnění práva musí obsahovat popis vadného plnění či plnění neposkytnutého včas a dále odůvodnění výše částky zkrácené z odměny dodavatele kulturní akce.</w:t>
      </w:r>
    </w:p>
    <w:p w14:paraId="07ADC1B8" w14:textId="77777777" w:rsidR="00AB346F" w:rsidRPr="00AB346F" w:rsidRDefault="00AB346F" w:rsidP="00AB346F">
      <w:pPr>
        <w:spacing w:after="240" w:line="240" w:lineRule="auto"/>
        <w:ind w:left="142" w:hanging="425"/>
        <w:jc w:val="both"/>
        <w:rPr>
          <w:rFonts w:ascii="Calibri" w:eastAsia="Calibri" w:hAnsi="Calibri" w:cs="Calibri"/>
        </w:rPr>
      </w:pPr>
    </w:p>
    <w:p w14:paraId="4086B848" w14:textId="77777777" w:rsidR="00AB346F" w:rsidRPr="00AF357E" w:rsidRDefault="00AB346F" w:rsidP="00AF357E">
      <w:pPr>
        <w:spacing w:line="240" w:lineRule="auto"/>
        <w:ind w:left="142" w:hanging="425"/>
        <w:jc w:val="center"/>
        <w:rPr>
          <w:rFonts w:ascii="Calibri" w:eastAsia="Calibri" w:hAnsi="Calibri" w:cs="Calibri"/>
          <w:b/>
          <w:bCs/>
        </w:rPr>
      </w:pPr>
      <w:r w:rsidRPr="00AF357E">
        <w:rPr>
          <w:rFonts w:ascii="Calibri" w:eastAsia="Calibri" w:hAnsi="Calibri" w:cs="Calibri"/>
          <w:b/>
          <w:bCs/>
        </w:rPr>
        <w:t>VII.</w:t>
      </w:r>
    </w:p>
    <w:p w14:paraId="0B58752E" w14:textId="77777777" w:rsidR="00AB346F" w:rsidRPr="00AF357E" w:rsidRDefault="00AB346F" w:rsidP="00AF357E">
      <w:pPr>
        <w:spacing w:after="240" w:line="240" w:lineRule="auto"/>
        <w:ind w:left="142" w:hanging="425"/>
        <w:jc w:val="center"/>
        <w:rPr>
          <w:rFonts w:ascii="Calibri" w:eastAsia="Calibri" w:hAnsi="Calibri" w:cs="Calibri"/>
          <w:b/>
          <w:bCs/>
        </w:rPr>
      </w:pPr>
      <w:r w:rsidRPr="00AF357E">
        <w:rPr>
          <w:rFonts w:ascii="Calibri" w:eastAsia="Calibri" w:hAnsi="Calibri" w:cs="Calibri"/>
          <w:b/>
          <w:bCs/>
        </w:rPr>
        <w:t>Smluvní pokuty a sankce</w:t>
      </w:r>
    </w:p>
    <w:p w14:paraId="5D128709" w14:textId="77777777" w:rsidR="00AB346F" w:rsidRPr="00AB346F" w:rsidRDefault="00AB346F" w:rsidP="00AB346F">
      <w:pPr>
        <w:spacing w:after="240" w:line="240" w:lineRule="auto"/>
        <w:ind w:left="142" w:hanging="425"/>
        <w:jc w:val="both"/>
        <w:rPr>
          <w:rFonts w:ascii="Calibri" w:eastAsia="Calibri" w:hAnsi="Calibri" w:cs="Calibri"/>
        </w:rPr>
      </w:pPr>
      <w:r w:rsidRPr="00AB346F">
        <w:rPr>
          <w:rFonts w:ascii="Calibri" w:eastAsia="Calibri" w:hAnsi="Calibri" w:cs="Calibri"/>
        </w:rPr>
        <w:t>7.1</w:t>
      </w:r>
      <w:r w:rsidRPr="00AB346F">
        <w:rPr>
          <w:rFonts w:ascii="Calibri" w:eastAsia="Calibri" w:hAnsi="Calibri" w:cs="Calibri"/>
        </w:rPr>
        <w:tab/>
        <w:t>V případě prodlení objednatele s úhradou fakturované částky má dodavatel nárok na úrok z prodlení v zákonné výši.</w:t>
      </w:r>
    </w:p>
    <w:p w14:paraId="2AD35D21" w14:textId="77777777" w:rsidR="00AB346F" w:rsidRPr="00AB346F" w:rsidRDefault="00AB346F" w:rsidP="00AB346F">
      <w:pPr>
        <w:spacing w:after="240" w:line="240" w:lineRule="auto"/>
        <w:ind w:left="142" w:hanging="425"/>
        <w:jc w:val="both"/>
        <w:rPr>
          <w:rFonts w:ascii="Calibri" w:eastAsia="Calibri" w:hAnsi="Calibri" w:cs="Calibri"/>
        </w:rPr>
      </w:pPr>
      <w:r w:rsidRPr="00AB346F">
        <w:rPr>
          <w:rFonts w:ascii="Calibri" w:eastAsia="Calibri" w:hAnsi="Calibri" w:cs="Calibri"/>
        </w:rPr>
        <w:t>7.2</w:t>
      </w:r>
      <w:r w:rsidRPr="00AB346F">
        <w:rPr>
          <w:rFonts w:ascii="Calibri" w:eastAsia="Calibri" w:hAnsi="Calibri" w:cs="Calibri"/>
        </w:rPr>
        <w:tab/>
        <w:t>V případě, že dodavatel neposkytne plnění dle smlouvy bez prokázání závažných důvodů na jeho straně nebo na straně účinkujících nejpozději 3 dny před konáním kulturní akce, dohodly se smluvní strany na smluvní pokutě ve výši 20.000,-Kč, kterou je dodavatel povinen objednateli uhradit na jeho účet do 14-ti dnů od data konání akce.</w:t>
      </w:r>
    </w:p>
    <w:p w14:paraId="09A8944E" w14:textId="77777777" w:rsidR="00AB346F" w:rsidRPr="00AB346F" w:rsidRDefault="00AB346F" w:rsidP="00AB346F">
      <w:pPr>
        <w:spacing w:after="240" w:line="240" w:lineRule="auto"/>
        <w:ind w:left="142" w:hanging="425"/>
        <w:jc w:val="both"/>
        <w:rPr>
          <w:rFonts w:ascii="Calibri" w:eastAsia="Calibri" w:hAnsi="Calibri" w:cs="Calibri"/>
        </w:rPr>
      </w:pPr>
      <w:r w:rsidRPr="00AB346F">
        <w:rPr>
          <w:rFonts w:ascii="Calibri" w:eastAsia="Calibri" w:hAnsi="Calibri" w:cs="Calibri"/>
        </w:rPr>
        <w:t>7.3</w:t>
      </w:r>
      <w:r w:rsidRPr="00AB346F">
        <w:rPr>
          <w:rFonts w:ascii="Calibri" w:eastAsia="Calibri" w:hAnsi="Calibri" w:cs="Calibri"/>
        </w:rPr>
        <w:tab/>
        <w:t>V případě, že dodavatel poruší povinnosti dle čl. II této smlouvy, odpovídá za škodu tím způsobenou.</w:t>
      </w:r>
    </w:p>
    <w:p w14:paraId="234E3B98" w14:textId="77777777" w:rsidR="00AB346F" w:rsidRPr="00AB346F" w:rsidRDefault="00AB346F" w:rsidP="00AB346F">
      <w:pPr>
        <w:spacing w:after="240" w:line="240" w:lineRule="auto"/>
        <w:ind w:left="142" w:hanging="425"/>
        <w:jc w:val="both"/>
        <w:rPr>
          <w:rFonts w:ascii="Calibri" w:eastAsia="Calibri" w:hAnsi="Calibri" w:cs="Calibri"/>
        </w:rPr>
      </w:pPr>
      <w:r w:rsidRPr="00AB346F">
        <w:rPr>
          <w:rFonts w:ascii="Calibri" w:eastAsia="Calibri" w:hAnsi="Calibri" w:cs="Calibri"/>
        </w:rPr>
        <w:t>7.4</w:t>
      </w:r>
      <w:r w:rsidRPr="00AB346F">
        <w:rPr>
          <w:rFonts w:ascii="Calibri" w:eastAsia="Calibri" w:hAnsi="Calibri" w:cs="Calibri"/>
        </w:rPr>
        <w:tab/>
        <w:t>Bude-li konání kulturní akce znemožněno v důsledku událostí ležících mimo smluvní strany, mají strany právo odstoupit od smlouvy bez jakýchkoliv nároků na finanční úhradu škody.</w:t>
      </w:r>
    </w:p>
    <w:p w14:paraId="3E639252" w14:textId="6F17194C" w:rsidR="00AB346F" w:rsidRPr="00AB346F" w:rsidRDefault="00AB346F" w:rsidP="00AB346F">
      <w:pPr>
        <w:spacing w:after="240" w:line="240" w:lineRule="auto"/>
        <w:ind w:left="142" w:hanging="425"/>
        <w:jc w:val="both"/>
        <w:rPr>
          <w:rFonts w:ascii="Calibri" w:eastAsia="Calibri" w:hAnsi="Calibri" w:cs="Calibri"/>
        </w:rPr>
      </w:pPr>
      <w:r w:rsidRPr="00AB346F">
        <w:rPr>
          <w:rFonts w:ascii="Calibri" w:eastAsia="Calibri" w:hAnsi="Calibri" w:cs="Calibri"/>
        </w:rPr>
        <w:t>7.</w:t>
      </w:r>
      <w:r w:rsidR="00351993">
        <w:rPr>
          <w:rFonts w:ascii="Calibri" w:eastAsia="Calibri" w:hAnsi="Calibri" w:cs="Calibri"/>
        </w:rPr>
        <w:t>5</w:t>
      </w:r>
      <w:r w:rsidRPr="00AB346F">
        <w:rPr>
          <w:rFonts w:ascii="Calibri" w:eastAsia="Calibri" w:hAnsi="Calibri" w:cs="Calibri"/>
        </w:rPr>
        <w:tab/>
        <w:t>V případě, že objednatel poruší své povinnosti dle této smlouvy, neodpovídá dodavatel za případné škody tímto způsobené. V případě prodlení objednatele s úhradou fakturované částky, má dodavatel nárok na smluvní pokutu výši 0,05 % z dlužné částky za každý započatý den prodlení.</w:t>
      </w:r>
    </w:p>
    <w:p w14:paraId="0CF13832" w14:textId="77777777" w:rsidR="00AB346F" w:rsidRPr="00AB346F" w:rsidRDefault="00AB346F" w:rsidP="00AB346F">
      <w:pPr>
        <w:spacing w:after="240" w:line="240" w:lineRule="auto"/>
        <w:ind w:left="142" w:hanging="425"/>
        <w:jc w:val="both"/>
        <w:rPr>
          <w:rFonts w:ascii="Calibri" w:eastAsia="Calibri" w:hAnsi="Calibri" w:cs="Calibri"/>
        </w:rPr>
      </w:pPr>
      <w:r w:rsidRPr="00AB346F">
        <w:rPr>
          <w:rFonts w:ascii="Calibri" w:eastAsia="Calibri" w:hAnsi="Calibri" w:cs="Calibri"/>
        </w:rPr>
        <w:t xml:space="preserve"> </w:t>
      </w:r>
    </w:p>
    <w:p w14:paraId="7AC88FDD" w14:textId="77777777" w:rsidR="00AB346F" w:rsidRPr="00AF357E" w:rsidRDefault="00AB346F" w:rsidP="00AF357E">
      <w:pPr>
        <w:spacing w:line="240" w:lineRule="auto"/>
        <w:ind w:left="142" w:hanging="425"/>
        <w:jc w:val="center"/>
        <w:rPr>
          <w:rFonts w:ascii="Calibri" w:eastAsia="Calibri" w:hAnsi="Calibri" w:cs="Calibri"/>
          <w:b/>
          <w:bCs/>
        </w:rPr>
      </w:pPr>
      <w:r w:rsidRPr="00AF357E">
        <w:rPr>
          <w:rFonts w:ascii="Calibri" w:eastAsia="Calibri" w:hAnsi="Calibri" w:cs="Calibri"/>
          <w:b/>
          <w:bCs/>
        </w:rPr>
        <w:t>VIII.</w:t>
      </w:r>
    </w:p>
    <w:p w14:paraId="7B441455" w14:textId="77777777" w:rsidR="00AB346F" w:rsidRPr="00AF357E" w:rsidRDefault="00AB346F" w:rsidP="00AF357E">
      <w:pPr>
        <w:spacing w:after="240" w:line="240" w:lineRule="auto"/>
        <w:ind w:left="142" w:hanging="425"/>
        <w:jc w:val="center"/>
        <w:rPr>
          <w:rFonts w:ascii="Calibri" w:eastAsia="Calibri" w:hAnsi="Calibri" w:cs="Calibri"/>
          <w:b/>
          <w:bCs/>
        </w:rPr>
      </w:pPr>
      <w:r w:rsidRPr="00AF357E">
        <w:rPr>
          <w:rFonts w:ascii="Calibri" w:eastAsia="Calibri" w:hAnsi="Calibri" w:cs="Calibri"/>
          <w:b/>
          <w:bCs/>
        </w:rPr>
        <w:t>Trvání smlouvy</w:t>
      </w:r>
    </w:p>
    <w:p w14:paraId="3AE928CF" w14:textId="23312BDD" w:rsidR="00AB346F" w:rsidRPr="00AB346F" w:rsidRDefault="00AB346F" w:rsidP="00AB346F">
      <w:pPr>
        <w:spacing w:after="240" w:line="240" w:lineRule="auto"/>
        <w:ind w:left="142" w:hanging="425"/>
        <w:jc w:val="both"/>
        <w:rPr>
          <w:rFonts w:ascii="Calibri" w:eastAsia="Calibri" w:hAnsi="Calibri" w:cs="Calibri"/>
        </w:rPr>
      </w:pPr>
      <w:r w:rsidRPr="00AB346F">
        <w:rPr>
          <w:rFonts w:ascii="Calibri" w:eastAsia="Calibri" w:hAnsi="Calibri" w:cs="Calibri"/>
        </w:rPr>
        <w:t>8.1</w:t>
      </w:r>
      <w:r w:rsidRPr="00AB346F">
        <w:rPr>
          <w:rFonts w:ascii="Calibri" w:eastAsia="Calibri" w:hAnsi="Calibri" w:cs="Calibri"/>
        </w:rPr>
        <w:tab/>
        <w:t>Smluvní strany uzavírají tuto smlouvu na dobu určitou, a to do dne</w:t>
      </w:r>
      <w:r w:rsidR="00C24D9A">
        <w:rPr>
          <w:rFonts w:ascii="Calibri" w:eastAsia="Calibri" w:hAnsi="Calibri" w:cs="Calibri"/>
        </w:rPr>
        <w:t xml:space="preserve"> a času, </w:t>
      </w:r>
      <w:r w:rsidRPr="00AB346F">
        <w:rPr>
          <w:rFonts w:ascii="Calibri" w:eastAsia="Calibri" w:hAnsi="Calibri" w:cs="Calibri"/>
        </w:rPr>
        <w:t>kdy skončí kulturní akce.</w:t>
      </w:r>
    </w:p>
    <w:p w14:paraId="1DCF6C96" w14:textId="77777777" w:rsidR="00AB346F" w:rsidRPr="00AB346F" w:rsidRDefault="00AB346F" w:rsidP="00AB346F">
      <w:pPr>
        <w:spacing w:after="240" w:line="240" w:lineRule="auto"/>
        <w:ind w:left="142" w:hanging="425"/>
        <w:jc w:val="both"/>
        <w:rPr>
          <w:rFonts w:ascii="Calibri" w:eastAsia="Calibri" w:hAnsi="Calibri" w:cs="Calibri"/>
        </w:rPr>
      </w:pPr>
      <w:r w:rsidRPr="00AB346F">
        <w:rPr>
          <w:rFonts w:ascii="Calibri" w:eastAsia="Calibri" w:hAnsi="Calibri" w:cs="Calibri"/>
        </w:rPr>
        <w:t>8.2</w:t>
      </w:r>
      <w:r w:rsidRPr="00AB346F">
        <w:rPr>
          <w:rFonts w:ascii="Calibri" w:eastAsia="Calibri" w:hAnsi="Calibri" w:cs="Calibri"/>
        </w:rPr>
        <w:tab/>
        <w:t>Smluvní strany se dohodly, že tuto smlouvu není možné vypovědět.</w:t>
      </w:r>
    </w:p>
    <w:p w14:paraId="398572BC" w14:textId="77777777" w:rsidR="00AB346F" w:rsidRPr="00AB346F" w:rsidRDefault="00AB346F" w:rsidP="00AB346F">
      <w:pPr>
        <w:spacing w:after="240" w:line="240" w:lineRule="auto"/>
        <w:ind w:left="142" w:hanging="425"/>
        <w:jc w:val="both"/>
        <w:rPr>
          <w:rFonts w:ascii="Calibri" w:eastAsia="Calibri" w:hAnsi="Calibri" w:cs="Calibri"/>
        </w:rPr>
      </w:pPr>
      <w:r w:rsidRPr="00AB346F">
        <w:rPr>
          <w:rFonts w:ascii="Calibri" w:eastAsia="Calibri" w:hAnsi="Calibri" w:cs="Calibri"/>
        </w:rPr>
        <w:t>8.3</w:t>
      </w:r>
      <w:r w:rsidRPr="00AB346F">
        <w:rPr>
          <w:rFonts w:ascii="Calibri" w:eastAsia="Calibri" w:hAnsi="Calibri" w:cs="Calibri"/>
        </w:rPr>
        <w:tab/>
        <w:t>Dodavatel má právo odstoupit od smlouvy pouze ze závažných důvodů, v jejichž důsledku není objektivně schopen poskytnout plnění dle předmětu smlouvy, a tyto důvody nejpozději v den konání akce objednateli oznámí a prokáže (např. nemoc objednatele, úmrtí, autohavárie, živelná pohroma a jiný zásah třetí moci apod.).</w:t>
      </w:r>
    </w:p>
    <w:p w14:paraId="4F8F71A2" w14:textId="77777777" w:rsidR="00AB346F" w:rsidRDefault="00AB346F" w:rsidP="00AB346F">
      <w:pPr>
        <w:spacing w:after="240" w:line="240" w:lineRule="auto"/>
        <w:ind w:left="142" w:hanging="425"/>
        <w:jc w:val="both"/>
        <w:rPr>
          <w:rFonts w:ascii="Calibri" w:eastAsia="Calibri" w:hAnsi="Calibri" w:cs="Calibri"/>
        </w:rPr>
      </w:pPr>
      <w:r w:rsidRPr="00AB346F">
        <w:rPr>
          <w:rFonts w:ascii="Calibri" w:eastAsia="Calibri" w:hAnsi="Calibri" w:cs="Calibri"/>
        </w:rPr>
        <w:t>8.4</w:t>
      </w:r>
      <w:r w:rsidRPr="00AB346F">
        <w:rPr>
          <w:rFonts w:ascii="Calibri" w:eastAsia="Calibri" w:hAnsi="Calibri" w:cs="Calibri"/>
        </w:rPr>
        <w:tab/>
        <w:t>Odstoupí-li objednatel z jakéhokoliv důvodu od smlouvy bez zavinění dodavatele dříve než 20 dnů před dnem konání kulturní akce, je povinen uhradit nejpozději ke dni odstoupení dodavateli 50% celkové částky dle čl. V odst. 1 této smlouvy. Odstoupí-li od smlouvy po stanovené době (tj. v době méně než 20 dnů před konáním kulturní akce) je povinen uhradit nejpozději ke dni odstoupení dodavateli 100 % částky odpovídající odměně uvedené v čl. V odst. 1 této smlouvy.</w:t>
      </w:r>
    </w:p>
    <w:p w14:paraId="5D11EE16" w14:textId="66BDCDA5" w:rsidR="00C33F7E" w:rsidRDefault="00C33F7E" w:rsidP="00AB346F">
      <w:pPr>
        <w:spacing w:after="240" w:line="240" w:lineRule="auto"/>
        <w:ind w:left="142" w:hanging="425"/>
        <w:jc w:val="both"/>
        <w:rPr>
          <w:rFonts w:ascii="Calibri" w:eastAsia="Calibri" w:hAnsi="Calibri" w:cs="Calibri"/>
        </w:rPr>
      </w:pPr>
      <w:r>
        <w:rPr>
          <w:rFonts w:ascii="Calibri" w:eastAsia="Calibri" w:hAnsi="Calibri" w:cs="Calibri"/>
        </w:rPr>
        <w:t xml:space="preserve">8.5. </w:t>
      </w:r>
      <w:r w:rsidRPr="00C33F7E">
        <w:rPr>
          <w:rFonts w:ascii="Calibri" w:eastAsia="Calibri" w:hAnsi="Calibri" w:cs="Calibri"/>
        </w:rPr>
        <w:t xml:space="preserve">Ukončením této smlouvy nejsou dotčena ustanovení týkající se smluvních pokut, ochrany důvěrných informací, práva na náhradu škody vzniklé z porušení smluvní povinnosti a ustanovení týkající se takových práv a povinností, z jejichž povahy vyplývá, že mají trvat i po skončení účinnosti této </w:t>
      </w:r>
      <w:r>
        <w:rPr>
          <w:rFonts w:ascii="Calibri" w:eastAsia="Calibri" w:hAnsi="Calibri" w:cs="Calibri"/>
        </w:rPr>
        <w:t>s</w:t>
      </w:r>
      <w:r w:rsidRPr="00C33F7E">
        <w:rPr>
          <w:rFonts w:ascii="Calibri" w:eastAsia="Calibri" w:hAnsi="Calibri" w:cs="Calibri"/>
        </w:rPr>
        <w:t>mlouvy.</w:t>
      </w:r>
    </w:p>
    <w:p w14:paraId="47473C3D" w14:textId="77777777" w:rsidR="00AF357E" w:rsidRDefault="00AF357E" w:rsidP="00AF357E">
      <w:pPr>
        <w:spacing w:line="240" w:lineRule="auto"/>
        <w:ind w:left="142" w:hanging="425"/>
        <w:jc w:val="center"/>
        <w:rPr>
          <w:rFonts w:ascii="Calibri" w:eastAsia="Calibri" w:hAnsi="Calibri" w:cs="Calibri"/>
          <w:b/>
          <w:bCs/>
        </w:rPr>
      </w:pPr>
    </w:p>
    <w:p w14:paraId="2CFDC3A7" w14:textId="0D59C0D4" w:rsidR="00AB346F" w:rsidRPr="00AF357E" w:rsidRDefault="00AB346F" w:rsidP="00AF357E">
      <w:pPr>
        <w:spacing w:line="240" w:lineRule="auto"/>
        <w:ind w:left="142" w:hanging="425"/>
        <w:jc w:val="center"/>
        <w:rPr>
          <w:rFonts w:ascii="Calibri" w:eastAsia="Calibri" w:hAnsi="Calibri" w:cs="Calibri"/>
          <w:b/>
          <w:bCs/>
        </w:rPr>
      </w:pPr>
      <w:r w:rsidRPr="00AF357E">
        <w:rPr>
          <w:rFonts w:ascii="Calibri" w:eastAsia="Calibri" w:hAnsi="Calibri" w:cs="Calibri"/>
          <w:b/>
          <w:bCs/>
        </w:rPr>
        <w:t>IX.</w:t>
      </w:r>
    </w:p>
    <w:p w14:paraId="1E47B38A" w14:textId="77777777" w:rsidR="00AB346F" w:rsidRPr="00AF357E" w:rsidRDefault="00AB346F" w:rsidP="00AF357E">
      <w:pPr>
        <w:spacing w:after="240" w:line="240" w:lineRule="auto"/>
        <w:ind w:left="142" w:hanging="425"/>
        <w:jc w:val="center"/>
        <w:rPr>
          <w:rFonts w:ascii="Calibri" w:eastAsia="Calibri" w:hAnsi="Calibri" w:cs="Calibri"/>
          <w:b/>
          <w:bCs/>
        </w:rPr>
      </w:pPr>
      <w:r w:rsidRPr="00AF357E">
        <w:rPr>
          <w:rFonts w:ascii="Calibri" w:eastAsia="Calibri" w:hAnsi="Calibri" w:cs="Calibri"/>
          <w:b/>
          <w:bCs/>
        </w:rPr>
        <w:t>Závěrečná ustanovení</w:t>
      </w:r>
    </w:p>
    <w:p w14:paraId="2E08AFBE" w14:textId="77777777" w:rsidR="00AB346F" w:rsidRPr="00AB346F" w:rsidRDefault="00AB346F" w:rsidP="00AB346F">
      <w:pPr>
        <w:spacing w:after="240" w:line="240" w:lineRule="auto"/>
        <w:ind w:left="142" w:hanging="425"/>
        <w:jc w:val="both"/>
        <w:rPr>
          <w:rFonts w:ascii="Calibri" w:eastAsia="Calibri" w:hAnsi="Calibri" w:cs="Calibri"/>
        </w:rPr>
      </w:pPr>
      <w:r w:rsidRPr="00AB346F">
        <w:rPr>
          <w:rFonts w:ascii="Calibri" w:eastAsia="Calibri" w:hAnsi="Calibri" w:cs="Calibri"/>
        </w:rPr>
        <w:t>9.1</w:t>
      </w:r>
      <w:r w:rsidRPr="00AB346F">
        <w:rPr>
          <w:rFonts w:ascii="Calibri" w:eastAsia="Calibri" w:hAnsi="Calibri" w:cs="Calibri"/>
        </w:rPr>
        <w:tab/>
        <w:t>Tato smlouva nabývá platnosti dnem jejího podpisu poslední smluvní stranou a účinnosti zveřejněním v registru smluv.</w:t>
      </w:r>
    </w:p>
    <w:p w14:paraId="1E4AC665" w14:textId="77777777" w:rsidR="00AB346F" w:rsidRPr="00AB346F" w:rsidRDefault="00AB346F" w:rsidP="00AB346F">
      <w:pPr>
        <w:spacing w:after="240" w:line="240" w:lineRule="auto"/>
        <w:ind w:left="142" w:hanging="425"/>
        <w:jc w:val="both"/>
        <w:rPr>
          <w:rFonts w:ascii="Calibri" w:eastAsia="Calibri" w:hAnsi="Calibri" w:cs="Calibri"/>
        </w:rPr>
      </w:pPr>
      <w:r w:rsidRPr="00AB346F">
        <w:rPr>
          <w:rFonts w:ascii="Calibri" w:eastAsia="Calibri" w:hAnsi="Calibri" w:cs="Calibri"/>
        </w:rPr>
        <w:t>9.2</w:t>
      </w:r>
      <w:r w:rsidRPr="00AB346F">
        <w:rPr>
          <w:rFonts w:ascii="Calibri" w:eastAsia="Calibri" w:hAnsi="Calibri" w:cs="Calibri"/>
        </w:rPr>
        <w:tab/>
        <w:t>Pokud některé ustanovení této smlouvy je nebo se stane neplatným či neúčinným, neplatnost či neúčinnost tohoto ustanovení nebude mít za následek neplatnost smlouvy jako celku ani jiných ustanovení této smlouvy, pokud je takovéto neplatné či neúčinné ustanovení svou povahou oddělitelné od zbytku smlouvy. Smluvní strany se zavazují takovéto neplatné či neúčinné ustanovení nahradit novým platným a účinným ustanovením, které svým obsahem bude co nejvěrněji odpovídat podstatě a smyslu původního ustanovení.</w:t>
      </w:r>
    </w:p>
    <w:p w14:paraId="35A9D746" w14:textId="77777777" w:rsidR="00AB346F" w:rsidRPr="00AB346F" w:rsidRDefault="00AB346F" w:rsidP="00AB346F">
      <w:pPr>
        <w:spacing w:after="240" w:line="240" w:lineRule="auto"/>
        <w:ind w:left="142" w:hanging="425"/>
        <w:jc w:val="both"/>
        <w:rPr>
          <w:rFonts w:ascii="Calibri" w:eastAsia="Calibri" w:hAnsi="Calibri" w:cs="Calibri"/>
        </w:rPr>
      </w:pPr>
      <w:r w:rsidRPr="00AB346F">
        <w:rPr>
          <w:rFonts w:ascii="Calibri" w:eastAsia="Calibri" w:hAnsi="Calibri" w:cs="Calibri"/>
        </w:rPr>
        <w:t>9.3</w:t>
      </w:r>
      <w:r w:rsidRPr="00AB346F">
        <w:rPr>
          <w:rFonts w:ascii="Calibri" w:eastAsia="Calibri" w:hAnsi="Calibri" w:cs="Calibri"/>
        </w:rPr>
        <w:tab/>
        <w:t>Smluvní strany se dohodly, že se budou včas vzájemně informovat o skutečnostech, které by mohly podstatně ovlivnit plnění dle této smlouvy.</w:t>
      </w:r>
    </w:p>
    <w:p w14:paraId="4FB47650" w14:textId="77777777" w:rsidR="00AB346F" w:rsidRPr="00AB346F" w:rsidRDefault="00AB346F" w:rsidP="00AB346F">
      <w:pPr>
        <w:spacing w:after="240" w:line="240" w:lineRule="auto"/>
        <w:ind w:left="142" w:hanging="425"/>
        <w:jc w:val="both"/>
        <w:rPr>
          <w:rFonts w:ascii="Calibri" w:eastAsia="Calibri" w:hAnsi="Calibri" w:cs="Calibri"/>
        </w:rPr>
      </w:pPr>
      <w:r w:rsidRPr="00AB346F">
        <w:rPr>
          <w:rFonts w:ascii="Calibri" w:eastAsia="Calibri" w:hAnsi="Calibri" w:cs="Calibri"/>
        </w:rPr>
        <w:t>9.4</w:t>
      </w:r>
      <w:r w:rsidRPr="00AB346F">
        <w:rPr>
          <w:rFonts w:ascii="Calibri" w:eastAsia="Calibri" w:hAnsi="Calibri" w:cs="Calibri"/>
        </w:rPr>
        <w:tab/>
        <w:t>Smluvní strany se zavazují, že budou respektovat oprávněné zájmy druhé smluvní strany, budou jednat v souladu s účelem této smlouvy a nebudou jej mařit, přičemž uskuteční veškerá jednání, která se ukážou být nezbytná pro dosažení účelu této smlouvy</w:t>
      </w:r>
    </w:p>
    <w:p w14:paraId="7AF149E5" w14:textId="55893F99" w:rsidR="00AB346F" w:rsidRPr="00AB346F" w:rsidRDefault="00AB346F" w:rsidP="00AB346F">
      <w:pPr>
        <w:spacing w:after="240" w:line="240" w:lineRule="auto"/>
        <w:ind w:left="142" w:hanging="425"/>
        <w:jc w:val="both"/>
        <w:rPr>
          <w:rFonts w:ascii="Calibri" w:eastAsia="Calibri" w:hAnsi="Calibri" w:cs="Calibri"/>
        </w:rPr>
      </w:pPr>
      <w:r w:rsidRPr="00AB346F">
        <w:rPr>
          <w:rFonts w:ascii="Calibri" w:eastAsia="Calibri" w:hAnsi="Calibri" w:cs="Calibri"/>
        </w:rPr>
        <w:t>9.5</w:t>
      </w:r>
      <w:r w:rsidRPr="00AB346F">
        <w:rPr>
          <w:rFonts w:ascii="Calibri" w:eastAsia="Calibri" w:hAnsi="Calibri" w:cs="Calibri"/>
        </w:rPr>
        <w:tab/>
        <w:t>Smluvní strany prohlašují, že uzavření této smlouvy a plnění všech povinností z ní vyplývající bylo náležitě schváleno orgány smluvních stran v souladu s právními předpisy, zakládajícími listinami a ostatními vnitřními předpisy smluvních stran. V případě nutnosti dodatečného schválení této smlouvy příslušným orgánem dané smluvní strany, je tato povinna informovat o požadavku souhlasu a jeho následném udělení či neudělení druhou smluvní stranu, a to zbytečného odkladu. Porušení této povinnosti stranou povinnou</w:t>
      </w:r>
      <w:r w:rsidR="00AF357E">
        <w:rPr>
          <w:rFonts w:ascii="Calibri" w:eastAsia="Calibri" w:hAnsi="Calibri" w:cs="Calibri"/>
        </w:rPr>
        <w:t xml:space="preserve"> </w:t>
      </w:r>
      <w:r w:rsidRPr="00AB346F">
        <w:rPr>
          <w:rFonts w:ascii="Calibri" w:eastAsia="Calibri" w:hAnsi="Calibri" w:cs="Calibri"/>
        </w:rPr>
        <w:t>zakládá nárok druhé strany na odstoupení od této smlouvy a náhradu škody s tímto spojenou.</w:t>
      </w:r>
    </w:p>
    <w:p w14:paraId="15ACC9F6" w14:textId="7E318486" w:rsidR="00AB346F" w:rsidRPr="00AB346F" w:rsidRDefault="00AB346F" w:rsidP="00AB346F">
      <w:pPr>
        <w:spacing w:after="240" w:line="240" w:lineRule="auto"/>
        <w:ind w:left="142" w:hanging="425"/>
        <w:jc w:val="both"/>
        <w:rPr>
          <w:rFonts w:ascii="Calibri" w:eastAsia="Calibri" w:hAnsi="Calibri" w:cs="Calibri"/>
        </w:rPr>
      </w:pPr>
      <w:r w:rsidRPr="00AB346F">
        <w:rPr>
          <w:rFonts w:ascii="Calibri" w:eastAsia="Calibri" w:hAnsi="Calibri" w:cs="Calibri"/>
        </w:rPr>
        <w:t>9.6</w:t>
      </w:r>
      <w:r w:rsidRPr="00AB346F">
        <w:rPr>
          <w:rFonts w:ascii="Calibri" w:eastAsia="Calibri" w:hAnsi="Calibri" w:cs="Calibri"/>
        </w:rPr>
        <w:tab/>
      </w:r>
      <w:r w:rsidR="00AF357E" w:rsidRPr="00AF357E">
        <w:rPr>
          <w:rFonts w:ascii="Calibri" w:eastAsia="Calibri" w:hAnsi="Calibri" w:cs="Calibri"/>
        </w:rPr>
        <w:t>Změna této smlouvy může být provedena pouze písemným dodatkem</w:t>
      </w:r>
    </w:p>
    <w:p w14:paraId="20CC964B" w14:textId="77777777" w:rsidR="00AB346F" w:rsidRPr="00AB346F" w:rsidRDefault="00AB346F" w:rsidP="00AB346F">
      <w:pPr>
        <w:spacing w:after="240" w:line="240" w:lineRule="auto"/>
        <w:ind w:left="142" w:hanging="425"/>
        <w:jc w:val="both"/>
        <w:rPr>
          <w:rFonts w:ascii="Calibri" w:eastAsia="Calibri" w:hAnsi="Calibri" w:cs="Calibri"/>
        </w:rPr>
      </w:pPr>
      <w:r w:rsidRPr="00AB346F">
        <w:rPr>
          <w:rFonts w:ascii="Calibri" w:eastAsia="Calibri" w:hAnsi="Calibri" w:cs="Calibri"/>
        </w:rPr>
        <w:t>9.7</w:t>
      </w:r>
      <w:r w:rsidRPr="00AB346F">
        <w:rPr>
          <w:rFonts w:ascii="Calibri" w:eastAsia="Calibri" w:hAnsi="Calibri" w:cs="Calibri"/>
        </w:rPr>
        <w:tab/>
        <w:t>Veškeré právní vztahy touto smlouvou neupravené se řídí ustanoveními českých právním řádem, zejména občanským zákoníkem.</w:t>
      </w:r>
    </w:p>
    <w:p w14:paraId="63AE905D" w14:textId="77777777" w:rsidR="00AB346F" w:rsidRDefault="00AB346F" w:rsidP="00AB346F">
      <w:pPr>
        <w:spacing w:after="240" w:line="240" w:lineRule="auto"/>
        <w:ind w:left="142" w:hanging="425"/>
        <w:jc w:val="both"/>
        <w:rPr>
          <w:rFonts w:ascii="Calibri" w:eastAsia="Calibri" w:hAnsi="Calibri" w:cs="Calibri"/>
        </w:rPr>
      </w:pPr>
      <w:r w:rsidRPr="00AB346F">
        <w:rPr>
          <w:rFonts w:ascii="Calibri" w:eastAsia="Calibri" w:hAnsi="Calibri" w:cs="Calibri"/>
        </w:rPr>
        <w:t>9.8</w:t>
      </w:r>
      <w:r w:rsidRPr="00AB346F">
        <w:rPr>
          <w:rFonts w:ascii="Calibri" w:eastAsia="Calibri" w:hAnsi="Calibri" w:cs="Calibri"/>
        </w:rPr>
        <w:tab/>
        <w:t>Smluvní strany sjednávají, že v případě sporu vzniklého při plnění nebo v souvislosti s touto smlouvou, jsou příslušné k jeho řešení obecné soudy České republiky.</w:t>
      </w:r>
    </w:p>
    <w:p w14:paraId="1ABA6D78" w14:textId="5291B723" w:rsidR="00F25B01" w:rsidRDefault="00F25B01" w:rsidP="00F25B01">
      <w:pPr>
        <w:spacing w:after="240" w:line="240" w:lineRule="auto"/>
        <w:ind w:left="142" w:hanging="425"/>
        <w:jc w:val="both"/>
        <w:rPr>
          <w:rFonts w:ascii="Calibri" w:eastAsia="Calibri" w:hAnsi="Calibri" w:cs="Calibri"/>
        </w:rPr>
      </w:pPr>
      <w:r>
        <w:rPr>
          <w:rFonts w:ascii="Calibri" w:eastAsia="Calibri" w:hAnsi="Calibri" w:cs="Calibri"/>
        </w:rPr>
        <w:t>9.9</w:t>
      </w:r>
      <w:r>
        <w:rPr>
          <w:rFonts w:ascii="Calibri" w:eastAsia="Calibri" w:hAnsi="Calibri" w:cs="Calibri"/>
        </w:rPr>
        <w:tab/>
      </w:r>
      <w:r w:rsidRPr="00F25B01">
        <w:rPr>
          <w:rFonts w:ascii="Calibri" w:eastAsia="Calibri" w:hAnsi="Calibri" w:cs="Calibri"/>
        </w:rPr>
        <w:t xml:space="preserve">Obsah smlouvy je znám pouze </w:t>
      </w:r>
      <w:r>
        <w:rPr>
          <w:rFonts w:ascii="Calibri" w:eastAsia="Calibri" w:hAnsi="Calibri" w:cs="Calibri"/>
        </w:rPr>
        <w:t>objednateli a dodavateli</w:t>
      </w:r>
      <w:r w:rsidRPr="00F25B01">
        <w:rPr>
          <w:rFonts w:ascii="Calibri" w:eastAsia="Calibri" w:hAnsi="Calibri" w:cs="Calibri"/>
        </w:rPr>
        <w:t xml:space="preserve"> a ti se zavazují mlčenlivostí</w:t>
      </w:r>
      <w:r>
        <w:rPr>
          <w:rFonts w:ascii="Calibri" w:eastAsia="Calibri" w:hAnsi="Calibri" w:cs="Calibri"/>
        </w:rPr>
        <w:t xml:space="preserve"> </w:t>
      </w:r>
      <w:r w:rsidRPr="00F25B01">
        <w:rPr>
          <w:rFonts w:ascii="Calibri" w:eastAsia="Calibri" w:hAnsi="Calibri" w:cs="Calibri"/>
        </w:rPr>
        <w:t>třetím stranám.</w:t>
      </w:r>
      <w:r>
        <w:rPr>
          <w:rFonts w:ascii="Calibri" w:eastAsia="Calibri" w:hAnsi="Calibri" w:cs="Calibri"/>
        </w:rPr>
        <w:t xml:space="preserve"> </w:t>
      </w:r>
      <w:r w:rsidRPr="00F25B01">
        <w:rPr>
          <w:rFonts w:ascii="Calibri" w:eastAsia="Calibri" w:hAnsi="Calibri" w:cs="Calibri"/>
        </w:rPr>
        <w:t>Tato povinnost trvá po dobu smluvního vztahu i po jeho ukončení</w:t>
      </w:r>
      <w:r w:rsidR="000F55BC">
        <w:rPr>
          <w:rFonts w:ascii="Calibri" w:eastAsia="Calibri" w:hAnsi="Calibri" w:cs="Calibri"/>
        </w:rPr>
        <w:t>.</w:t>
      </w:r>
    </w:p>
    <w:p w14:paraId="3AE526D0" w14:textId="4DB405E8" w:rsidR="00AB346F" w:rsidRPr="00AB346F" w:rsidRDefault="00F25B01" w:rsidP="00AB346F">
      <w:pPr>
        <w:spacing w:after="240" w:line="240" w:lineRule="auto"/>
        <w:ind w:left="142" w:hanging="425"/>
        <w:jc w:val="both"/>
        <w:rPr>
          <w:rFonts w:ascii="Calibri" w:eastAsia="Calibri" w:hAnsi="Calibri" w:cs="Calibri"/>
        </w:rPr>
      </w:pPr>
      <w:r>
        <w:rPr>
          <w:rFonts w:ascii="Calibri" w:eastAsia="Calibri" w:hAnsi="Calibri" w:cs="Calibri"/>
        </w:rPr>
        <w:t>9.10.</w:t>
      </w:r>
      <w:r w:rsidR="00AB346F" w:rsidRPr="00AB346F">
        <w:rPr>
          <w:rFonts w:ascii="Calibri" w:eastAsia="Calibri" w:hAnsi="Calibri" w:cs="Calibri"/>
        </w:rPr>
        <w:t>Tato smlouva je podepsána ve dvou vyhotoveních, přičemž každá smluvní strana obdrží jedno vyhotovení této smlouvy.</w:t>
      </w:r>
    </w:p>
    <w:p w14:paraId="46699841" w14:textId="77777777" w:rsidR="00AB346F" w:rsidRPr="00AB346F" w:rsidRDefault="00AB346F" w:rsidP="00AB346F">
      <w:pPr>
        <w:spacing w:line="240" w:lineRule="auto"/>
        <w:rPr>
          <w:rFonts w:ascii="Calibri" w:eastAsia="Calibri" w:hAnsi="Calibri" w:cs="Calibri"/>
        </w:rPr>
      </w:pPr>
    </w:p>
    <w:p w14:paraId="26A7B258" w14:textId="77777777" w:rsidR="00DF4140" w:rsidRDefault="00DF4140">
      <w:pPr>
        <w:spacing w:line="259" w:lineRule="auto"/>
        <w:ind w:left="426"/>
        <w:jc w:val="both"/>
        <w:rPr>
          <w:rFonts w:ascii="Calibri" w:eastAsia="Calibri" w:hAnsi="Calibri" w:cs="Calibri"/>
        </w:rPr>
      </w:pPr>
    </w:p>
    <w:tbl>
      <w:tblPr>
        <w:tblStyle w:val="a"/>
        <w:tblW w:w="94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08"/>
        <w:gridCol w:w="4708"/>
      </w:tblGrid>
      <w:tr w:rsidR="00DD4926" w14:paraId="411EF504" w14:textId="77777777">
        <w:tc>
          <w:tcPr>
            <w:tcW w:w="4708" w:type="dxa"/>
          </w:tcPr>
          <w:p w14:paraId="74857AD5" w14:textId="77777777" w:rsidR="00DD4926" w:rsidRDefault="00DD4926">
            <w:pPr>
              <w:jc w:val="both"/>
              <w:rPr>
                <w:rFonts w:ascii="Calibri" w:eastAsia="Calibri" w:hAnsi="Calibri" w:cs="Calibri"/>
              </w:rPr>
            </w:pPr>
          </w:p>
          <w:p w14:paraId="3FC62BF9" w14:textId="77777777" w:rsidR="00DD4926" w:rsidRDefault="00CD2026">
            <w:pPr>
              <w:jc w:val="both"/>
              <w:rPr>
                <w:rFonts w:ascii="Calibri" w:eastAsia="Calibri" w:hAnsi="Calibri" w:cs="Calibri"/>
              </w:rPr>
            </w:pPr>
            <w:r>
              <w:rPr>
                <w:rFonts w:ascii="Calibri" w:eastAsia="Calibri" w:hAnsi="Calibri" w:cs="Calibri"/>
              </w:rPr>
              <w:t>Dne………………………………………………………………..</w:t>
            </w:r>
          </w:p>
          <w:p w14:paraId="3091CD32" w14:textId="77777777" w:rsidR="00DD4926" w:rsidRDefault="00DD4926">
            <w:pPr>
              <w:jc w:val="both"/>
              <w:rPr>
                <w:rFonts w:ascii="Calibri" w:eastAsia="Calibri" w:hAnsi="Calibri" w:cs="Calibri"/>
              </w:rPr>
            </w:pPr>
          </w:p>
          <w:p w14:paraId="6479B38E" w14:textId="77777777" w:rsidR="00DD4926" w:rsidRDefault="00DD4926">
            <w:pPr>
              <w:jc w:val="both"/>
              <w:rPr>
                <w:rFonts w:ascii="Calibri" w:eastAsia="Calibri" w:hAnsi="Calibri" w:cs="Calibri"/>
              </w:rPr>
            </w:pPr>
          </w:p>
          <w:p w14:paraId="2BEA37DD" w14:textId="77777777" w:rsidR="00DD4926" w:rsidRDefault="00DD4926">
            <w:pPr>
              <w:jc w:val="both"/>
              <w:rPr>
                <w:rFonts w:ascii="Calibri" w:eastAsia="Calibri" w:hAnsi="Calibri" w:cs="Calibri"/>
              </w:rPr>
            </w:pPr>
          </w:p>
          <w:p w14:paraId="536DD4A1" w14:textId="77777777" w:rsidR="00DD4926" w:rsidRDefault="00CD2026">
            <w:pPr>
              <w:jc w:val="both"/>
              <w:rPr>
                <w:rFonts w:ascii="Calibri" w:eastAsia="Calibri" w:hAnsi="Calibri" w:cs="Calibri"/>
              </w:rPr>
            </w:pPr>
            <w:r>
              <w:rPr>
                <w:rFonts w:ascii="Calibri" w:eastAsia="Calibri" w:hAnsi="Calibri" w:cs="Calibri"/>
              </w:rPr>
              <w:t>………………………………………………………………………</w:t>
            </w:r>
          </w:p>
          <w:p w14:paraId="3782F8EF" w14:textId="3DD0E9F2" w:rsidR="00DD4926" w:rsidRDefault="00CD2026">
            <w:pPr>
              <w:rPr>
                <w:rFonts w:ascii="Calibri" w:eastAsia="Calibri" w:hAnsi="Calibri" w:cs="Calibri"/>
                <w:b/>
              </w:rPr>
            </w:pPr>
            <w:r>
              <w:rPr>
                <w:rFonts w:ascii="Calibri" w:eastAsia="Calibri" w:hAnsi="Calibri" w:cs="Calibri"/>
                <w:b/>
              </w:rPr>
              <w:t xml:space="preserve">Kultura Jablonec, p. o., </w:t>
            </w:r>
            <w:r w:rsidR="00FA3358">
              <w:rPr>
                <w:rFonts w:ascii="Calibri" w:eastAsia="Calibri" w:hAnsi="Calibri" w:cs="Calibri"/>
                <w:b/>
              </w:rPr>
              <w:t>objednatel</w:t>
            </w:r>
          </w:p>
          <w:p w14:paraId="3694B780" w14:textId="3D3FB371" w:rsidR="00DD4926" w:rsidRDefault="00FA3358">
            <w:pPr>
              <w:jc w:val="both"/>
              <w:rPr>
                <w:rFonts w:ascii="Calibri" w:eastAsia="Calibri" w:hAnsi="Calibri" w:cs="Calibri"/>
              </w:rPr>
            </w:pPr>
            <w:r>
              <w:rPr>
                <w:rFonts w:ascii="Calibri" w:eastAsia="Calibri" w:hAnsi="Calibri" w:cs="Calibri"/>
              </w:rPr>
              <w:t xml:space="preserve">Jakub </w:t>
            </w:r>
            <w:proofErr w:type="spellStart"/>
            <w:r>
              <w:rPr>
                <w:rFonts w:ascii="Calibri" w:eastAsia="Calibri" w:hAnsi="Calibri" w:cs="Calibri"/>
              </w:rPr>
              <w:t>Gerš</w:t>
            </w:r>
            <w:proofErr w:type="spellEnd"/>
          </w:p>
        </w:tc>
        <w:tc>
          <w:tcPr>
            <w:tcW w:w="4708" w:type="dxa"/>
          </w:tcPr>
          <w:p w14:paraId="025078B4" w14:textId="77777777" w:rsidR="00DD4926" w:rsidRDefault="00DD4926">
            <w:pPr>
              <w:jc w:val="both"/>
              <w:rPr>
                <w:rFonts w:ascii="Calibri" w:eastAsia="Calibri" w:hAnsi="Calibri" w:cs="Calibri"/>
              </w:rPr>
            </w:pPr>
          </w:p>
          <w:p w14:paraId="643344A4" w14:textId="77777777" w:rsidR="00DD4926" w:rsidRDefault="00CD2026">
            <w:pPr>
              <w:jc w:val="both"/>
              <w:rPr>
                <w:rFonts w:ascii="Calibri" w:eastAsia="Calibri" w:hAnsi="Calibri" w:cs="Calibri"/>
              </w:rPr>
            </w:pPr>
            <w:r>
              <w:rPr>
                <w:rFonts w:ascii="Calibri" w:eastAsia="Calibri" w:hAnsi="Calibri" w:cs="Calibri"/>
              </w:rPr>
              <w:t>Dne………………………………………………………………..</w:t>
            </w:r>
          </w:p>
          <w:p w14:paraId="1DDD2AB7" w14:textId="77777777" w:rsidR="00DD4926" w:rsidRDefault="00DD4926">
            <w:pPr>
              <w:jc w:val="both"/>
              <w:rPr>
                <w:rFonts w:ascii="Calibri" w:eastAsia="Calibri" w:hAnsi="Calibri" w:cs="Calibri"/>
              </w:rPr>
            </w:pPr>
          </w:p>
          <w:p w14:paraId="48BC5E82" w14:textId="77777777" w:rsidR="00DD4926" w:rsidRDefault="00DD4926">
            <w:pPr>
              <w:jc w:val="both"/>
              <w:rPr>
                <w:rFonts w:ascii="Calibri" w:eastAsia="Calibri" w:hAnsi="Calibri" w:cs="Calibri"/>
              </w:rPr>
            </w:pPr>
          </w:p>
          <w:p w14:paraId="7D828B9F" w14:textId="77777777" w:rsidR="00DD4926" w:rsidRDefault="00DD4926">
            <w:pPr>
              <w:jc w:val="both"/>
              <w:rPr>
                <w:rFonts w:ascii="Calibri" w:eastAsia="Calibri" w:hAnsi="Calibri" w:cs="Calibri"/>
              </w:rPr>
            </w:pPr>
          </w:p>
          <w:p w14:paraId="14335045" w14:textId="77777777" w:rsidR="00DD4926" w:rsidRDefault="00CD2026">
            <w:pPr>
              <w:jc w:val="both"/>
              <w:rPr>
                <w:rFonts w:ascii="Calibri" w:eastAsia="Calibri" w:hAnsi="Calibri" w:cs="Calibri"/>
              </w:rPr>
            </w:pPr>
            <w:r>
              <w:rPr>
                <w:rFonts w:ascii="Calibri" w:eastAsia="Calibri" w:hAnsi="Calibri" w:cs="Calibri"/>
              </w:rPr>
              <w:t>………………………………………………………………………</w:t>
            </w:r>
          </w:p>
          <w:p w14:paraId="0F9B2423" w14:textId="1DBBD9B2" w:rsidR="00DD4926" w:rsidRDefault="00CD2026">
            <w:pPr>
              <w:rPr>
                <w:rFonts w:ascii="Calibri" w:eastAsia="Calibri" w:hAnsi="Calibri" w:cs="Calibri"/>
                <w:b/>
              </w:rPr>
            </w:pPr>
            <w:r>
              <w:rPr>
                <w:rFonts w:ascii="Calibri" w:eastAsia="Calibri" w:hAnsi="Calibri" w:cs="Calibri"/>
                <w:b/>
              </w:rPr>
              <w:t xml:space="preserve">SUNDISK s.r.o., </w:t>
            </w:r>
            <w:r w:rsidR="00FA3358">
              <w:rPr>
                <w:rFonts w:ascii="Calibri" w:eastAsia="Calibri" w:hAnsi="Calibri" w:cs="Calibri"/>
                <w:b/>
              </w:rPr>
              <w:t>dodavatel</w:t>
            </w:r>
          </w:p>
          <w:p w14:paraId="4DC6079D" w14:textId="77777777" w:rsidR="00DD4926" w:rsidRDefault="00CD2026">
            <w:pPr>
              <w:jc w:val="both"/>
              <w:rPr>
                <w:rFonts w:ascii="Calibri" w:eastAsia="Calibri" w:hAnsi="Calibri" w:cs="Calibri"/>
              </w:rPr>
            </w:pPr>
            <w:r>
              <w:rPr>
                <w:rFonts w:ascii="Calibri" w:eastAsia="Calibri" w:hAnsi="Calibri" w:cs="Calibri"/>
              </w:rPr>
              <w:t xml:space="preserve"> Mgr. Martin Bauer</w:t>
            </w:r>
          </w:p>
        </w:tc>
      </w:tr>
    </w:tbl>
    <w:p w14:paraId="5BAA7245" w14:textId="77777777" w:rsidR="00DD4926" w:rsidRDefault="00DD4926">
      <w:pPr>
        <w:spacing w:line="240" w:lineRule="auto"/>
        <w:rPr>
          <w:rFonts w:ascii="Calibri" w:eastAsia="Calibri" w:hAnsi="Calibri" w:cs="Calibri"/>
          <w:sz w:val="24"/>
          <w:szCs w:val="24"/>
        </w:rPr>
      </w:pPr>
    </w:p>
    <w:p w14:paraId="34EE9669" w14:textId="77777777" w:rsidR="00DD4926" w:rsidRDefault="00DD4926">
      <w:pPr>
        <w:rPr>
          <w:rFonts w:ascii="Calibri" w:eastAsia="Calibri" w:hAnsi="Calibri" w:cs="Calibri"/>
          <w:b/>
        </w:rPr>
      </w:pPr>
    </w:p>
    <w:sectPr w:rsidR="00DD4926" w:rsidSect="00AF357E">
      <w:headerReference w:type="default" r:id="rId9"/>
      <w:footerReference w:type="default" r:id="rId10"/>
      <w:pgSz w:w="11909" w:h="16834"/>
      <w:pgMar w:top="2125" w:right="1133" w:bottom="1276" w:left="1418" w:header="0" w:footer="15"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E1057" w14:textId="77777777" w:rsidR="00390FCD" w:rsidRDefault="00390FCD">
      <w:pPr>
        <w:spacing w:line="240" w:lineRule="auto"/>
      </w:pPr>
      <w:r>
        <w:separator/>
      </w:r>
    </w:p>
  </w:endnote>
  <w:endnote w:type="continuationSeparator" w:id="0">
    <w:p w14:paraId="45CA0B2B" w14:textId="77777777" w:rsidR="00390FCD" w:rsidRDefault="00390F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DFD8" w14:textId="77777777" w:rsidR="00DD4926" w:rsidRDefault="00CD2026">
    <w:pPr>
      <w:ind w:left="-1417" w:hanging="22"/>
    </w:pPr>
    <w:r>
      <w:rPr>
        <w:noProof/>
      </w:rPr>
      <w:drawing>
        <wp:inline distT="114300" distB="114300" distL="114300" distR="114300" wp14:anchorId="75B3578F" wp14:editId="7C32F7C4">
          <wp:extent cx="1827938" cy="1060549"/>
          <wp:effectExtent l="0" t="0" r="0" b="0"/>
          <wp:docPr id="2029912172" name="Obrázek 202991217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5286" r="5286"/>
                  <a:stretch>
                    <a:fillRect/>
                  </a:stretch>
                </pic:blipFill>
                <pic:spPr>
                  <a:xfrm>
                    <a:off x="0" y="0"/>
                    <a:ext cx="1827938" cy="1060549"/>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5670A" w14:textId="77777777" w:rsidR="00390FCD" w:rsidRDefault="00390FCD">
      <w:pPr>
        <w:spacing w:line="240" w:lineRule="auto"/>
      </w:pPr>
      <w:r>
        <w:separator/>
      </w:r>
    </w:p>
  </w:footnote>
  <w:footnote w:type="continuationSeparator" w:id="0">
    <w:p w14:paraId="1E6CB08A" w14:textId="77777777" w:rsidR="00390FCD" w:rsidRDefault="00390F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DCB6F" w14:textId="77777777" w:rsidR="00DD4926" w:rsidRDefault="00CD2026">
    <w:pPr>
      <w:ind w:left="-1440"/>
    </w:pPr>
    <w:r>
      <w:rPr>
        <w:noProof/>
      </w:rPr>
      <w:drawing>
        <wp:anchor distT="114300" distB="114300" distL="114300" distR="114300" simplePos="0" relativeHeight="251658240" behindDoc="0" locked="0" layoutInCell="1" hidden="0" allowOverlap="1" wp14:anchorId="6AB2F329" wp14:editId="6E27534B">
          <wp:simplePos x="0" y="0"/>
          <wp:positionH relativeFrom="column">
            <wp:posOffset>-685799</wp:posOffset>
          </wp:positionH>
          <wp:positionV relativeFrom="paragraph">
            <wp:posOffset>114300</wp:posOffset>
          </wp:positionV>
          <wp:extent cx="7420500" cy="740981"/>
          <wp:effectExtent l="0" t="0" r="0" b="0"/>
          <wp:wrapTopAndBottom distT="114300" distB="114300"/>
          <wp:docPr id="1878890902" name="Obrázek 187889090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420500" cy="74098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E2C52"/>
    <w:multiLevelType w:val="multilevel"/>
    <w:tmpl w:val="EF22865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C150CB3"/>
    <w:multiLevelType w:val="multilevel"/>
    <w:tmpl w:val="D8CCBA9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54E1276"/>
    <w:multiLevelType w:val="multilevel"/>
    <w:tmpl w:val="B792E8C2"/>
    <w:lvl w:ilvl="0">
      <w:start w:val="1"/>
      <w:numFmt w:val="decimal"/>
      <w:lvlText w:val="%1."/>
      <w:lvlJc w:val="left"/>
      <w:pPr>
        <w:ind w:left="360" w:hanging="360"/>
      </w:pPr>
      <w:rPr>
        <w:b/>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16907473">
    <w:abstractNumId w:val="1"/>
  </w:num>
  <w:num w:numId="2" w16cid:durableId="486632695">
    <w:abstractNumId w:val="2"/>
  </w:num>
  <w:num w:numId="3" w16cid:durableId="120201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926"/>
    <w:rsid w:val="00006ED0"/>
    <w:rsid w:val="00074F1D"/>
    <w:rsid w:val="000859A5"/>
    <w:rsid w:val="000F2802"/>
    <w:rsid w:val="000F55BC"/>
    <w:rsid w:val="00114B0F"/>
    <w:rsid w:val="00116D51"/>
    <w:rsid w:val="0019061D"/>
    <w:rsid w:val="001D68CD"/>
    <w:rsid w:val="00286E9A"/>
    <w:rsid w:val="00291285"/>
    <w:rsid w:val="002A26DB"/>
    <w:rsid w:val="0034718D"/>
    <w:rsid w:val="00351993"/>
    <w:rsid w:val="00390FCD"/>
    <w:rsid w:val="003E636A"/>
    <w:rsid w:val="00401CD0"/>
    <w:rsid w:val="00417F67"/>
    <w:rsid w:val="005565EE"/>
    <w:rsid w:val="005759AE"/>
    <w:rsid w:val="005861FB"/>
    <w:rsid w:val="005B7A43"/>
    <w:rsid w:val="005C78BF"/>
    <w:rsid w:val="005D71C8"/>
    <w:rsid w:val="005E2D22"/>
    <w:rsid w:val="005F0832"/>
    <w:rsid w:val="00600BF6"/>
    <w:rsid w:val="00623CEA"/>
    <w:rsid w:val="00661F7E"/>
    <w:rsid w:val="006B4670"/>
    <w:rsid w:val="0077352C"/>
    <w:rsid w:val="00802D38"/>
    <w:rsid w:val="00837461"/>
    <w:rsid w:val="00863D81"/>
    <w:rsid w:val="00943872"/>
    <w:rsid w:val="00AB346F"/>
    <w:rsid w:val="00AF357E"/>
    <w:rsid w:val="00B377EC"/>
    <w:rsid w:val="00BC7843"/>
    <w:rsid w:val="00C24D9A"/>
    <w:rsid w:val="00C33F7E"/>
    <w:rsid w:val="00C632F7"/>
    <w:rsid w:val="00CB18B4"/>
    <w:rsid w:val="00CD2026"/>
    <w:rsid w:val="00D2798E"/>
    <w:rsid w:val="00D55717"/>
    <w:rsid w:val="00DC520E"/>
    <w:rsid w:val="00DD4926"/>
    <w:rsid w:val="00DE4240"/>
    <w:rsid w:val="00DF4140"/>
    <w:rsid w:val="00ED21AE"/>
    <w:rsid w:val="00F25B01"/>
    <w:rsid w:val="00F4067D"/>
    <w:rsid w:val="00F944D4"/>
    <w:rsid w:val="00FA33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470CF"/>
  <w15:docId w15:val="{C14C47F3-EAD1-F04E-8997-D58C29DC0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08" w:type="dxa"/>
        <w:right w:w="108" w:type="dxa"/>
      </w:tblCellMar>
    </w:tblPr>
  </w:style>
  <w:style w:type="paragraph" w:styleId="Odstavecseseznamem">
    <w:name w:val="List Paragraph"/>
    <w:basedOn w:val="Normln"/>
    <w:uiPriority w:val="34"/>
    <w:qFormat/>
    <w:rsid w:val="00863D81"/>
    <w:pPr>
      <w:ind w:left="720"/>
      <w:contextualSpacing/>
    </w:pPr>
  </w:style>
  <w:style w:type="paragraph" w:styleId="Revize">
    <w:name w:val="Revision"/>
    <w:hidden/>
    <w:uiPriority w:val="99"/>
    <w:semiHidden/>
    <w:rsid w:val="000F2802"/>
    <w:pPr>
      <w:spacing w:line="240" w:lineRule="auto"/>
    </w:pPr>
  </w:style>
  <w:style w:type="character" w:styleId="Odkaznakoment">
    <w:name w:val="annotation reference"/>
    <w:basedOn w:val="Standardnpsmoodstavce"/>
    <w:uiPriority w:val="99"/>
    <w:semiHidden/>
    <w:unhideWhenUsed/>
    <w:rsid w:val="000F2802"/>
    <w:rPr>
      <w:sz w:val="16"/>
      <w:szCs w:val="16"/>
    </w:rPr>
  </w:style>
  <w:style w:type="paragraph" w:styleId="Textkomente">
    <w:name w:val="annotation text"/>
    <w:basedOn w:val="Normln"/>
    <w:link w:val="TextkomenteChar"/>
    <w:uiPriority w:val="99"/>
    <w:unhideWhenUsed/>
    <w:rsid w:val="000F2802"/>
    <w:pPr>
      <w:spacing w:line="240" w:lineRule="auto"/>
    </w:pPr>
    <w:rPr>
      <w:sz w:val="20"/>
      <w:szCs w:val="20"/>
    </w:rPr>
  </w:style>
  <w:style w:type="character" w:customStyle="1" w:styleId="TextkomenteChar">
    <w:name w:val="Text komentáře Char"/>
    <w:basedOn w:val="Standardnpsmoodstavce"/>
    <w:link w:val="Textkomente"/>
    <w:uiPriority w:val="99"/>
    <w:rsid w:val="000F2802"/>
    <w:rPr>
      <w:sz w:val="20"/>
      <w:szCs w:val="20"/>
    </w:rPr>
  </w:style>
  <w:style w:type="paragraph" w:styleId="Pedmtkomente">
    <w:name w:val="annotation subject"/>
    <w:basedOn w:val="Textkomente"/>
    <w:next w:val="Textkomente"/>
    <w:link w:val="PedmtkomenteChar"/>
    <w:uiPriority w:val="99"/>
    <w:semiHidden/>
    <w:unhideWhenUsed/>
    <w:rsid w:val="000F2802"/>
    <w:rPr>
      <w:b/>
      <w:bCs/>
    </w:rPr>
  </w:style>
  <w:style w:type="character" w:customStyle="1" w:styleId="PedmtkomenteChar">
    <w:name w:val="Předmět komentáře Char"/>
    <w:basedOn w:val="TextkomenteChar"/>
    <w:link w:val="Pedmtkomente"/>
    <w:uiPriority w:val="99"/>
    <w:semiHidden/>
    <w:rsid w:val="000F2802"/>
    <w:rPr>
      <w:b/>
      <w:bCs/>
      <w:sz w:val="20"/>
      <w:szCs w:val="20"/>
    </w:rPr>
  </w:style>
  <w:style w:type="character" w:styleId="Hypertextovodkaz">
    <w:name w:val="Hyperlink"/>
    <w:basedOn w:val="Standardnpsmoodstavce"/>
    <w:uiPriority w:val="99"/>
    <w:unhideWhenUsed/>
    <w:rsid w:val="00417F67"/>
    <w:rPr>
      <w:color w:val="0000FF" w:themeColor="hyperlink"/>
      <w:u w:val="single"/>
    </w:rPr>
  </w:style>
  <w:style w:type="character" w:styleId="Nevyeenzmnka">
    <w:name w:val="Unresolved Mention"/>
    <w:basedOn w:val="Standardnpsmoodstavce"/>
    <w:uiPriority w:val="99"/>
    <w:semiHidden/>
    <w:unhideWhenUsed/>
    <w:rsid w:val="00417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rtin.bauer@sundisk.cz" TargetMode="External"/><Relationship Id="rId3" Type="http://schemas.openxmlformats.org/officeDocument/2006/relationships/settings" Target="settings.xml"/><Relationship Id="rId7" Type="http://schemas.openxmlformats.org/officeDocument/2006/relationships/hyperlink" Target="mailto:gers@kulturajablonec.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6</Pages>
  <Words>1875</Words>
  <Characters>11066</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Dobrovská</dc:creator>
  <cp:lastModifiedBy>Věra Dobrovská</cp:lastModifiedBy>
  <cp:revision>17</cp:revision>
  <cp:lastPrinted>2023-08-25T10:59:00Z</cp:lastPrinted>
  <dcterms:created xsi:type="dcterms:W3CDTF">2023-08-24T08:32:00Z</dcterms:created>
  <dcterms:modified xsi:type="dcterms:W3CDTF">2023-08-25T11:04:00Z</dcterms:modified>
</cp:coreProperties>
</file>