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65" w:rsidRDefault="009944F8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.85pt;margin-top:535.4pt;width:509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1E1665" w:rsidRDefault="00A7096B">
      <w:pPr>
        <w:pStyle w:val="ZhlavneboZpat0"/>
        <w:framePr w:w="4891" w:h="239" w:hRule="exact" w:wrap="none" w:vAnchor="page" w:hAnchor="page" w:x="534" w:y="485"/>
        <w:shd w:val="clear" w:color="auto" w:fill="auto"/>
        <w:spacing w:line="210" w:lineRule="exact"/>
      </w:pPr>
      <w:r>
        <w:t>REKAPITULACE STAVBY</w:t>
      </w:r>
    </w:p>
    <w:p w:rsidR="001E1665" w:rsidRDefault="00A7096B">
      <w:pPr>
        <w:pStyle w:val="Zkladntext30"/>
        <w:framePr w:w="10229" w:h="380" w:hRule="exact" w:wrap="none" w:vAnchor="page" w:hAnchor="page" w:x="529" w:y="787"/>
        <w:shd w:val="clear" w:color="auto" w:fill="auto"/>
        <w:tabs>
          <w:tab w:val="left" w:pos="1200"/>
        </w:tabs>
        <w:spacing w:line="150" w:lineRule="exact"/>
      </w:pPr>
      <w:r>
        <w:t>Kód:</w:t>
      </w:r>
      <w:r>
        <w:tab/>
        <w:t>ZL3var2</w:t>
      </w:r>
    </w:p>
    <w:p w:rsidR="001E1665" w:rsidRDefault="00A7096B">
      <w:pPr>
        <w:pStyle w:val="Zkladntext20"/>
        <w:framePr w:w="10229" w:h="380" w:hRule="exact" w:wrap="none" w:vAnchor="page" w:hAnchor="page" w:x="529" w:y="787"/>
        <w:shd w:val="clear" w:color="auto" w:fill="auto"/>
        <w:tabs>
          <w:tab w:val="left" w:pos="1200"/>
        </w:tabs>
        <w:spacing w:line="150" w:lineRule="exact"/>
      </w:pPr>
      <w:r>
        <w:t>Stavba:</w:t>
      </w:r>
      <w:r>
        <w:tab/>
        <w:t>změna č.3 - ČB SŠO Rekonstrukce kanalizace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9"/>
        <w:gridCol w:w="2237"/>
        <w:gridCol w:w="1133"/>
      </w:tblGrid>
      <w:tr w:rsidR="001E1665">
        <w:trPr>
          <w:trHeight w:hRule="exact" w:val="437"/>
        </w:trPr>
        <w:tc>
          <w:tcPr>
            <w:tcW w:w="6389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KSO:</w:t>
            </w:r>
          </w:p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Místo: Střední škola obchodní, České Budějovice, Husova 9</w:t>
            </w:r>
          </w:p>
        </w:tc>
        <w:tc>
          <w:tcPr>
            <w:tcW w:w="2237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CC-CZ:</w:t>
            </w:r>
          </w:p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Datum: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center"/>
            </w:pPr>
            <w:r>
              <w:rPr>
                <w:rStyle w:val="Zkladntext2Netun"/>
              </w:rPr>
              <w:t>28. 7. 2023</w:t>
            </w:r>
          </w:p>
        </w:tc>
      </w:tr>
      <w:tr w:rsidR="001E1665">
        <w:trPr>
          <w:trHeight w:hRule="exact" w:val="283"/>
        </w:trPr>
        <w:tc>
          <w:tcPr>
            <w:tcW w:w="6389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Zadavatel: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center"/>
            </w:pPr>
            <w:r>
              <w:rPr>
                <w:rStyle w:val="Zkladntext2Netun"/>
              </w:rPr>
              <w:t>00510874</w:t>
            </w:r>
          </w:p>
        </w:tc>
      </w:tr>
      <w:tr w:rsidR="001E1665">
        <w:trPr>
          <w:trHeight w:hRule="exact" w:val="254"/>
        </w:trPr>
        <w:tc>
          <w:tcPr>
            <w:tcW w:w="6389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firstLine="220"/>
              <w:jc w:val="left"/>
            </w:pPr>
            <w:r>
              <w:rPr>
                <w:rStyle w:val="Zkladntext2Netun"/>
              </w:rPr>
              <w:t>SŠO Husova 9, Husova tř. 1846/9, 370 01 ČB</w:t>
            </w:r>
          </w:p>
        </w:tc>
        <w:tc>
          <w:tcPr>
            <w:tcW w:w="2237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right"/>
            </w:pPr>
            <w:r>
              <w:rPr>
                <w:rStyle w:val="Zkladntext2Netun"/>
              </w:rPr>
              <w:t>CZ00510874</w:t>
            </w:r>
          </w:p>
        </w:tc>
      </w:tr>
      <w:tr w:rsidR="001E1665">
        <w:trPr>
          <w:trHeight w:hRule="exact" w:val="230"/>
        </w:trPr>
        <w:tc>
          <w:tcPr>
            <w:tcW w:w="6389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Zhotovitel: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center"/>
            </w:pPr>
            <w:r>
              <w:rPr>
                <w:rStyle w:val="Zkladntext2Netun"/>
              </w:rPr>
              <w:t>28078756</w:t>
            </w:r>
          </w:p>
        </w:tc>
      </w:tr>
      <w:tr w:rsidR="001E1665">
        <w:trPr>
          <w:trHeight w:hRule="exact" w:val="216"/>
        </w:trPr>
        <w:tc>
          <w:tcPr>
            <w:tcW w:w="6389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firstLine="220"/>
              <w:jc w:val="left"/>
            </w:pPr>
            <w:r>
              <w:rPr>
                <w:rStyle w:val="Zkladntext2Netun"/>
              </w:rPr>
              <w:t>ŠAFINVEST, s.r.o., Kollárova 511,397 01 Písek</w:t>
            </w:r>
          </w:p>
        </w:tc>
        <w:tc>
          <w:tcPr>
            <w:tcW w:w="2237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right"/>
            </w:pPr>
            <w:r>
              <w:rPr>
                <w:rStyle w:val="Zkladntext2Netun"/>
              </w:rPr>
              <w:t>CZ28078756</w:t>
            </w:r>
          </w:p>
        </w:tc>
      </w:tr>
      <w:tr w:rsidR="001E1665">
        <w:trPr>
          <w:trHeight w:hRule="exact" w:val="240"/>
        </w:trPr>
        <w:tc>
          <w:tcPr>
            <w:tcW w:w="6389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Projektant: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center"/>
            </w:pPr>
            <w:r>
              <w:rPr>
                <w:rStyle w:val="Zkladntext2Netun"/>
              </w:rPr>
              <w:t>29029210</w:t>
            </w:r>
          </w:p>
        </w:tc>
      </w:tr>
      <w:tr w:rsidR="001E1665">
        <w:trPr>
          <w:trHeight w:hRule="exact" w:val="250"/>
        </w:trPr>
        <w:tc>
          <w:tcPr>
            <w:tcW w:w="6389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firstLine="220"/>
              <w:jc w:val="left"/>
            </w:pPr>
            <w:r>
              <w:rPr>
                <w:rStyle w:val="Zkladntext2Netun"/>
              </w:rPr>
              <w:t>Energy Benefit Centre a.s.,Křenova438/3,16200 Pra</w:t>
            </w:r>
          </w:p>
        </w:tc>
        <w:tc>
          <w:tcPr>
            <w:tcW w:w="2237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right"/>
            </w:pPr>
            <w:r>
              <w:rPr>
                <w:rStyle w:val="Zkladntext2Netun"/>
              </w:rPr>
              <w:t>CZ29029210</w:t>
            </w:r>
          </w:p>
        </w:tc>
      </w:tr>
      <w:tr w:rsidR="001E1665">
        <w:trPr>
          <w:trHeight w:hRule="exact" w:val="259"/>
        </w:trPr>
        <w:tc>
          <w:tcPr>
            <w:tcW w:w="6389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Zpracovatel:</w:t>
            </w:r>
          </w:p>
        </w:tc>
        <w:tc>
          <w:tcPr>
            <w:tcW w:w="2237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IČ: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jc w:val="center"/>
            </w:pPr>
            <w:r>
              <w:rPr>
                <w:rStyle w:val="Zkladntext2Netun"/>
              </w:rPr>
              <w:t>07822138</w:t>
            </w:r>
          </w:p>
        </w:tc>
      </w:tr>
      <w:tr w:rsidR="001E1665">
        <w:trPr>
          <w:trHeight w:hRule="exact" w:val="480"/>
        </w:trPr>
        <w:tc>
          <w:tcPr>
            <w:tcW w:w="6389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288" w:lineRule="exact"/>
              <w:ind w:firstLine="220"/>
              <w:jc w:val="left"/>
            </w:pPr>
            <w:r>
              <w:rPr>
                <w:rStyle w:val="Zkladntext2Netun"/>
              </w:rPr>
              <w:t>Ing. Petr Jiráček, Polní 947/2, 37372 Lišov Poznámka:</w:t>
            </w:r>
          </w:p>
        </w:tc>
        <w:tc>
          <w:tcPr>
            <w:tcW w:w="2237" w:type="dxa"/>
            <w:shd w:val="clear" w:color="auto" w:fill="FFFFFF"/>
          </w:tcPr>
          <w:p w:rsidR="001E1665" w:rsidRDefault="00A7096B">
            <w:pPr>
              <w:pStyle w:val="Zkladntext20"/>
              <w:framePr w:w="9758" w:h="2650" w:wrap="none" w:vAnchor="page" w:hAnchor="page" w:x="529" w:y="1426"/>
              <w:shd w:val="clear" w:color="auto" w:fill="auto"/>
              <w:spacing w:line="150" w:lineRule="exact"/>
              <w:ind w:left="1520"/>
              <w:jc w:val="left"/>
            </w:pPr>
            <w:r>
              <w:rPr>
                <w:rStyle w:val="Zkladntext2Netun"/>
              </w:rPr>
              <w:t>DIČ:</w:t>
            </w:r>
          </w:p>
        </w:tc>
        <w:tc>
          <w:tcPr>
            <w:tcW w:w="1133" w:type="dxa"/>
            <w:shd w:val="clear" w:color="auto" w:fill="FFFFFF"/>
          </w:tcPr>
          <w:p w:rsidR="001E1665" w:rsidRDefault="001E1665">
            <w:pPr>
              <w:framePr w:w="9758" w:h="2650" w:wrap="none" w:vAnchor="page" w:hAnchor="page" w:x="529" w:y="142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330"/>
        <w:gridCol w:w="715"/>
        <w:gridCol w:w="3816"/>
        <w:gridCol w:w="3106"/>
      </w:tblGrid>
      <w:tr w:rsidR="001E1665">
        <w:trPr>
          <w:trHeight w:hRule="exact" w:val="446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Cena bez DPH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right"/>
            </w:pPr>
            <w:r>
              <w:rPr>
                <w:rStyle w:val="Zkladntext2Netun"/>
              </w:rPr>
              <w:t>93 691,46</w:t>
            </w:r>
          </w:p>
        </w:tc>
      </w:tr>
      <w:tr w:rsidR="001E1665">
        <w:trPr>
          <w:trHeight w:hRule="exact" w:val="264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Netun"/>
              </w:rPr>
              <w:t>Sazba daně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ind w:right="2160"/>
              <w:jc w:val="right"/>
            </w:pPr>
            <w:r>
              <w:rPr>
                <w:rStyle w:val="Zkladntext2Netun"/>
              </w:rPr>
              <w:t>Základ daně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right"/>
            </w:pPr>
            <w:r>
              <w:rPr>
                <w:rStyle w:val="Zkladntext2Netun"/>
              </w:rPr>
              <w:t>Výše daně</w:t>
            </w:r>
          </w:p>
        </w:tc>
      </w:tr>
      <w:tr w:rsidR="001E1665">
        <w:trPr>
          <w:trHeight w:hRule="exact" w:val="187"/>
        </w:trPr>
        <w:tc>
          <w:tcPr>
            <w:tcW w:w="1262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DPH základní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Netun"/>
              </w:rPr>
              <w:t>21,00%</w:t>
            </w:r>
          </w:p>
        </w:tc>
        <w:tc>
          <w:tcPr>
            <w:tcW w:w="715" w:type="dxa"/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ind w:right="2160"/>
              <w:jc w:val="right"/>
            </w:pPr>
            <w:r>
              <w:rPr>
                <w:rStyle w:val="Zkladntext2Netun"/>
              </w:rPr>
              <w:t>93 691,46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right"/>
            </w:pPr>
            <w:r>
              <w:rPr>
                <w:rStyle w:val="Zkladntext2Netun"/>
              </w:rPr>
              <w:t>19 675,21</w:t>
            </w:r>
          </w:p>
        </w:tc>
      </w:tr>
      <w:tr w:rsidR="001E1665">
        <w:trPr>
          <w:trHeight w:hRule="exact" w:val="293"/>
        </w:trPr>
        <w:tc>
          <w:tcPr>
            <w:tcW w:w="1262" w:type="dxa"/>
            <w:shd w:val="clear" w:color="auto" w:fill="FFFFFF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center"/>
            </w:pPr>
            <w:r>
              <w:rPr>
                <w:rStyle w:val="Zkladntext2Netun"/>
              </w:rPr>
              <w:t>snížená</w:t>
            </w:r>
          </w:p>
        </w:tc>
        <w:tc>
          <w:tcPr>
            <w:tcW w:w="1330" w:type="dxa"/>
            <w:shd w:val="clear" w:color="auto" w:fill="FFFFFF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Netun"/>
              </w:rPr>
              <w:t>15,00%</w:t>
            </w:r>
          </w:p>
        </w:tc>
        <w:tc>
          <w:tcPr>
            <w:tcW w:w="715" w:type="dxa"/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3816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ind w:right="2160"/>
              <w:jc w:val="right"/>
            </w:pPr>
            <w:r>
              <w:rPr>
                <w:rStyle w:val="Zkladntext2Netun"/>
              </w:rPr>
              <w:t>0,00</w:t>
            </w:r>
          </w:p>
        </w:tc>
        <w:tc>
          <w:tcPr>
            <w:tcW w:w="3106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right"/>
            </w:pPr>
            <w:r>
              <w:rPr>
                <w:rStyle w:val="Zkladntext2Netun"/>
              </w:rPr>
              <w:t>0,00</w:t>
            </w:r>
          </w:p>
        </w:tc>
      </w:tr>
      <w:tr w:rsidR="001E1665">
        <w:trPr>
          <w:trHeight w:hRule="exact" w:val="36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  <w:b/>
                <w:bCs/>
              </w:rPr>
              <w:t>Cena s DPH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1665" w:rsidRDefault="001E1665">
            <w:pPr>
              <w:framePr w:w="10229" w:h="1550" w:wrap="none" w:vAnchor="page" w:hAnchor="page" w:x="529" w:y="4378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50" w:lineRule="exact"/>
              <w:jc w:val="center"/>
            </w:pPr>
            <w:r>
              <w:rPr>
                <w:rStyle w:val="Zkladntext2Netun"/>
              </w:rPr>
              <w:t>V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70" w:lineRule="exact"/>
              <w:ind w:left="300"/>
              <w:jc w:val="left"/>
            </w:pPr>
            <w:r>
              <w:rPr>
                <w:rStyle w:val="Zkladntext285pt"/>
                <w:b/>
                <w:bCs/>
              </w:rPr>
              <w:t>CZK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10229" w:h="1550" w:wrap="none" w:vAnchor="page" w:hAnchor="page" w:x="529" w:y="437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  <w:b/>
                <w:bCs/>
              </w:rPr>
              <w:t>113 366,67</w:t>
            </w:r>
          </w:p>
        </w:tc>
      </w:tr>
    </w:tbl>
    <w:p w:rsidR="001E1665" w:rsidRDefault="00A7096B">
      <w:pPr>
        <w:pStyle w:val="Zkladntext20"/>
        <w:framePr w:wrap="none" w:vAnchor="page" w:hAnchor="page" w:x="558" w:y="8371"/>
        <w:shd w:val="clear" w:color="auto" w:fill="auto"/>
        <w:spacing w:line="150" w:lineRule="exact"/>
        <w:jc w:val="left"/>
      </w:pPr>
      <w:r>
        <w:t>Projektant</w:t>
      </w:r>
    </w:p>
    <w:p w:rsidR="001E1665" w:rsidRDefault="00A7096B">
      <w:pPr>
        <w:pStyle w:val="Nadpis20"/>
        <w:framePr w:wrap="none" w:vAnchor="page" w:hAnchor="page" w:x="529" w:y="8376"/>
        <w:shd w:val="clear" w:color="auto" w:fill="auto"/>
        <w:spacing w:before="0" w:line="150" w:lineRule="exact"/>
        <w:ind w:left="5367"/>
      </w:pPr>
      <w:bookmarkStart w:id="0" w:name="bookmark0"/>
      <w:r>
        <w:t>Zpracovatel</w:t>
      </w:r>
      <w:bookmarkEnd w:id="0"/>
    </w:p>
    <w:p w:rsidR="001E1665" w:rsidRDefault="00A7096B">
      <w:pPr>
        <w:pStyle w:val="Zkladntext30"/>
        <w:framePr w:wrap="none" w:vAnchor="page" w:hAnchor="page" w:x="562" w:y="10080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1E1665" w:rsidRDefault="00A7096B">
      <w:pPr>
        <w:pStyle w:val="Zkladntext30"/>
        <w:framePr w:wrap="none" w:vAnchor="page" w:hAnchor="page" w:x="3769" w:y="10085"/>
        <w:shd w:val="clear" w:color="auto" w:fill="auto"/>
        <w:spacing w:line="150" w:lineRule="exact"/>
        <w:jc w:val="left"/>
      </w:pPr>
      <w:r>
        <w:t>Razítko</w:t>
      </w:r>
    </w:p>
    <w:p w:rsidR="001E1665" w:rsidRDefault="00A7096B">
      <w:pPr>
        <w:pStyle w:val="Zkladntext30"/>
        <w:framePr w:wrap="none" w:vAnchor="page" w:hAnchor="page" w:x="5910" w:y="10080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1E1665" w:rsidRDefault="00A7096B">
      <w:pPr>
        <w:pStyle w:val="Zkladntext30"/>
        <w:framePr w:wrap="none" w:vAnchor="page" w:hAnchor="page" w:x="9154" w:y="10075"/>
        <w:shd w:val="clear" w:color="auto" w:fill="auto"/>
        <w:spacing w:line="150" w:lineRule="exact"/>
        <w:jc w:val="left"/>
      </w:pPr>
      <w:r>
        <w:rPr>
          <w:rStyle w:val="Zkladntext31"/>
        </w:rPr>
        <w:t>Razítko</w:t>
      </w:r>
    </w:p>
    <w:p w:rsidR="001E1665" w:rsidRDefault="00A7096B">
      <w:pPr>
        <w:pStyle w:val="Nadpis20"/>
        <w:framePr w:wrap="none" w:vAnchor="page" w:hAnchor="page" w:x="529" w:y="10709"/>
        <w:shd w:val="clear" w:color="auto" w:fill="auto"/>
        <w:spacing w:before="0" w:line="150" w:lineRule="exact"/>
        <w:ind w:left="34"/>
      </w:pPr>
      <w:bookmarkStart w:id="1" w:name="bookmark1"/>
      <w:r>
        <w:t>Objednavatel</w:t>
      </w:r>
      <w:bookmarkEnd w:id="1"/>
    </w:p>
    <w:p w:rsidR="001E1665" w:rsidRDefault="00A7096B">
      <w:pPr>
        <w:pStyle w:val="Zkladntext20"/>
        <w:framePr w:wrap="none" w:vAnchor="page" w:hAnchor="page" w:x="5905" w:y="10705"/>
        <w:shd w:val="clear" w:color="auto" w:fill="auto"/>
        <w:spacing w:line="150" w:lineRule="exact"/>
        <w:jc w:val="left"/>
      </w:pPr>
      <w:r>
        <w:t>Zhotovitel</w:t>
      </w:r>
    </w:p>
    <w:p w:rsidR="001E1665" w:rsidRDefault="00A7096B">
      <w:pPr>
        <w:pStyle w:val="Zkladntext30"/>
        <w:framePr w:wrap="none" w:vAnchor="page" w:hAnchor="page" w:x="572" w:y="12398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1E1665" w:rsidRDefault="00A7096B">
      <w:pPr>
        <w:pStyle w:val="Zkladntext30"/>
        <w:framePr w:wrap="none" w:vAnchor="page" w:hAnchor="page" w:x="3778" w:y="12398"/>
        <w:shd w:val="clear" w:color="auto" w:fill="auto"/>
        <w:spacing w:line="150" w:lineRule="exact"/>
        <w:jc w:val="left"/>
      </w:pPr>
      <w:r>
        <w:t>Razítko</w:t>
      </w:r>
    </w:p>
    <w:p w:rsidR="001E1665" w:rsidRDefault="00A7096B">
      <w:pPr>
        <w:pStyle w:val="Zkladntext30"/>
        <w:framePr w:wrap="none" w:vAnchor="page" w:hAnchor="page" w:x="5919" w:y="12398"/>
        <w:shd w:val="clear" w:color="auto" w:fill="auto"/>
        <w:spacing w:line="150" w:lineRule="exact"/>
        <w:jc w:val="left"/>
      </w:pPr>
      <w:r>
        <w:rPr>
          <w:rStyle w:val="Zkladntext31"/>
        </w:rPr>
        <w:t>Datum a podpis:</w:t>
      </w:r>
    </w:p>
    <w:p w:rsidR="001E1665" w:rsidRDefault="00A7096B">
      <w:pPr>
        <w:pStyle w:val="Zkladntext30"/>
        <w:framePr w:wrap="none" w:vAnchor="page" w:hAnchor="page" w:x="9159" w:y="12389"/>
        <w:shd w:val="clear" w:color="auto" w:fill="auto"/>
        <w:spacing w:line="150" w:lineRule="exact"/>
        <w:jc w:val="left"/>
      </w:pPr>
      <w:r>
        <w:rPr>
          <w:rStyle w:val="Zkladntext31"/>
        </w:rPr>
        <w:t>Razítko</w:t>
      </w:r>
    </w:p>
    <w:p w:rsidR="001E1665" w:rsidRDefault="00A7096B">
      <w:pPr>
        <w:pStyle w:val="ZhlavneboZpat20"/>
        <w:framePr w:wrap="none" w:vAnchor="page" w:hAnchor="page" w:x="5607" w:y="16112"/>
        <w:shd w:val="clear" w:color="auto" w:fill="auto"/>
        <w:spacing w:line="110" w:lineRule="exact"/>
      </w:pPr>
      <w:r>
        <w:t>Strana 1 z 2</w:t>
      </w:r>
    </w:p>
    <w:p w:rsidR="001E1665" w:rsidRDefault="001E1665">
      <w:pPr>
        <w:rPr>
          <w:sz w:val="2"/>
          <w:szCs w:val="2"/>
        </w:rPr>
        <w:sectPr w:rsidR="001E16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E1665" w:rsidRDefault="009944F8">
      <w:pPr>
        <w:rPr>
          <w:sz w:val="2"/>
          <w:szCs w:val="2"/>
        </w:rPr>
      </w:pPr>
      <w:r>
        <w:lastRenderedPageBreak/>
        <w:pict>
          <v:shape id="_x0000_s1026" type="#_x0000_t32" style="position:absolute;margin-left:61.4pt;margin-top:178.4pt;width:505.45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1E1665" w:rsidRDefault="00A7096B">
      <w:pPr>
        <w:pStyle w:val="ZhlavneboZpat0"/>
        <w:framePr w:wrap="none" w:vAnchor="page" w:hAnchor="page" w:x="605" w:y="775"/>
        <w:shd w:val="clear" w:color="auto" w:fill="auto"/>
        <w:spacing w:line="210" w:lineRule="exact"/>
      </w:pPr>
      <w:r>
        <w:t>REKAPITULACE OBJEKTŮ STAVBY A SOUPISŮ PRACÍ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4488"/>
        <w:gridCol w:w="1032"/>
      </w:tblGrid>
      <w:tr w:rsidR="001E1665">
        <w:trPr>
          <w:trHeight w:hRule="exact" w:val="240"/>
        </w:trPr>
        <w:tc>
          <w:tcPr>
            <w:tcW w:w="1229" w:type="dxa"/>
            <w:shd w:val="clear" w:color="auto" w:fill="FFFFFF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  <w:b/>
                <w:bCs/>
              </w:rPr>
              <w:t>Kód:</w:t>
            </w:r>
          </w:p>
        </w:tc>
        <w:tc>
          <w:tcPr>
            <w:tcW w:w="4488" w:type="dxa"/>
            <w:shd w:val="clear" w:color="auto" w:fill="FFFFFF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520"/>
              <w:jc w:val="left"/>
            </w:pPr>
            <w:r>
              <w:rPr>
                <w:rStyle w:val="Zkladntext2Netun"/>
              </w:rPr>
              <w:t>ZL3var2</w:t>
            </w:r>
          </w:p>
        </w:tc>
        <w:tc>
          <w:tcPr>
            <w:tcW w:w="1032" w:type="dxa"/>
            <w:shd w:val="clear" w:color="auto" w:fill="FFFFFF"/>
          </w:tcPr>
          <w:p w:rsidR="001E1665" w:rsidRDefault="001E1665">
            <w:pPr>
              <w:framePr w:w="6749" w:h="1771" w:wrap="none" w:vAnchor="page" w:hAnchor="page" w:x="586" w:y="1188"/>
              <w:rPr>
                <w:sz w:val="10"/>
                <w:szCs w:val="10"/>
              </w:rPr>
            </w:pPr>
          </w:p>
        </w:tc>
      </w:tr>
      <w:tr w:rsidR="001E1665">
        <w:trPr>
          <w:trHeight w:hRule="exact" w:val="365"/>
        </w:trPr>
        <w:tc>
          <w:tcPr>
            <w:tcW w:w="1229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Stavba:</w:t>
            </w:r>
          </w:p>
        </w:tc>
        <w:tc>
          <w:tcPr>
            <w:tcW w:w="4488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520"/>
              <w:jc w:val="left"/>
            </w:pPr>
            <w:r>
              <w:rPr>
                <w:rStyle w:val="Zkladntext2Netun"/>
              </w:rPr>
              <w:t>změna č.3 - ČB SŠO Rekonstrukce kanalizace</w:t>
            </w:r>
          </w:p>
        </w:tc>
        <w:tc>
          <w:tcPr>
            <w:tcW w:w="1032" w:type="dxa"/>
            <w:shd w:val="clear" w:color="auto" w:fill="FFFFFF"/>
          </w:tcPr>
          <w:p w:rsidR="001E1665" w:rsidRDefault="001E1665">
            <w:pPr>
              <w:framePr w:w="6749" w:h="1771" w:wrap="none" w:vAnchor="page" w:hAnchor="page" w:x="586" w:y="1188"/>
              <w:rPr>
                <w:sz w:val="10"/>
                <w:szCs w:val="10"/>
              </w:rPr>
            </w:pPr>
          </w:p>
        </w:tc>
      </w:tr>
      <w:tr w:rsidR="001E1665">
        <w:trPr>
          <w:trHeight w:hRule="exact" w:val="422"/>
        </w:trPr>
        <w:tc>
          <w:tcPr>
            <w:tcW w:w="1229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Místo:</w:t>
            </w:r>
          </w:p>
        </w:tc>
        <w:tc>
          <w:tcPr>
            <w:tcW w:w="4488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520"/>
              <w:jc w:val="left"/>
            </w:pPr>
            <w:r>
              <w:rPr>
                <w:rStyle w:val="Zkladntext2Netun"/>
              </w:rPr>
              <w:t>Střední škola obchodní, České Budějovice, Husova 9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Zkladntext2Netun"/>
              </w:rPr>
              <w:t>Datum:</w:t>
            </w:r>
          </w:p>
        </w:tc>
      </w:tr>
      <w:tr w:rsidR="001E1665">
        <w:trPr>
          <w:trHeight w:hRule="exact" w:val="422"/>
        </w:trPr>
        <w:tc>
          <w:tcPr>
            <w:tcW w:w="1229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  <w:b/>
                <w:bCs/>
              </w:rPr>
              <w:t>Zadavatel:</w:t>
            </w:r>
          </w:p>
        </w:tc>
        <w:tc>
          <w:tcPr>
            <w:tcW w:w="4488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520"/>
              <w:jc w:val="left"/>
            </w:pPr>
            <w:r>
              <w:rPr>
                <w:rStyle w:val="Zkladntext2Netun"/>
              </w:rPr>
              <w:t>SŠO Husova 9, Husova tř. 1846/9, 370 01 ČB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Zkladntext2Netun"/>
              </w:rPr>
              <w:t>Projektant:</w:t>
            </w:r>
          </w:p>
        </w:tc>
      </w:tr>
      <w:tr w:rsidR="001E1665">
        <w:trPr>
          <w:trHeight w:hRule="exact" w:val="322"/>
        </w:trPr>
        <w:tc>
          <w:tcPr>
            <w:tcW w:w="1229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Zhotovitel:</w:t>
            </w:r>
          </w:p>
        </w:tc>
        <w:tc>
          <w:tcPr>
            <w:tcW w:w="4488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520"/>
              <w:jc w:val="left"/>
            </w:pPr>
            <w:r>
              <w:rPr>
                <w:rStyle w:val="Zkladntext2Netun"/>
              </w:rPr>
              <w:t>ŠAFINVEST, s.r.o., Kollárova 511,397 01 Písek</w:t>
            </w:r>
          </w:p>
        </w:tc>
        <w:tc>
          <w:tcPr>
            <w:tcW w:w="1032" w:type="dxa"/>
            <w:shd w:val="clear" w:color="auto" w:fill="FFFFFF"/>
            <w:vAlign w:val="bottom"/>
          </w:tcPr>
          <w:p w:rsidR="001E1665" w:rsidRDefault="00A7096B">
            <w:pPr>
              <w:pStyle w:val="Zkladntext20"/>
              <w:framePr w:w="6749" w:h="1771" w:wrap="none" w:vAnchor="page" w:hAnchor="page" w:x="586" w:y="1188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Zkladntext2Netun"/>
              </w:rPr>
              <w:t>Zpracovatel:</w:t>
            </w:r>
          </w:p>
        </w:tc>
      </w:tr>
    </w:tbl>
    <w:p w:rsidR="001E1665" w:rsidRDefault="00A7096B">
      <w:pPr>
        <w:pStyle w:val="Zkladntext30"/>
        <w:framePr w:w="1747" w:h="1167" w:hRule="exact" w:wrap="none" w:vAnchor="page" w:hAnchor="page" w:x="9446" w:y="1884"/>
        <w:shd w:val="clear" w:color="auto" w:fill="auto"/>
        <w:spacing w:after="67" w:line="150" w:lineRule="exact"/>
        <w:jc w:val="left"/>
      </w:pPr>
      <w:r>
        <w:t>28. 7. 2023</w:t>
      </w:r>
    </w:p>
    <w:p w:rsidR="001E1665" w:rsidRDefault="00A7096B">
      <w:pPr>
        <w:pStyle w:val="Zkladntext30"/>
        <w:framePr w:w="1747" w:h="1167" w:hRule="exact" w:wrap="none" w:vAnchor="page" w:hAnchor="page" w:x="9446" w:y="1884"/>
        <w:shd w:val="clear" w:color="auto" w:fill="auto"/>
        <w:spacing w:line="173" w:lineRule="exact"/>
        <w:jc w:val="left"/>
      </w:pPr>
      <w:r>
        <w:t>Energy Benefit Centre a.s.,Křenova438/3,16200 Pra</w:t>
      </w:r>
    </w:p>
    <w:p w:rsidR="001E1665" w:rsidRDefault="00A7096B">
      <w:pPr>
        <w:pStyle w:val="Zkladntext30"/>
        <w:framePr w:w="1747" w:h="1167" w:hRule="exact" w:wrap="none" w:vAnchor="page" w:hAnchor="page" w:x="9446" w:y="1884"/>
        <w:shd w:val="clear" w:color="auto" w:fill="auto"/>
        <w:spacing w:line="173" w:lineRule="exact"/>
        <w:jc w:val="left"/>
      </w:pPr>
      <w:r>
        <w:t>Ing. Petr Jiráček, Polní 947/2, 37372 Lišov</w:t>
      </w:r>
    </w:p>
    <w:p w:rsidR="001E1665" w:rsidRDefault="00A7096B">
      <w:pPr>
        <w:pStyle w:val="Zkladntext40"/>
        <w:framePr w:wrap="none" w:vAnchor="page" w:hAnchor="page" w:x="965" w:y="3295"/>
        <w:shd w:val="clear" w:color="auto" w:fill="auto"/>
        <w:spacing w:line="120" w:lineRule="exact"/>
      </w:pPr>
      <w:r>
        <w:t>Kód</w:t>
      </w:r>
    </w:p>
    <w:p w:rsidR="001E1665" w:rsidRDefault="00A7096B">
      <w:pPr>
        <w:pStyle w:val="Zkladntext40"/>
        <w:framePr w:wrap="none" w:vAnchor="page" w:hAnchor="page" w:x="3734" w:y="3281"/>
        <w:shd w:val="clear" w:color="auto" w:fill="auto"/>
        <w:spacing w:line="120" w:lineRule="exact"/>
      </w:pPr>
      <w:r>
        <w:t>Popis</w:t>
      </w:r>
    </w:p>
    <w:p w:rsidR="001E1665" w:rsidRDefault="00A7096B">
      <w:pPr>
        <w:pStyle w:val="Zkladntext40"/>
        <w:framePr w:wrap="none" w:vAnchor="page" w:hAnchor="page" w:x="8347" w:y="3276"/>
        <w:shd w:val="clear" w:color="auto" w:fill="auto"/>
        <w:spacing w:line="120" w:lineRule="exact"/>
      </w:pPr>
      <w:r>
        <w:t>Cena bez DPH [CZK] Cena s DPH [CZKJ</w:t>
      </w:r>
    </w:p>
    <w:p w:rsidR="001E1665" w:rsidRDefault="00A7096B">
      <w:pPr>
        <w:pStyle w:val="Nadpis10"/>
        <w:framePr w:w="4997" w:h="1551" w:hRule="exact" w:wrap="none" w:vAnchor="page" w:hAnchor="page" w:x="619" w:y="3833"/>
        <w:shd w:val="clear" w:color="auto" w:fill="auto"/>
        <w:spacing w:after="154" w:line="180" w:lineRule="exact"/>
      </w:pPr>
      <w:bookmarkStart w:id="2" w:name="bookmark2"/>
      <w:r>
        <w:t>Náklady z rozpočtů</w:t>
      </w:r>
      <w:bookmarkEnd w:id="2"/>
    </w:p>
    <w:p w:rsidR="001E1665" w:rsidRDefault="00A7096B">
      <w:pPr>
        <w:pStyle w:val="Zkladntext20"/>
        <w:framePr w:w="4997" w:h="1551" w:hRule="exact" w:wrap="none" w:vAnchor="page" w:hAnchor="page" w:x="619" w:y="3833"/>
        <w:shd w:val="clear" w:color="auto" w:fill="auto"/>
        <w:tabs>
          <w:tab w:val="left" w:pos="1298"/>
        </w:tabs>
        <w:spacing w:after="103" w:line="150" w:lineRule="exact"/>
        <w:ind w:left="300"/>
      </w:pPr>
      <w:r>
        <w:t>01-3</w:t>
      </w:r>
      <w:r>
        <w:tab/>
        <w:t>2NP - skutečně realizovaný rozsah prací</w:t>
      </w:r>
    </w:p>
    <w:p w:rsidR="001E1665" w:rsidRDefault="00A7096B">
      <w:pPr>
        <w:pStyle w:val="Zkladntext50"/>
        <w:framePr w:w="4997" w:h="1551" w:hRule="exact" w:wrap="none" w:vAnchor="page" w:hAnchor="page" w:x="619" w:y="3833"/>
        <w:shd w:val="clear" w:color="auto" w:fill="auto"/>
        <w:tabs>
          <w:tab w:val="left" w:pos="1298"/>
        </w:tabs>
        <w:spacing w:before="0"/>
        <w:ind w:left="300"/>
      </w:pPr>
      <w:r>
        <w:rPr>
          <w:rStyle w:val="Zkladntext575pt"/>
          <w:b/>
          <w:bCs/>
        </w:rPr>
        <w:t>01-4</w:t>
      </w:r>
      <w:r>
        <w:rPr>
          <w:rStyle w:val="Zkladntext575pt"/>
          <w:b/>
          <w:bCs/>
        </w:rPr>
        <w:tab/>
        <w:t xml:space="preserve">3NP - </w:t>
      </w:r>
      <w:r>
        <w:t>skutečně realizovaný rozsah prací</w:t>
      </w:r>
    </w:p>
    <w:p w:rsidR="001E1665" w:rsidRDefault="00A7096B">
      <w:pPr>
        <w:pStyle w:val="Zkladntext50"/>
        <w:framePr w:w="4997" w:h="1551" w:hRule="exact" w:wrap="none" w:vAnchor="page" w:hAnchor="page" w:x="619" w:y="3833"/>
        <w:shd w:val="clear" w:color="auto" w:fill="auto"/>
        <w:tabs>
          <w:tab w:val="left" w:pos="1298"/>
        </w:tabs>
        <w:spacing w:before="0"/>
        <w:ind w:left="300"/>
      </w:pPr>
      <w:r>
        <w:t>^</w:t>
      </w:r>
      <w:r>
        <w:tab/>
        <w:t>Ústřední topení - skutečně realizovaný rozsah</w:t>
      </w:r>
    </w:p>
    <w:p w:rsidR="001E1665" w:rsidRDefault="00A7096B">
      <w:pPr>
        <w:pStyle w:val="Zkladntext50"/>
        <w:framePr w:w="4997" w:h="1551" w:hRule="exact" w:wrap="none" w:vAnchor="page" w:hAnchor="page" w:x="619" w:y="3833"/>
        <w:shd w:val="clear" w:color="auto" w:fill="auto"/>
        <w:spacing w:before="0"/>
        <w:ind w:left="1380"/>
        <w:jc w:val="left"/>
      </w:pPr>
      <w:r>
        <w:t>Draci</w:t>
      </w:r>
    </w:p>
    <w:p w:rsidR="001E1665" w:rsidRDefault="00A7096B">
      <w:pPr>
        <w:pStyle w:val="Zkladntext20"/>
        <w:framePr w:w="4997" w:h="1551" w:hRule="exact" w:wrap="none" w:vAnchor="page" w:hAnchor="page" w:x="619" w:y="3833"/>
        <w:shd w:val="clear" w:color="auto" w:fill="auto"/>
        <w:tabs>
          <w:tab w:val="left" w:pos="1298"/>
        </w:tabs>
        <w:spacing w:line="150" w:lineRule="exact"/>
        <w:ind w:left="300"/>
      </w:pPr>
      <w:r>
        <w:t>AS (1)</w:t>
      </w:r>
      <w:r>
        <w:tab/>
        <w:t>Architektonicko-sta...</w:t>
      </w:r>
    </w:p>
    <w:p w:rsidR="001E1665" w:rsidRDefault="00A7096B">
      <w:pPr>
        <w:pStyle w:val="Zkladntext60"/>
        <w:framePr w:w="859" w:h="1571" w:hRule="exact" w:wrap="none" w:vAnchor="page" w:hAnchor="page" w:x="8813" w:y="3821"/>
        <w:shd w:val="clear" w:color="auto" w:fill="auto"/>
        <w:spacing w:after="16" w:line="170" w:lineRule="exact"/>
      </w:pPr>
      <w:r>
        <w:t>93 691,46</w:t>
      </w:r>
    </w:p>
    <w:p w:rsidR="001E1665" w:rsidRDefault="00A7096B">
      <w:pPr>
        <w:pStyle w:val="Zkladntext20"/>
        <w:framePr w:w="859" w:h="1571" w:hRule="exact" w:wrap="none" w:vAnchor="page" w:hAnchor="page" w:x="8813" w:y="3821"/>
        <w:shd w:val="clear" w:color="auto" w:fill="auto"/>
        <w:spacing w:line="312" w:lineRule="exact"/>
        <w:jc w:val="right"/>
      </w:pPr>
      <w:r>
        <w:t>43 862,71 33 800,69 16 028,00 0,06</w:t>
      </w:r>
    </w:p>
    <w:p w:rsidR="001E1665" w:rsidRDefault="00A7096B">
      <w:pPr>
        <w:pStyle w:val="Zkladntext60"/>
        <w:framePr w:w="960" w:h="1571" w:hRule="exact" w:wrap="none" w:vAnchor="page" w:hAnchor="page" w:x="10378" w:y="3821"/>
        <w:shd w:val="clear" w:color="auto" w:fill="auto"/>
        <w:spacing w:after="21" w:line="170" w:lineRule="exact"/>
      </w:pPr>
      <w:r>
        <w:t>113 366,67</w:t>
      </w:r>
    </w:p>
    <w:p w:rsidR="009944F8" w:rsidRDefault="00A7096B">
      <w:pPr>
        <w:pStyle w:val="Zkladntext20"/>
        <w:framePr w:w="960" w:h="1571" w:hRule="exact" w:wrap="none" w:vAnchor="page" w:hAnchor="page" w:x="10378" w:y="3821"/>
        <w:shd w:val="clear" w:color="auto" w:fill="auto"/>
        <w:spacing w:line="312" w:lineRule="exact"/>
        <w:jc w:val="right"/>
      </w:pPr>
      <w:r>
        <w:t xml:space="preserve">53 073,88 </w:t>
      </w:r>
    </w:p>
    <w:p w:rsidR="009944F8" w:rsidRDefault="00A7096B">
      <w:pPr>
        <w:pStyle w:val="Zkladntext20"/>
        <w:framePr w:w="960" w:h="1571" w:hRule="exact" w:wrap="none" w:vAnchor="page" w:hAnchor="page" w:x="10378" w:y="3821"/>
        <w:shd w:val="clear" w:color="auto" w:fill="auto"/>
        <w:spacing w:line="312" w:lineRule="exact"/>
        <w:jc w:val="right"/>
      </w:pPr>
      <w:r>
        <w:t xml:space="preserve">40 898,83 </w:t>
      </w:r>
    </w:p>
    <w:p w:rsidR="001E1665" w:rsidRDefault="00A7096B">
      <w:pPr>
        <w:pStyle w:val="Zkladntext20"/>
        <w:framePr w:w="960" w:h="1571" w:hRule="exact" w:wrap="none" w:vAnchor="page" w:hAnchor="page" w:x="10378" w:y="3821"/>
        <w:shd w:val="clear" w:color="auto" w:fill="auto"/>
        <w:spacing w:line="312" w:lineRule="exact"/>
        <w:jc w:val="right"/>
      </w:pPr>
      <w:bookmarkStart w:id="3" w:name="_GoBack"/>
      <w:bookmarkEnd w:id="3"/>
      <w:r>
        <w:t>19 393,88 0,07</w:t>
      </w:r>
    </w:p>
    <w:p w:rsidR="001E1665" w:rsidRDefault="00A7096B">
      <w:pPr>
        <w:pStyle w:val="Zkladntext70"/>
        <w:framePr w:wrap="none" w:vAnchor="page" w:hAnchor="page" w:x="10522" w:y="7483"/>
        <w:shd w:val="clear" w:color="auto" w:fill="auto"/>
        <w:spacing w:line="130" w:lineRule="exact"/>
      </w:pPr>
      <w:r>
        <w:t>*</w:t>
      </w:r>
    </w:p>
    <w:p w:rsidR="001E1665" w:rsidRDefault="00A7096B">
      <w:pPr>
        <w:pStyle w:val="ZhlavneboZpat20"/>
        <w:framePr w:wrap="none" w:vAnchor="page" w:hAnchor="page" w:x="5683" w:y="16361"/>
        <w:shd w:val="clear" w:color="auto" w:fill="auto"/>
        <w:spacing w:line="110" w:lineRule="exact"/>
      </w:pPr>
      <w:r>
        <w:t>Strana 2 z 2</w:t>
      </w:r>
    </w:p>
    <w:p w:rsidR="001E1665" w:rsidRDefault="001E1665">
      <w:pPr>
        <w:rPr>
          <w:sz w:val="2"/>
          <w:szCs w:val="2"/>
        </w:rPr>
      </w:pPr>
    </w:p>
    <w:sectPr w:rsidR="001E16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6B" w:rsidRDefault="00A7096B">
      <w:r>
        <w:separator/>
      </w:r>
    </w:p>
  </w:endnote>
  <w:endnote w:type="continuationSeparator" w:id="0">
    <w:p w:rsidR="00A7096B" w:rsidRDefault="00A7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6B" w:rsidRDefault="00A7096B"/>
  </w:footnote>
  <w:footnote w:type="continuationSeparator" w:id="0">
    <w:p w:rsidR="00A7096B" w:rsidRDefault="00A709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E1665"/>
    <w:rsid w:val="001E1665"/>
    <w:rsid w:val="009944F8"/>
    <w:rsid w:val="00A7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4:docId w14:val="18D6AAB3"/>
  <w15:docId w15:val="{92C1F4F5-CF00-44DC-B77A-55974C23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75pt">
    <w:name w:val="Základní text (5) + 7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60" w:line="0" w:lineRule="atLeas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21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2</cp:revision>
  <dcterms:created xsi:type="dcterms:W3CDTF">2023-08-24T06:19:00Z</dcterms:created>
  <dcterms:modified xsi:type="dcterms:W3CDTF">2023-08-24T06:29:00Z</dcterms:modified>
</cp:coreProperties>
</file>