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E500" w14:textId="30F17928" w:rsidR="00BA79CB" w:rsidRPr="00E10A0F" w:rsidRDefault="00E10A0F" w:rsidP="00E10A0F">
      <w:pPr>
        <w:jc w:val="right"/>
        <w:rPr>
          <w:i/>
        </w:rPr>
      </w:pPr>
      <w:r w:rsidRPr="00E10A0F">
        <w:rPr>
          <w:i/>
        </w:rPr>
        <w:t>Příloha č. 4</w:t>
      </w:r>
      <w:r w:rsidR="002B21AA">
        <w:rPr>
          <w:i/>
        </w:rPr>
        <w:t>/2</w:t>
      </w:r>
    </w:p>
    <w:p w14:paraId="745526D2" w14:textId="22C3729F" w:rsidR="00E10A0F" w:rsidRPr="002B21AA" w:rsidRDefault="00E10A0F" w:rsidP="00E1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</w:pPr>
      <w:r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>P</w:t>
      </w:r>
      <w:r w:rsidR="00BA79CB"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ožadované technické parametry a úrovně výbavy </w:t>
      </w:r>
      <w:r w:rsid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BSK </w:t>
      </w:r>
      <w:r w:rsidR="00BA79CB"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termostatický box </w:t>
      </w:r>
      <w:r w:rsid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>pro</w:t>
      </w:r>
      <w:r w:rsidR="00BA79CB"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 12 lahví </w:t>
      </w:r>
    </w:p>
    <w:p w14:paraId="3A91C355" w14:textId="3893E6B2" w:rsidR="00BA79CB" w:rsidRPr="002B21AA" w:rsidRDefault="00BA79CB" w:rsidP="00E1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</w:pPr>
      <w:r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(technická specifikace </w:t>
      </w:r>
      <w:r w:rsidR="00E10A0F"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>zakázky</w:t>
      </w:r>
      <w:r w:rsidR="00FD0E5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 xml:space="preserve"> – č.j. SRS 244/2023</w:t>
      </w:r>
      <w:r w:rsidRPr="002B21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cs-CZ"/>
          <w14:ligatures w14:val="none"/>
        </w:rPr>
        <w:t>)</w:t>
      </w:r>
    </w:p>
    <w:p w14:paraId="04FF6747" w14:textId="77777777" w:rsidR="00BA79CB" w:rsidRPr="00D11DC4" w:rsidRDefault="00BA79CB" w:rsidP="00BA79CB">
      <w:pPr>
        <w:rPr>
          <w:bCs/>
          <w:iCs/>
        </w:rPr>
      </w:pPr>
    </w:p>
    <w:p w14:paraId="5529C8A3" w14:textId="2E96A2EB" w:rsidR="00BA79CB" w:rsidRPr="00D11DC4" w:rsidRDefault="00BA79CB" w:rsidP="00BA79CB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="00590284">
        <w:rPr>
          <w:b/>
          <w:bCs/>
          <w:iCs/>
        </w:rPr>
        <w:t xml:space="preserve"> </w:t>
      </w:r>
      <w:r w:rsidR="00590284" w:rsidRPr="00683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Fisher Scientific, spol. s r.o.</w:t>
      </w:r>
      <w:r w:rsidRPr="00683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F02F7BF" w14:textId="232DA8B9" w:rsidR="00BA79CB" w:rsidRPr="00D11DC4" w:rsidRDefault="00BA79CB" w:rsidP="00BA79CB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590284">
        <w:rPr>
          <w:b/>
          <w:bCs/>
          <w:iCs/>
        </w:rPr>
        <w:t xml:space="preserve"> </w:t>
      </w:r>
      <w:r w:rsidR="00590284" w:rsidRPr="00683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Holandská 584, Pardubice, 533 01</w:t>
      </w:r>
    </w:p>
    <w:p w14:paraId="6FE72EC1" w14:textId="38E8D1B7" w:rsidR="00BA79CB" w:rsidRPr="00D11DC4" w:rsidRDefault="00BA79CB" w:rsidP="00BA79CB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="00590284">
        <w:rPr>
          <w:b/>
          <w:bCs/>
          <w:iCs/>
        </w:rPr>
        <w:t xml:space="preserve"> </w:t>
      </w:r>
      <w:r w:rsidR="00590284" w:rsidRPr="00683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45539928</w:t>
      </w:r>
      <w:r w:rsidR="00590284" w:rsidRPr="006832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0284" w:rsidRPr="00683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Společnost zapsaná v obchodním rejstříku vedeném Krajským soudem v Hradci Králové, oddíl C, vložka 1920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</w:p>
    <w:p w14:paraId="12F99030" w14:textId="77777777" w:rsidR="00BA79CB" w:rsidRPr="00D11DC4" w:rsidRDefault="00BA79CB" w:rsidP="00BA79CB">
      <w:pPr>
        <w:rPr>
          <w:bCs/>
          <w:iCs/>
        </w:rPr>
      </w:pPr>
    </w:p>
    <w:p w14:paraId="0B1D2E79" w14:textId="3C6B171F" w:rsidR="00BA79CB" w:rsidRPr="00E10A0F" w:rsidRDefault="00BA79CB" w:rsidP="00BA79CB">
      <w:pPr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E10A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Požadované technické parametry na pořízení </w:t>
      </w:r>
      <w:r w:rsidR="002B21AA" w:rsidRPr="002B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BSK </w:t>
      </w:r>
      <w:r w:rsidR="002B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t</w:t>
      </w:r>
      <w:r w:rsidR="005D3885" w:rsidRPr="002B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ermostatický box </w:t>
      </w:r>
      <w:r w:rsidR="002B21AA" w:rsidRPr="002B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pro</w:t>
      </w:r>
      <w:r w:rsidR="005D3885" w:rsidRPr="002B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12 lahví</w:t>
      </w:r>
      <w:r w:rsidRPr="00E10A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 Na uvedený technický parametr uveďte ANO/NE a nabízenou hodnotu v souvislosti s nabízenou poptávkou:</w:t>
      </w:r>
    </w:p>
    <w:p w14:paraId="798C91CC" w14:textId="77777777" w:rsidR="00BA79CB" w:rsidRPr="00D11DC4" w:rsidRDefault="00BA79CB" w:rsidP="00BA79CB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BA79CB" w:rsidRPr="00D11DC4" w14:paraId="1739B994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0C24801" w14:textId="3866105F" w:rsidR="00BA79CB" w:rsidRPr="00D11DC4" w:rsidRDefault="00042D0E" w:rsidP="00BA6A01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A79CB" w:rsidRPr="00D11DC4">
              <w:rPr>
                <w:b/>
                <w:bCs/>
              </w:rPr>
              <w:t>ožadované technické parametry a úrovně výbavy</w:t>
            </w:r>
            <w:r w:rsidR="00FC64F5">
              <w:rPr>
                <w:b/>
                <w:bCs/>
              </w:rPr>
              <w:t xml:space="preserve"> BSK</w:t>
            </w:r>
            <w:r w:rsidR="0069509C">
              <w:rPr>
                <w:b/>
                <w:bCs/>
              </w:rPr>
              <w:t xml:space="preserve"> termostatický box </w:t>
            </w:r>
            <w:r w:rsidR="002B21AA">
              <w:rPr>
                <w:b/>
                <w:bCs/>
              </w:rPr>
              <w:t>pro</w:t>
            </w:r>
            <w:r w:rsidR="0069509C">
              <w:rPr>
                <w:b/>
                <w:bCs/>
              </w:rPr>
              <w:t xml:space="preserve"> 12 lahví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85122CE" w14:textId="77777777" w:rsidR="00BA79CB" w:rsidRPr="00D11DC4" w:rsidRDefault="00BA79CB" w:rsidP="00BA6A01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BB12DE0" w14:textId="77777777" w:rsidR="00BA79CB" w:rsidRPr="00D11DC4" w:rsidRDefault="00BA79CB" w:rsidP="00BA6A01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BA79CB" w:rsidRPr="00D11DC4" w14:paraId="2387FB98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334" w14:textId="1144C55D" w:rsidR="00BA79CB" w:rsidRPr="003C4DB3" w:rsidRDefault="00BA79CB" w:rsidP="00BA79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4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termostatový box s cirkulací vzduchu, pro max. 12 měřicích míst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BAF" w14:textId="4B901AB2" w:rsidR="00BA79CB" w:rsidRPr="006832F2" w:rsidRDefault="006832F2" w:rsidP="00BA6A01">
            <w:pPr>
              <w:jc w:val="center"/>
              <w:rPr>
                <w:b/>
                <w:bCs/>
              </w:rPr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3E9" w14:textId="19C13DBD" w:rsidR="00BA79CB" w:rsidRPr="00D67ED7" w:rsidRDefault="00D67ED7" w:rsidP="00BA6A01">
            <w:pPr>
              <w:jc w:val="center"/>
              <w:rPr>
                <w:b/>
                <w:bCs/>
              </w:rPr>
            </w:pPr>
            <w:r w:rsidRPr="00D67ED7">
              <w:rPr>
                <w:b/>
                <w:bCs/>
              </w:rPr>
              <w:t>ANO, pro 12 míst</w:t>
            </w:r>
          </w:p>
        </w:tc>
      </w:tr>
      <w:tr w:rsidR="00BA79CB" w:rsidRPr="00D11DC4" w14:paraId="4D577BF1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7AF" w14:textId="49C4AC76" w:rsidR="00BA79CB" w:rsidRPr="003C4DB3" w:rsidRDefault="00BA79CB" w:rsidP="00BA79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 VAC, 50/60 hz.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891" w14:textId="6A655481" w:rsidR="00BA79CB" w:rsidRPr="00D11DC4" w:rsidRDefault="006832F2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D0B" w14:textId="4D02A642" w:rsidR="00BA79CB" w:rsidRPr="00D67ED7" w:rsidRDefault="00D67ED7" w:rsidP="00BA6A01">
            <w:pPr>
              <w:jc w:val="center"/>
              <w:rPr>
                <w:b/>
                <w:bCs/>
              </w:rPr>
            </w:pPr>
            <w:r w:rsidRPr="00D67ED7">
              <w:rPr>
                <w:b/>
                <w:bCs/>
              </w:rPr>
              <w:t>230 VAC, 50/60 Hz</w:t>
            </w:r>
          </w:p>
        </w:tc>
      </w:tr>
      <w:tr w:rsidR="00BA79CB" w:rsidRPr="00D11DC4" w14:paraId="1FD58681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A70" w14:textId="4CE6BE53" w:rsidR="00BA79CB" w:rsidRPr="003C4DB3" w:rsidRDefault="00BA79CB" w:rsidP="00BA79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B3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stolní termostat s odklopným průhledným víkem, osaditelný maximálně 12 vzorkovými lahvemi s hlavicemi nebo maximálně 20 kyslíkovými lahvemi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504" w14:textId="4C67D95D" w:rsidR="00BA79CB" w:rsidRPr="00D11DC4" w:rsidRDefault="006832F2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B7C" w14:textId="792386E2" w:rsidR="00BA79CB" w:rsidRPr="00D67ED7" w:rsidRDefault="00D67ED7" w:rsidP="00BA6A01">
            <w:pPr>
              <w:jc w:val="center"/>
              <w:rPr>
                <w:b/>
                <w:bCs/>
              </w:rPr>
            </w:pPr>
            <w:r w:rsidRPr="00D67ED7">
              <w:rPr>
                <w:b/>
                <w:bCs/>
              </w:rPr>
              <w:t>ANO</w:t>
            </w:r>
          </w:p>
        </w:tc>
      </w:tr>
      <w:tr w:rsidR="00BA79CB" w:rsidRPr="00D11DC4" w14:paraId="73672974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043" w14:textId="67EFF431" w:rsidR="00BA79CB" w:rsidRPr="003C4DB3" w:rsidRDefault="0069509C" w:rsidP="000D7B3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40"/>
              <w:textAlignment w:val="baseline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3C4DB3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Ve vnitřním prostoru je síťové napájení pro míchací plato  max . 12 míst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8C88" w14:textId="470AB255" w:rsidR="00BA79CB" w:rsidRPr="00D11DC4" w:rsidRDefault="006832F2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05B" w14:textId="5853E63A" w:rsidR="00BA79CB" w:rsidRPr="00D67ED7" w:rsidRDefault="00D67ED7" w:rsidP="00BA6A01">
            <w:pPr>
              <w:jc w:val="center"/>
              <w:rPr>
                <w:b/>
                <w:bCs/>
              </w:rPr>
            </w:pPr>
            <w:r w:rsidRPr="00D67ED7">
              <w:rPr>
                <w:b/>
                <w:bCs/>
              </w:rPr>
              <w:t>ANO</w:t>
            </w:r>
          </w:p>
        </w:tc>
      </w:tr>
      <w:tr w:rsidR="00BA79CB" w:rsidRPr="00D11DC4" w14:paraId="36731CD4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266" w14:textId="342C828C" w:rsidR="00BA79CB" w:rsidRPr="003C4DB3" w:rsidRDefault="0069509C" w:rsidP="00165114">
            <w:pPr>
              <w:pStyle w:val="Odstavecseseznamem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B3">
              <w:rPr>
                <w:rFonts w:ascii="Times New Roman" w:eastAsia="Times New Roman" w:hAnsi="Times New Roman" w:cs="Times New Roman"/>
                <w:sz w:val="28"/>
                <w:szCs w:val="28"/>
              </w:rPr>
              <w:t>vzájemné kompatibilit</w:t>
            </w:r>
            <w:r w:rsidR="00165114" w:rsidRPr="003C4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s </w:t>
            </w:r>
            <w:r w:rsidR="00165114" w:rsidRPr="003C4D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BSK měřící přístroj pro analýzy org. značištěné vody pro 12 měřících míst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540" w14:textId="00682FCA" w:rsidR="00BA79CB" w:rsidRPr="00D11DC4" w:rsidRDefault="006832F2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C0E" w14:textId="501F3F0A" w:rsidR="00BA79CB" w:rsidRPr="00D67ED7" w:rsidRDefault="00D67ED7" w:rsidP="00BA6A01">
            <w:pPr>
              <w:jc w:val="center"/>
              <w:rPr>
                <w:b/>
                <w:bCs/>
              </w:rPr>
            </w:pPr>
            <w:r w:rsidRPr="00D67ED7">
              <w:rPr>
                <w:b/>
                <w:bCs/>
              </w:rPr>
              <w:t>ANO</w:t>
            </w:r>
          </w:p>
        </w:tc>
      </w:tr>
    </w:tbl>
    <w:p w14:paraId="4E8EAA7A" w14:textId="77777777" w:rsidR="00BA79CB" w:rsidRDefault="00BA79CB" w:rsidP="00BA79CB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E10A0F" w:rsidRPr="00E10A0F" w14:paraId="2EC8CB38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1A8" w14:textId="77777777" w:rsidR="00E10A0F" w:rsidRPr="00E10A0F" w:rsidRDefault="00E10A0F" w:rsidP="00E10A0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A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8F9" w14:textId="164A3961" w:rsidR="00E10A0F" w:rsidRPr="00E10A0F" w:rsidRDefault="00E10A0F" w:rsidP="00E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  <w:r w:rsidRPr="00E10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21C" w14:textId="01261E93" w:rsidR="00E10A0F" w:rsidRPr="0090691B" w:rsidRDefault="0090691B" w:rsidP="00E10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</w:pPr>
            <w:r w:rsidRPr="0090691B">
              <w:rPr>
                <w:rFonts w:ascii="Times New Roman" w:hAnsi="Times New Roman" w:cs="Times New Roman"/>
                <w:b/>
                <w:bCs/>
                <w:color w:val="343434"/>
                <w:sz w:val="28"/>
                <w:szCs w:val="28"/>
              </w:rPr>
              <w:t>67 536</w:t>
            </w:r>
          </w:p>
        </w:tc>
      </w:tr>
      <w:tr w:rsidR="00E10A0F" w:rsidRPr="00E10A0F" w14:paraId="711A3193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E29" w14:textId="77777777" w:rsidR="00E10A0F" w:rsidRPr="00E10A0F" w:rsidRDefault="00E10A0F" w:rsidP="00E10A0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A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B4B" w14:textId="77777777" w:rsidR="00E10A0F" w:rsidRPr="00E10A0F" w:rsidRDefault="00E10A0F" w:rsidP="00E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B0A" w14:textId="0B1CC415" w:rsidR="00E10A0F" w:rsidRPr="0090691B" w:rsidRDefault="0090691B" w:rsidP="00E10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90691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14182,56</w:t>
            </w:r>
          </w:p>
        </w:tc>
      </w:tr>
      <w:tr w:rsidR="00E10A0F" w:rsidRPr="00E10A0F" w14:paraId="3B18FB59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750" w14:textId="77777777" w:rsidR="00E10A0F" w:rsidRPr="00E10A0F" w:rsidRDefault="00E10A0F" w:rsidP="00E10A0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A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včetně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28C" w14:textId="77777777" w:rsidR="00E10A0F" w:rsidRPr="00E10A0F" w:rsidRDefault="00E10A0F" w:rsidP="00E1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E53" w14:textId="5B50DD66" w:rsidR="00E10A0F" w:rsidRPr="0090691B" w:rsidRDefault="0090691B" w:rsidP="00E10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90691B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81718,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56</w:t>
            </w:r>
          </w:p>
        </w:tc>
      </w:tr>
    </w:tbl>
    <w:p w14:paraId="486F4CF7" w14:textId="77777777" w:rsidR="00E10A0F" w:rsidRPr="00E10A0F" w:rsidRDefault="00E10A0F" w:rsidP="00E10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0E86C14" w14:textId="77777777" w:rsidR="00E10A0F" w:rsidRPr="00E10A0F" w:rsidRDefault="00E10A0F" w:rsidP="00E10A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F873EFE" w14:textId="47A38554" w:rsidR="00E10A0F" w:rsidRPr="00E10A0F" w:rsidRDefault="00E10A0F" w:rsidP="00E10A0F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10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Místo a datum vyhotovení</w:t>
      </w:r>
      <w:r w:rsidR="0090691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v Pardubicích dne </w:t>
      </w:r>
      <w:r w:rsidR="00DB5CC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10.8.2023</w:t>
      </w:r>
    </w:p>
    <w:p w14:paraId="636506B1" w14:textId="77777777" w:rsidR="00E10A0F" w:rsidRPr="00E10A0F" w:rsidRDefault="00E10A0F" w:rsidP="00E10A0F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BEB242" w14:textId="77777777" w:rsidR="00E10A0F" w:rsidRPr="00E10A0F" w:rsidRDefault="00E10A0F" w:rsidP="00E10A0F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10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Jméno, příjmení, funkce, razítko</w:t>
      </w:r>
    </w:p>
    <w:p w14:paraId="6FC94E6A" w14:textId="05B195C5" w:rsidR="00E10A0F" w:rsidRPr="0090691B" w:rsidRDefault="0090691B" w:rsidP="00E10A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0691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90691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Jiří Koleček, jednatel</w:t>
      </w:r>
    </w:p>
    <w:p w14:paraId="0F4DECD4" w14:textId="7E555221" w:rsidR="0090691B" w:rsidRPr="0090691B" w:rsidRDefault="0090691B" w:rsidP="00E10A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</w:t>
      </w:r>
      <w:r w:rsidRPr="0090691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zastoupení na základě plné moci Ing. Ivana Eisnerová</w:t>
      </w:r>
    </w:p>
    <w:p w14:paraId="5A53F65F" w14:textId="77777777" w:rsidR="002D5C0E" w:rsidRDefault="002D5C0E"/>
    <w:sectPr w:rsidR="002D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3BF"/>
    <w:multiLevelType w:val="hybridMultilevel"/>
    <w:tmpl w:val="BF383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61B9"/>
    <w:multiLevelType w:val="multilevel"/>
    <w:tmpl w:val="A24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371DE2"/>
    <w:multiLevelType w:val="hybridMultilevel"/>
    <w:tmpl w:val="FA901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87F34"/>
    <w:multiLevelType w:val="hybridMultilevel"/>
    <w:tmpl w:val="9548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825FE"/>
    <w:multiLevelType w:val="hybridMultilevel"/>
    <w:tmpl w:val="0AEC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8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5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6926">
    <w:abstractNumId w:val="2"/>
  </w:num>
  <w:num w:numId="3" w16cid:durableId="639120035">
    <w:abstractNumId w:val="4"/>
  </w:num>
  <w:num w:numId="4" w16cid:durableId="1427530663">
    <w:abstractNumId w:val="3"/>
  </w:num>
  <w:num w:numId="5" w16cid:durableId="57093925">
    <w:abstractNumId w:val="1"/>
  </w:num>
  <w:num w:numId="6" w16cid:durableId="196353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CB"/>
    <w:rsid w:val="00042D0E"/>
    <w:rsid w:val="000D7B3D"/>
    <w:rsid w:val="00165114"/>
    <w:rsid w:val="002B21AA"/>
    <w:rsid w:val="002D5C0E"/>
    <w:rsid w:val="003C4DB3"/>
    <w:rsid w:val="00590284"/>
    <w:rsid w:val="005D3885"/>
    <w:rsid w:val="005E3820"/>
    <w:rsid w:val="006135FF"/>
    <w:rsid w:val="006821EF"/>
    <w:rsid w:val="006832F2"/>
    <w:rsid w:val="0069509C"/>
    <w:rsid w:val="0090691B"/>
    <w:rsid w:val="00B67944"/>
    <w:rsid w:val="00B759FA"/>
    <w:rsid w:val="00BA79CB"/>
    <w:rsid w:val="00D67ED7"/>
    <w:rsid w:val="00DB5CCC"/>
    <w:rsid w:val="00E10A0F"/>
    <w:rsid w:val="00FC64F5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E262"/>
  <w15:chartTrackingRefBased/>
  <w15:docId w15:val="{DFE4B82D-8CD7-4F23-8FBF-6E908C7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9C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A79CB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Normlnweb">
    <w:name w:val="Normal (Web)"/>
    <w:basedOn w:val="Normln"/>
    <w:uiPriority w:val="99"/>
    <w:semiHidden/>
    <w:unhideWhenUsed/>
    <w:rsid w:val="00BA79C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A7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SRŠ Vodňany</cp:lastModifiedBy>
  <cp:revision>9</cp:revision>
  <cp:lastPrinted>2023-07-19T10:22:00Z</cp:lastPrinted>
  <dcterms:created xsi:type="dcterms:W3CDTF">2023-07-21T06:59:00Z</dcterms:created>
  <dcterms:modified xsi:type="dcterms:W3CDTF">2023-08-24T07:22:00Z</dcterms:modified>
</cp:coreProperties>
</file>