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3F" w:rsidRDefault="0093537C" w:rsidP="00B01BB2">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B01BB2" w:rsidRPr="00400A69" w:rsidRDefault="0093537C" w:rsidP="00B01BB2">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B01BB2" w:rsidRPr="000D5920" w:rsidRDefault="0093537C" w:rsidP="00B01BB2">
      <w:pPr>
        <w:pStyle w:val="Nzev"/>
        <w:spacing w:line="276" w:lineRule="auto"/>
        <w:rPr>
          <w:rFonts w:ascii="Arial" w:hAnsi="Arial" w:cs="Arial"/>
          <w:b w:val="0"/>
          <w:bCs/>
          <w:sz w:val="20"/>
        </w:rPr>
      </w:pPr>
      <w:r w:rsidRPr="000D5920">
        <w:rPr>
          <w:rFonts w:ascii="Arial" w:hAnsi="Arial" w:cs="Arial"/>
          <w:b w:val="0"/>
          <w:bCs/>
          <w:sz w:val="20"/>
        </w:rPr>
        <w:t>(dále jen „smlouva“)</w:t>
      </w:r>
    </w:p>
    <w:p w:rsidR="00B01BB2" w:rsidRPr="000D5920" w:rsidRDefault="0093537C" w:rsidP="00400A69">
      <w:pPr>
        <w:pStyle w:val="Bezseznamu1"/>
        <w:spacing w:before="60"/>
        <w:rPr>
          <w:rFonts w:ascii="Arial" w:hAnsi="Arial" w:cs="Arial"/>
          <w:bCs/>
        </w:rPr>
      </w:pPr>
      <w:r w:rsidRPr="000D5920">
        <w:rPr>
          <w:rFonts w:ascii="Arial" w:eastAsia="Arial" w:hAnsi="Arial" w:cs="Arial"/>
        </w:rPr>
        <w:t xml:space="preserve">číslo smlouvy objednatele: </w:t>
      </w:r>
      <w:r w:rsidR="00DF6C79">
        <w:rPr>
          <w:rFonts w:ascii="Arial" w:eastAsia="Arial" w:hAnsi="Arial" w:cs="Arial"/>
        </w:rPr>
        <w:t>8500000700</w:t>
      </w:r>
    </w:p>
    <w:p w:rsidR="001A0687" w:rsidRPr="000D5920" w:rsidRDefault="0093537C" w:rsidP="00B01BB2">
      <w:pPr>
        <w:pStyle w:val="Bezseznamu1"/>
        <w:rPr>
          <w:rFonts w:ascii="Arial" w:eastAsia="Arial" w:hAnsi="Arial" w:cs="Arial"/>
        </w:rPr>
      </w:pPr>
      <w:r w:rsidRPr="00A6043F">
        <w:rPr>
          <w:rFonts w:ascii="Arial" w:eastAsia="Arial" w:hAnsi="Arial" w:cs="Arial"/>
        </w:rPr>
        <w:t>číslo smlouvy dodavatele:</w:t>
      </w:r>
    </w:p>
    <w:p w:rsidR="00223B52" w:rsidRPr="00400A69" w:rsidRDefault="0093537C" w:rsidP="00223B52">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1A0687" w:rsidRPr="000D5920" w:rsidRDefault="0093537C"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1A0687" w:rsidRPr="000D5920" w:rsidRDefault="0093537C"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B01BB2" w:rsidRPr="000D5920" w:rsidRDefault="0093537C" w:rsidP="00B01BB2">
      <w:pPr>
        <w:pStyle w:val="Bezseznamu1"/>
        <w:spacing w:after="60"/>
        <w:rPr>
          <w:rFonts w:ascii="Arial" w:hAnsi="Arial" w:cs="Arial"/>
          <w:b/>
          <w:bCs/>
        </w:rPr>
      </w:pPr>
      <w:r w:rsidRPr="000D5920">
        <w:rPr>
          <w:rFonts w:ascii="Arial" w:hAnsi="Arial" w:cs="Arial"/>
          <w:b/>
          <w:bCs/>
        </w:rPr>
        <w:t>Správa a údržba silnic Plzeňského kraje, p.o.</w:t>
      </w:r>
    </w:p>
    <w:p w:rsidR="009C339C" w:rsidRDefault="0093537C" w:rsidP="009C339C">
      <w:pPr>
        <w:pStyle w:val="Bezseznamu1"/>
        <w:spacing w:after="60"/>
        <w:rPr>
          <w:rFonts w:ascii="Arial" w:hAnsi="Arial" w:cs="Arial"/>
        </w:rPr>
      </w:pPr>
      <w:r w:rsidRPr="0019056B">
        <w:rPr>
          <w:rFonts w:ascii="Arial" w:hAnsi="Arial" w:cs="Arial"/>
        </w:rPr>
        <w:t>zapsaná v obchodním rejstříku pod sp. zn.: Pr 737 vedenou u Krajského soudu v Plzni</w:t>
      </w:r>
    </w:p>
    <w:p w:rsidR="00611100" w:rsidRPr="000D5920" w:rsidRDefault="0093537C" w:rsidP="00611100">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B01BB2" w:rsidRPr="000D5920" w:rsidRDefault="0093537C" w:rsidP="00B01BB2">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B01BB2" w:rsidRPr="000D5920" w:rsidRDefault="0093537C" w:rsidP="00B01BB2">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400A69" w:rsidRPr="000D5920" w:rsidRDefault="0093537C" w:rsidP="00400A69">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A6043F">
        <w:rPr>
          <w:rFonts w:ascii="Arial" w:eastAsia="Arial" w:hAnsi="Arial" w:cs="Arial"/>
          <w:bCs/>
        </w:rPr>
        <w:t>Bc. Pavel Panuška</w:t>
      </w:r>
      <w:r w:rsidRPr="000D5920">
        <w:rPr>
          <w:rFonts w:ascii="Arial" w:hAnsi="Arial" w:cs="Arial"/>
        </w:rPr>
        <w:t xml:space="preserve">, </w:t>
      </w:r>
      <w:r w:rsidR="00A6043F">
        <w:rPr>
          <w:rFonts w:ascii="Arial" w:eastAsia="Arial" w:hAnsi="Arial" w:cs="Arial"/>
          <w:bCs/>
        </w:rPr>
        <w:t xml:space="preserve">generální ředitel </w:t>
      </w:r>
    </w:p>
    <w:p w:rsidR="00A6043F" w:rsidRDefault="0093537C" w:rsidP="00400A69">
      <w:pPr>
        <w:pStyle w:val="Bezseznamu1"/>
        <w:spacing w:after="120"/>
        <w:rPr>
          <w:rFonts w:ascii="Arial" w:eastAsia="Arial" w:hAnsi="Arial" w:cs="Arial"/>
          <w:bCs/>
          <w:lang w:val="en-U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A6043F">
        <w:rPr>
          <w:rFonts w:ascii="Arial" w:eastAsia="Arial" w:hAnsi="Arial" w:cs="Arial"/>
          <w:bCs/>
        </w:rPr>
        <w:t>Milan Plundrich</w:t>
      </w:r>
      <w:r w:rsidRPr="000D5920">
        <w:rPr>
          <w:rFonts w:ascii="Arial" w:eastAsia="Arial" w:hAnsi="Arial" w:cs="Arial"/>
        </w:rPr>
        <w:t>, tel. +420</w:t>
      </w:r>
      <w:r w:rsidR="00A6043F">
        <w:rPr>
          <w:rFonts w:ascii="Arial" w:eastAsia="Arial" w:hAnsi="Arial" w:cs="Arial"/>
        </w:rPr>
        <w:t> 773 795 999</w:t>
      </w:r>
      <w:r w:rsidRPr="000D5920">
        <w:rPr>
          <w:rFonts w:ascii="Arial" w:eastAsia="Arial" w:hAnsi="Arial" w:cs="Arial"/>
        </w:rPr>
        <w:t xml:space="preserve">, e-mail: </w:t>
      </w:r>
      <w:hyperlink r:id="rId8" w:history="1">
        <w:r w:rsidR="00A6043F" w:rsidRPr="00AD4B91">
          <w:rPr>
            <w:rStyle w:val="Hypertextovodkaz"/>
            <w:rFonts w:ascii="Arial" w:eastAsia="Arial" w:hAnsi="Arial" w:cs="Arial"/>
          </w:rPr>
          <w:t>milan.plundrich</w:t>
        </w:r>
        <w:r w:rsidR="00A6043F" w:rsidRPr="00AD4B91">
          <w:rPr>
            <w:rStyle w:val="Hypertextovodkaz"/>
            <w:rFonts w:ascii="Arial" w:eastAsia="Arial" w:hAnsi="Arial" w:cs="Arial"/>
            <w:bCs/>
            <w:lang w:val="en-US"/>
          </w:rPr>
          <w:t>@suspk.eu</w:t>
        </w:r>
      </w:hyperlink>
    </w:p>
    <w:p w:rsidR="00B01BB2" w:rsidRPr="000D5920" w:rsidRDefault="0093537C" w:rsidP="00400A69">
      <w:pPr>
        <w:pStyle w:val="Bezseznamu1"/>
        <w:spacing w:after="120"/>
        <w:rPr>
          <w:rFonts w:ascii="Arial" w:eastAsia="Arial" w:hAnsi="Arial" w:cs="Arial"/>
        </w:rPr>
      </w:pPr>
      <w:r w:rsidRPr="000D5920">
        <w:rPr>
          <w:rFonts w:ascii="Arial" w:eastAsia="Arial" w:hAnsi="Arial" w:cs="Arial"/>
          <w:snapToGrid w:val="0"/>
        </w:rPr>
        <w:t>adresa pro doručování veškerých písemností: Koterovská 162, 326 00 Plzeň</w:t>
      </w:r>
    </w:p>
    <w:p w:rsidR="00B01BB2" w:rsidRPr="000D5920" w:rsidRDefault="0093537C" w:rsidP="00CA4C32">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1A0687" w:rsidRPr="000D5920" w:rsidRDefault="0093537C"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2D7255" w:rsidRPr="002D7255" w:rsidRDefault="002D7255" w:rsidP="009C339C">
      <w:pPr>
        <w:pStyle w:val="Zhlav"/>
        <w:tabs>
          <w:tab w:val="clear" w:pos="4536"/>
          <w:tab w:val="clear" w:pos="9072"/>
        </w:tabs>
        <w:spacing w:after="60" w:line="276" w:lineRule="auto"/>
        <w:rPr>
          <w:rStyle w:val="tsubjname"/>
          <w:b/>
        </w:rPr>
      </w:pPr>
      <w:r w:rsidRPr="002D7255">
        <w:rPr>
          <w:rStyle w:val="tsubjname"/>
          <w:b/>
        </w:rPr>
        <w:t>Jaroslav Ramik</w:t>
      </w:r>
    </w:p>
    <w:p w:rsidR="009C339C" w:rsidRDefault="0093537C" w:rsidP="009C339C">
      <w:pPr>
        <w:pStyle w:val="Zhlav"/>
        <w:tabs>
          <w:tab w:val="clear" w:pos="4536"/>
          <w:tab w:val="clear" w:pos="9072"/>
        </w:tabs>
        <w:spacing w:after="60" w:line="276" w:lineRule="auto"/>
        <w:rPr>
          <w:rFonts w:ascii="Arial" w:hAnsi="Arial" w:cs="Arial"/>
          <w:sz w:val="20"/>
        </w:rPr>
      </w:pPr>
      <w:r w:rsidRPr="00A82CE2">
        <w:rPr>
          <w:rFonts w:ascii="Arial" w:hAnsi="Arial" w:cs="Arial"/>
          <w:sz w:val="20"/>
        </w:rPr>
        <w:t>zapsaná v obchodním rejstříku pod sp. zn.:</w:t>
      </w:r>
      <w:bookmarkStart w:id="1" w:name="Text13"/>
      <w:r w:rsidRPr="00A82CE2">
        <w:rPr>
          <w:rFonts w:ascii="Arial" w:hAnsi="Arial" w:cs="Arial"/>
          <w:sz w:val="20"/>
        </w:rPr>
        <w:t xml:space="preserve"> </w:t>
      </w:r>
      <w:bookmarkEnd w:id="1"/>
      <w:r w:rsidR="002D7255">
        <w:rPr>
          <w:rFonts w:ascii="Arial" w:hAnsi="Arial" w:cs="Arial"/>
          <w:sz w:val="20"/>
        </w:rPr>
        <w:t>018710/12</w:t>
      </w:r>
      <w:r w:rsidRPr="00A82CE2">
        <w:rPr>
          <w:rFonts w:ascii="Arial" w:hAnsi="Arial" w:cs="Arial"/>
          <w:sz w:val="20"/>
        </w:rPr>
        <w:t xml:space="preserve"> vedenou u </w:t>
      </w:r>
      <w:r w:rsidR="002D7255">
        <w:rPr>
          <w:rFonts w:ascii="Arial" w:hAnsi="Arial" w:cs="Arial"/>
          <w:sz w:val="20"/>
        </w:rPr>
        <w:t>Magistrát města Plzně</w:t>
      </w:r>
    </w:p>
    <w:p w:rsidR="00611100" w:rsidRPr="000D5920" w:rsidRDefault="0093537C" w:rsidP="00B01BB2">
      <w:pPr>
        <w:pStyle w:val="Zhlav"/>
        <w:tabs>
          <w:tab w:val="clear" w:pos="4536"/>
          <w:tab w:val="clear" w:pos="9072"/>
        </w:tabs>
        <w:spacing w:after="60" w:line="276" w:lineRule="auto"/>
        <w:rPr>
          <w:rFonts w:ascii="Arial" w:hAnsi="Arial" w:cs="Arial"/>
          <w:sz w:val="20"/>
        </w:rPr>
      </w:pPr>
      <w:r w:rsidRPr="000D5920">
        <w:rPr>
          <w:rFonts w:ascii="Arial" w:hAnsi="Arial" w:cs="Arial"/>
          <w:sz w:val="20"/>
        </w:rPr>
        <w:t>sídlo/bydliště:</w:t>
      </w:r>
      <w:r w:rsidRPr="000D5920">
        <w:rPr>
          <w:rFonts w:ascii="Arial" w:eastAsia="Arial" w:hAnsi="Arial" w:cs="Arial"/>
          <w:bCs/>
          <w:sz w:val="20"/>
        </w:rPr>
        <w:tab/>
      </w:r>
      <w:r w:rsidRPr="000D5920">
        <w:rPr>
          <w:rFonts w:ascii="Arial" w:eastAsia="Arial" w:hAnsi="Arial" w:cs="Arial"/>
          <w:bCs/>
          <w:sz w:val="20"/>
        </w:rPr>
        <w:tab/>
      </w:r>
      <w:r w:rsidR="002D7255" w:rsidRPr="002D7255">
        <w:rPr>
          <w:rFonts w:ascii="Arial" w:hAnsi="Arial" w:cs="Arial"/>
          <w:sz w:val="20"/>
        </w:rPr>
        <w:t>Plzeň 6-Litice, Litice, Klatovská 21/217</w:t>
      </w:r>
    </w:p>
    <w:p w:rsidR="00B01BB2" w:rsidRPr="000D5920" w:rsidRDefault="0093537C" w:rsidP="00B01BB2">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A6043F">
        <w:rPr>
          <w:rFonts w:ascii="Arial" w:eastAsia="Arial" w:hAnsi="Arial" w:cs="Arial"/>
          <w:bCs/>
          <w:sz w:val="20"/>
        </w:rPr>
        <w:t>15718743</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A6043F">
        <w:rPr>
          <w:rFonts w:ascii="Arial" w:eastAsia="Arial" w:hAnsi="Arial" w:cs="Arial"/>
          <w:bCs/>
          <w:sz w:val="20"/>
        </w:rPr>
        <w:t>CZ6810060664</w:t>
      </w:r>
    </w:p>
    <w:p w:rsidR="00B01BB2" w:rsidRPr="000D5920" w:rsidRDefault="0093537C" w:rsidP="002A7DD5">
      <w:pPr>
        <w:pStyle w:val="Zhlav"/>
        <w:tabs>
          <w:tab w:val="clear" w:pos="4536"/>
          <w:tab w:val="clear" w:pos="9072"/>
          <w:tab w:val="left" w:pos="708"/>
          <w:tab w:val="left" w:pos="1416"/>
          <w:tab w:val="left" w:pos="2124"/>
          <w:tab w:val="left" w:pos="2832"/>
          <w:tab w:val="left" w:pos="7155"/>
        </w:tabs>
        <w:spacing w:after="60" w:line="276" w:lineRule="auto"/>
        <w:rPr>
          <w:rFonts w:ascii="Arial" w:hAnsi="Arial" w:cs="Arial"/>
          <w:sz w:val="20"/>
        </w:rPr>
      </w:pPr>
      <w:r w:rsidRPr="000D5920">
        <w:rPr>
          <w:rFonts w:ascii="Arial" w:hAnsi="Arial" w:cs="Arial"/>
          <w:sz w:val="20"/>
        </w:rPr>
        <w:t xml:space="preserve">datová schránka: </w:t>
      </w:r>
      <w:r w:rsidRPr="000D5920">
        <w:rPr>
          <w:rFonts w:ascii="Arial" w:hAnsi="Arial" w:cs="Arial"/>
          <w:sz w:val="20"/>
        </w:rPr>
        <w:tab/>
      </w:r>
    </w:p>
    <w:p w:rsidR="00400A69" w:rsidRPr="000D5920" w:rsidRDefault="0093537C" w:rsidP="00400A69">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2D7255">
        <w:rPr>
          <w:rFonts w:ascii="Arial" w:eastAsia="Arial" w:hAnsi="Arial" w:cs="Arial"/>
          <w:bCs/>
        </w:rPr>
        <w:t>Jaroslav Ramik</w:t>
      </w:r>
      <w:r w:rsidRPr="000D5920">
        <w:rPr>
          <w:rFonts w:ascii="Arial" w:hAnsi="Arial" w:cs="Arial"/>
        </w:rPr>
        <w:t xml:space="preserve">, </w:t>
      </w:r>
      <w:r w:rsidR="002D7255">
        <w:rPr>
          <w:rFonts w:ascii="Arial" w:eastAsia="Arial" w:hAnsi="Arial" w:cs="Arial"/>
          <w:bCs/>
        </w:rPr>
        <w:t>majitel</w:t>
      </w:r>
    </w:p>
    <w:p w:rsidR="000D20E2" w:rsidRDefault="0093537C" w:rsidP="00400A69">
      <w:pPr>
        <w:pStyle w:val="Bezseznamu1"/>
        <w:spacing w:before="120" w:after="120"/>
        <w:rPr>
          <w:rFonts w:ascii="Arial" w:eastAsia="Arial" w:hAnsi="Arial" w:cs="Arial"/>
          <w:bCs/>
          <w:lang w:val="en-US"/>
        </w:rPr>
      </w:pPr>
      <w:r w:rsidRPr="000D5920">
        <w:rPr>
          <w:rFonts w:ascii="Arial" w:eastAsia="Arial" w:hAnsi="Arial" w:cs="Arial"/>
        </w:rPr>
        <w:t>kontaktní osoba:</w:t>
      </w:r>
      <w:r w:rsidRPr="000D5920">
        <w:rPr>
          <w:rFonts w:ascii="Arial" w:eastAsia="Arial" w:hAnsi="Arial" w:cs="Arial"/>
          <w:color w:val="808080"/>
        </w:rPr>
        <w:t xml:space="preserve"> </w:t>
      </w:r>
      <w:r w:rsidRPr="000D5920">
        <w:rPr>
          <w:rFonts w:ascii="Arial" w:eastAsia="Arial" w:hAnsi="Arial" w:cs="Arial"/>
          <w:color w:val="808080"/>
        </w:rPr>
        <w:tab/>
      </w:r>
      <w:r w:rsidR="002D7255">
        <w:rPr>
          <w:rFonts w:ascii="Arial" w:eastAsia="Arial" w:hAnsi="Arial" w:cs="Arial"/>
          <w:bCs/>
        </w:rPr>
        <w:t>Jaroslav Ramik</w:t>
      </w:r>
      <w:r w:rsidRPr="000D5920">
        <w:rPr>
          <w:rFonts w:ascii="Arial" w:eastAsia="Arial" w:hAnsi="Arial" w:cs="Arial"/>
        </w:rPr>
        <w:t>, tel. +420</w:t>
      </w:r>
      <w:r w:rsidR="002D7255">
        <w:rPr>
          <w:rFonts w:ascii="Arial" w:eastAsia="Arial" w:hAnsi="Arial" w:cs="Arial"/>
        </w:rPr>
        <w:t> </w:t>
      </w:r>
      <w:r w:rsidR="002D7255">
        <w:rPr>
          <w:rFonts w:ascii="Arial" w:eastAsia="Arial" w:hAnsi="Arial" w:cs="Arial"/>
          <w:bCs/>
        </w:rPr>
        <w:t>736 201 520</w:t>
      </w:r>
      <w:r w:rsidRPr="000D5920">
        <w:rPr>
          <w:rFonts w:ascii="Arial" w:eastAsia="Arial" w:hAnsi="Arial" w:cs="Arial"/>
        </w:rPr>
        <w:t xml:space="preserve">, e-mail: </w:t>
      </w:r>
      <w:hyperlink r:id="rId9" w:history="1">
        <w:r w:rsidR="002D7255" w:rsidRPr="00F87198">
          <w:rPr>
            <w:rStyle w:val="Hypertextovodkaz"/>
            <w:rFonts w:ascii="Arial" w:eastAsia="Arial" w:hAnsi="Arial" w:cs="Arial"/>
            <w:bCs/>
          </w:rPr>
          <w:t>jaroslavramik</w:t>
        </w:r>
        <w:r w:rsidR="002D7255" w:rsidRPr="00F87198">
          <w:rPr>
            <w:rStyle w:val="Hypertextovodkaz"/>
            <w:rFonts w:ascii="Arial" w:eastAsia="Arial" w:hAnsi="Arial" w:cs="Arial"/>
            <w:bCs/>
            <w:lang w:val="en-US"/>
          </w:rPr>
          <w:t>@seznam.cz</w:t>
        </w:r>
      </w:hyperlink>
    </w:p>
    <w:p w:rsidR="00B01BB2" w:rsidRPr="000D5920" w:rsidRDefault="0093537C" w:rsidP="00400A69">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002D7255">
        <w:rPr>
          <w:rFonts w:ascii="Arial" w:eastAsia="Arial" w:hAnsi="Arial" w:cs="Arial"/>
          <w:bCs/>
        </w:rPr>
        <w:t>Babinec 10, 345 25 Hostouň</w:t>
      </w:r>
    </w:p>
    <w:p w:rsidR="00B01BB2" w:rsidRDefault="0093537C" w:rsidP="00400A69">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1A0687" w:rsidRPr="000D5920" w:rsidRDefault="0093537C"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A6043F" w:rsidRPr="00A6043F" w:rsidRDefault="00A6043F" w:rsidP="00A6043F">
      <w:pPr>
        <w:pStyle w:val="Bezseznamu1"/>
        <w:numPr>
          <w:ilvl w:val="1"/>
          <w:numId w:val="4"/>
        </w:numPr>
        <w:spacing w:before="120" w:after="120"/>
        <w:ind w:left="567" w:hanging="567"/>
        <w:jc w:val="both"/>
        <w:rPr>
          <w:rFonts w:ascii="Arial" w:eastAsia="Arial" w:hAnsi="Arial" w:cs="Arial"/>
        </w:rPr>
      </w:pPr>
      <w:r w:rsidRPr="00A6043F">
        <w:rPr>
          <w:rFonts w:ascii="Arial" w:eastAsia="Arial" w:hAnsi="Arial" w:cs="Arial"/>
        </w:rPr>
        <w:t>Účelem této smlouvy je kosení travních porostů křovinořezem kolem překážek.</w:t>
      </w:r>
      <w:r>
        <w:rPr>
          <w:rFonts w:ascii="Arial" w:eastAsia="Arial" w:hAnsi="Arial" w:cs="Arial"/>
        </w:rPr>
        <w:t xml:space="preserve"> S</w:t>
      </w:r>
      <w:r w:rsidRPr="00A6043F">
        <w:rPr>
          <w:rFonts w:ascii="Arial" w:eastAsia="Arial" w:hAnsi="Arial" w:cs="Arial"/>
        </w:rPr>
        <w:t xml:space="preserve">pecifikace je v příloze číslo 1. této smlouvy. </w:t>
      </w:r>
    </w:p>
    <w:p w:rsidR="00611100" w:rsidRPr="000D5920" w:rsidRDefault="0093537C" w:rsidP="00ED1634">
      <w:pPr>
        <w:pStyle w:val="Bezseznamu1"/>
        <w:spacing w:before="120" w:after="120"/>
        <w:ind w:left="426"/>
        <w:jc w:val="both"/>
        <w:rPr>
          <w:rFonts w:ascii="Arial" w:eastAsia="Arial" w:hAnsi="Arial" w:cs="Arial"/>
        </w:rPr>
      </w:pPr>
      <w:r w:rsidRPr="000D5920">
        <w:rPr>
          <w:rFonts w:ascii="Arial" w:eastAsia="Arial" w:hAnsi="Arial" w:cs="Arial"/>
          <w:bCs/>
        </w:rPr>
        <w:t>(dále jen „</w:t>
      </w:r>
      <w:r>
        <w:rPr>
          <w:rFonts w:ascii="Arial" w:eastAsia="Arial" w:hAnsi="Arial" w:cs="Arial"/>
          <w:bCs/>
        </w:rPr>
        <w:t xml:space="preserve">předmět </w:t>
      </w:r>
      <w:r w:rsidRPr="000D5920">
        <w:rPr>
          <w:rFonts w:ascii="Arial" w:eastAsia="Arial" w:hAnsi="Arial" w:cs="Arial"/>
          <w:bCs/>
        </w:rPr>
        <w:t>plnění“).</w:t>
      </w:r>
    </w:p>
    <w:p w:rsidR="001A0687" w:rsidRPr="000D5920" w:rsidRDefault="0093537C" w:rsidP="00B01BB2">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A6043F" w:rsidRDefault="00A6043F" w:rsidP="00B01BB2">
      <w:pPr>
        <w:pStyle w:val="Bezseznamu1"/>
        <w:numPr>
          <w:ilvl w:val="1"/>
          <w:numId w:val="4"/>
        </w:numPr>
        <w:spacing w:before="120" w:after="120"/>
        <w:ind w:left="567" w:hanging="567"/>
        <w:jc w:val="both"/>
        <w:rPr>
          <w:rFonts w:ascii="Arial" w:eastAsia="Arial" w:hAnsi="Arial" w:cs="Arial"/>
        </w:rPr>
      </w:pPr>
      <w:r w:rsidRPr="00A6043F">
        <w:rPr>
          <w:rFonts w:ascii="Arial" w:eastAsia="Arial" w:hAnsi="Arial" w:cs="Arial"/>
        </w:rPr>
        <w:t xml:space="preserve">Zahájení </w:t>
      </w:r>
      <w:r w:rsidR="0093537C" w:rsidRPr="00A6043F">
        <w:rPr>
          <w:rFonts w:ascii="Arial" w:eastAsia="Arial" w:hAnsi="Arial" w:cs="Arial"/>
        </w:rPr>
        <w:t>předmětu plnění</w:t>
      </w:r>
      <w:r w:rsidRPr="00A6043F">
        <w:rPr>
          <w:rFonts w:ascii="Arial" w:eastAsia="Arial" w:hAnsi="Arial" w:cs="Arial"/>
        </w:rPr>
        <w:t xml:space="preserve"> 15. 06. 2017. Ukončení předmětu plnění 30. 06. 2017. </w:t>
      </w:r>
    </w:p>
    <w:p w:rsidR="00ED1634" w:rsidRPr="00A6043F" w:rsidRDefault="00A6043F" w:rsidP="00B01BB2">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Místo plnění je uvedeno v příloze číslo 1. této smlouvy.</w:t>
      </w:r>
    </w:p>
    <w:p w:rsidR="00AB162F" w:rsidRPr="000D5920" w:rsidRDefault="0093537C" w:rsidP="00B607AC">
      <w:pPr>
        <w:pStyle w:val="Bezseznamu1"/>
        <w:numPr>
          <w:ilvl w:val="1"/>
          <w:numId w:val="4"/>
        </w:numPr>
        <w:spacing w:before="120" w:after="120"/>
        <w:ind w:left="567" w:hanging="567"/>
        <w:jc w:val="both"/>
        <w:rPr>
          <w:rFonts w:ascii="Arial" w:eastAsia="Arial" w:hAnsi="Arial" w:cs="Arial"/>
        </w:rPr>
      </w:pPr>
      <w:r>
        <w:rPr>
          <w:rFonts w:ascii="Arial" w:eastAsia="Arial" w:hAnsi="Arial" w:cs="Arial"/>
          <w:bCs/>
        </w:rPr>
        <w:t xml:space="preserve">Záruka </w:t>
      </w:r>
      <w:r w:rsidR="00DF6C79">
        <w:rPr>
          <w:rFonts w:ascii="Arial" w:eastAsia="Arial" w:hAnsi="Arial" w:cs="Arial"/>
          <w:bCs/>
        </w:rPr>
        <w:t>6. měsíců</w:t>
      </w:r>
      <w:r>
        <w:rPr>
          <w:rFonts w:ascii="Arial" w:eastAsia="Arial" w:hAnsi="Arial" w:cs="Arial"/>
          <w:bCs/>
        </w:rPr>
        <w:t>.</w:t>
      </w:r>
    </w:p>
    <w:p w:rsidR="001A0687" w:rsidRPr="000D5920" w:rsidRDefault="0093537C"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720CCC" w:rsidRPr="000D5920" w:rsidRDefault="0093537C" w:rsidP="00720CC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za řádně a včas poskytnut</w:t>
      </w:r>
      <w:r>
        <w:rPr>
          <w:rFonts w:ascii="Arial" w:eastAsia="Arial" w:hAnsi="Arial" w:cs="Arial"/>
        </w:rPr>
        <w:t>ý</w:t>
      </w:r>
      <w:r w:rsidRPr="000D5920">
        <w:rPr>
          <w:rFonts w:ascii="Arial" w:eastAsia="Arial" w:hAnsi="Arial" w:cs="Arial"/>
        </w:rPr>
        <w:t xml:space="preserve"> </w:t>
      </w:r>
      <w:r>
        <w:rPr>
          <w:rFonts w:ascii="Arial" w:eastAsia="Arial" w:hAnsi="Arial" w:cs="Arial"/>
        </w:rPr>
        <w:t xml:space="preserve">předmět </w:t>
      </w:r>
      <w:r w:rsidRPr="000D5920">
        <w:rPr>
          <w:rFonts w:ascii="Arial" w:eastAsia="Arial" w:hAnsi="Arial" w:cs="Arial"/>
        </w:rPr>
        <w:t>plnění činí celkem:</w:t>
      </w:r>
      <w:r w:rsidR="00A6043F">
        <w:rPr>
          <w:rFonts w:ascii="Arial" w:eastAsia="Arial" w:hAnsi="Arial" w:cs="Arial"/>
        </w:rPr>
        <w:t xml:space="preserve"> 29</w:t>
      </w:r>
      <w:r w:rsidR="00941CF2">
        <w:rPr>
          <w:rFonts w:ascii="Arial" w:eastAsia="Arial" w:hAnsi="Arial" w:cs="Arial"/>
        </w:rPr>
        <w:t>1</w:t>
      </w:r>
      <w:r w:rsidR="00A6043F">
        <w:rPr>
          <w:rFonts w:ascii="Arial" w:eastAsia="Arial" w:hAnsi="Arial" w:cs="Arial"/>
        </w:rPr>
        <w:t> 021,00</w:t>
      </w:r>
      <w:r w:rsidRPr="000D5920">
        <w:rPr>
          <w:rFonts w:ascii="Arial" w:eastAsia="Arial" w:hAnsi="Arial" w:cs="Arial"/>
          <w:b/>
        </w:rPr>
        <w:t xml:space="preserve"> Kč bez DPH.</w:t>
      </w:r>
    </w:p>
    <w:p w:rsidR="00720CCC" w:rsidRPr="000D5920" w:rsidRDefault="0093537C" w:rsidP="00720CCC">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(dále jen „cena plnění“)</w:t>
      </w:r>
    </w:p>
    <w:p w:rsidR="00720CCC" w:rsidRPr="000D5920" w:rsidRDefault="0093537C" w:rsidP="00720CC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1A0687" w:rsidRPr="000D5920" w:rsidRDefault="0093537C" w:rsidP="00E62C0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611100" w:rsidRPr="000D5920" w:rsidRDefault="0093537C" w:rsidP="00E62C0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Cena plnění bude objednatelem hrazena na základě daňového dokladu (dál jen „faktura“) vystavené dodavatelem po poskytnutí plnění.</w:t>
      </w:r>
    </w:p>
    <w:p w:rsidR="001A0687" w:rsidRPr="000D5920" w:rsidRDefault="0093537C" w:rsidP="00E62C07">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1A0687" w:rsidRPr="000D5920" w:rsidRDefault="0093537C">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1A0687" w:rsidRPr="000D5920" w:rsidRDefault="0093537C" w:rsidP="00ED1634">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1A0687" w:rsidRPr="000D5920" w:rsidRDefault="0093537C"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1A0687" w:rsidRPr="000D5920" w:rsidRDefault="0093537C" w:rsidP="00A4120C">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o.z. i</w:t>
      </w:r>
      <w:r w:rsidRPr="000D5920">
        <w:rPr>
          <w:rFonts w:ascii="Arial" w:eastAsia="Arial" w:hAnsi="Arial" w:cs="Arial"/>
        </w:rPr>
        <w:t xml:space="preserve"> v případě, že:</w:t>
      </w:r>
    </w:p>
    <w:p w:rsidR="001A0687" w:rsidRPr="00400A69" w:rsidRDefault="0093537C" w:rsidP="00B607AC">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1A0687" w:rsidRPr="00400A69" w:rsidRDefault="0093537C" w:rsidP="00A4120C">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1A0687" w:rsidRPr="00400A69" w:rsidRDefault="0093537C" w:rsidP="000D5920">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B607AC" w:rsidRPr="00B607AC" w:rsidRDefault="0093537C" w:rsidP="00400A69">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úplné znění této smlouvy vč. příloh</w:t>
      </w:r>
      <w:r w:rsidRPr="00B607AC">
        <w:rPr>
          <w:rFonts w:ascii="Arial" w:hAnsi="Arial" w:cs="Arial"/>
        </w:rPr>
        <w:t>,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400A69" w:rsidRPr="00B607AC" w:rsidRDefault="0093537C" w:rsidP="00400A69">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2A7DD5" w:rsidRPr="00226011" w:rsidRDefault="0093537C" w:rsidP="00A4120C">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A4120C" w:rsidRDefault="0093537C" w:rsidP="00A4120C">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9C339C" w:rsidRPr="0019056B" w:rsidRDefault="0093537C" w:rsidP="009C339C">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w:t>
      </w:r>
      <w:r w:rsidRPr="00A82CE2">
        <w:rPr>
          <w:rFonts w:ascii="Arial" w:eastAsia="Arial" w:hAnsi="Arial" w:cs="Arial"/>
        </w:rPr>
        <w:t>uzavřena</w:t>
      </w:r>
      <w:r>
        <w:rPr>
          <w:rFonts w:ascii="Arial" w:hAnsi="Arial" w:cs="Arial"/>
        </w:rPr>
        <w:t xml:space="preserve">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rsidR="00720B0A" w:rsidRDefault="00720B0A" w:rsidP="00400A69">
      <w:pPr>
        <w:pStyle w:val="Bezseznamu1"/>
        <w:keepNext/>
        <w:spacing w:before="120" w:after="120"/>
        <w:jc w:val="both"/>
        <w:outlineLvl w:val="4"/>
        <w:rPr>
          <w:rFonts w:ascii="Arial" w:eastAsia="Arial" w:hAnsi="Arial" w:cs="Arial"/>
          <w:b/>
          <w:u w:val="single"/>
        </w:rPr>
      </w:pPr>
    </w:p>
    <w:p w:rsidR="00F42A48" w:rsidRPr="000D5920" w:rsidRDefault="0093537C" w:rsidP="00400A69">
      <w:pPr>
        <w:pStyle w:val="Bezseznamu1"/>
        <w:keepNext/>
        <w:spacing w:before="120" w:after="120"/>
        <w:jc w:val="both"/>
        <w:outlineLvl w:val="4"/>
        <w:rPr>
          <w:rFonts w:ascii="Arial" w:eastAsia="Arial" w:hAnsi="Arial" w:cs="Arial"/>
          <w:b/>
          <w:highlight w:val="cyan"/>
          <w:u w:val="single"/>
        </w:rPr>
      </w:pPr>
      <w:r w:rsidRPr="000D5920">
        <w:rPr>
          <w:rFonts w:ascii="Arial" w:eastAsia="Arial" w:hAnsi="Arial" w:cs="Arial"/>
          <w:b/>
          <w:u w:val="single"/>
        </w:rPr>
        <w:t>PŘÍLOHY</w:t>
      </w:r>
      <w:r w:rsidR="00A6043F">
        <w:rPr>
          <w:rFonts w:ascii="Arial" w:eastAsia="Arial" w:hAnsi="Arial" w:cs="Arial"/>
          <w:b/>
          <w:u w:val="single"/>
        </w:rPr>
        <w:t xml:space="preserve">: </w:t>
      </w:r>
      <w:r w:rsidR="00A6043F" w:rsidRPr="00A6043F">
        <w:rPr>
          <w:rFonts w:ascii="Arial" w:eastAsia="Arial" w:hAnsi="Arial" w:cs="Arial"/>
        </w:rPr>
        <w:t>Příloha číslo 1.: Cenová nabídka</w:t>
      </w:r>
    </w:p>
    <w:p w:rsidR="00400A69" w:rsidRPr="00B607AC" w:rsidRDefault="0086769A" w:rsidP="00400A69">
      <w:pPr>
        <w:pStyle w:val="Bezseznamu1"/>
        <w:ind w:left="1080"/>
        <w:jc w:val="both"/>
        <w:rPr>
          <w:rFonts w:ascii="Arial" w:eastAsia="Arial" w:hAnsi="Arial" w:cs="Arial"/>
          <w:i/>
          <w:sz w:val="16"/>
          <w:szCs w:val="16"/>
        </w:rPr>
      </w:pPr>
    </w:p>
    <w:p w:rsidR="002A7DD5" w:rsidRPr="000D5920" w:rsidRDefault="0093537C" w:rsidP="002A7DD5">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2A7DD5" w:rsidRPr="00B607AC" w:rsidRDefault="0086769A" w:rsidP="002A7DD5">
      <w:pPr>
        <w:pStyle w:val="Bezseznamu1"/>
        <w:rPr>
          <w:rFonts w:ascii="Arial" w:hAnsi="Arial" w:cs="Arial"/>
          <w:sz w:val="16"/>
          <w:szCs w:val="16"/>
        </w:rPr>
      </w:pPr>
    </w:p>
    <w:p w:rsidR="002A7DD5" w:rsidRPr="000D5920" w:rsidRDefault="00A6043F" w:rsidP="002A7DD5">
      <w:pPr>
        <w:pStyle w:val="Bezseznamu1"/>
        <w:ind w:left="993" w:hanging="993"/>
        <w:rPr>
          <w:rFonts w:ascii="Arial" w:eastAsia="Arial" w:hAnsi="Arial" w:cs="Arial"/>
        </w:rPr>
      </w:pPr>
      <w:r>
        <w:rPr>
          <w:rFonts w:ascii="Arial" w:eastAsia="Arial" w:hAnsi="Arial" w:cs="Arial"/>
        </w:rPr>
        <w:t>V Plzni dne 12. 06. 2017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3537C" w:rsidRPr="000D5920">
        <w:rPr>
          <w:rFonts w:ascii="Arial" w:eastAsia="Arial" w:hAnsi="Arial" w:cs="Arial"/>
        </w:rPr>
        <w:t xml:space="preserve">V </w:t>
      </w:r>
      <w:r w:rsidR="0093537C">
        <w:rPr>
          <w:rFonts w:ascii="Arial" w:eastAsia="Arial" w:hAnsi="Arial" w:cs="Arial"/>
        </w:rPr>
        <w:t>.................</w:t>
      </w:r>
      <w:r w:rsidR="0093537C" w:rsidRPr="000D5920">
        <w:rPr>
          <w:rFonts w:ascii="Arial" w:eastAsia="Arial" w:hAnsi="Arial" w:cs="Arial"/>
        </w:rPr>
        <w:t xml:space="preserve"> dne </w:t>
      </w:r>
      <w:r w:rsidR="0093537C">
        <w:rPr>
          <w:rFonts w:ascii="Arial" w:eastAsia="Arial" w:hAnsi="Arial" w:cs="Arial"/>
        </w:rPr>
        <w:t>..............</w:t>
      </w:r>
      <w:r w:rsidR="0093537C" w:rsidRPr="000D5920">
        <w:rPr>
          <w:rFonts w:ascii="Arial" w:eastAsia="Arial" w:hAnsi="Arial" w:cs="Arial"/>
        </w:rPr>
        <w:tab/>
      </w:r>
    </w:p>
    <w:p w:rsidR="002A7DD5" w:rsidRDefault="0086769A" w:rsidP="002A7DD5">
      <w:pPr>
        <w:pStyle w:val="Bezseznamu1"/>
        <w:tabs>
          <w:tab w:val="center" w:pos="2268"/>
          <w:tab w:val="center" w:pos="6804"/>
        </w:tabs>
        <w:rPr>
          <w:rFonts w:ascii="Arial" w:eastAsia="Arial" w:hAnsi="Arial" w:cs="Arial"/>
        </w:rPr>
      </w:pPr>
    </w:p>
    <w:p w:rsidR="00A6043F" w:rsidRDefault="00A6043F" w:rsidP="002A7DD5">
      <w:pPr>
        <w:pStyle w:val="Bezseznamu1"/>
        <w:tabs>
          <w:tab w:val="center" w:pos="2268"/>
          <w:tab w:val="center" w:pos="6804"/>
        </w:tabs>
        <w:rPr>
          <w:rFonts w:ascii="Arial" w:eastAsia="Arial" w:hAnsi="Arial" w:cs="Arial"/>
        </w:rPr>
      </w:pPr>
    </w:p>
    <w:p w:rsidR="00A6043F" w:rsidRPr="000D5920" w:rsidRDefault="00A6043F" w:rsidP="002A7DD5">
      <w:pPr>
        <w:pStyle w:val="Bezseznamu1"/>
        <w:tabs>
          <w:tab w:val="center" w:pos="2268"/>
          <w:tab w:val="center" w:pos="6804"/>
        </w:tabs>
        <w:rPr>
          <w:rFonts w:ascii="Arial" w:eastAsia="Arial" w:hAnsi="Arial" w:cs="Arial"/>
        </w:rPr>
      </w:pPr>
    </w:p>
    <w:p w:rsidR="002A7DD5" w:rsidRPr="000D5920" w:rsidRDefault="0093537C" w:rsidP="002A7DD5">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2A7DD5" w:rsidRPr="000D5920" w:rsidRDefault="0093537C" w:rsidP="002A7DD5">
      <w:pPr>
        <w:pStyle w:val="Bezseznamu1"/>
        <w:tabs>
          <w:tab w:val="center" w:pos="2268"/>
          <w:tab w:val="center" w:pos="6804"/>
        </w:tabs>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p>
    <w:p w:rsidR="002A7DD5" w:rsidRPr="000D5920" w:rsidRDefault="00A6043F" w:rsidP="002A7DD5">
      <w:pPr>
        <w:pStyle w:val="Bezseznamu1"/>
        <w:tabs>
          <w:tab w:val="center" w:pos="2268"/>
          <w:tab w:val="center" w:pos="6804"/>
        </w:tabs>
        <w:rPr>
          <w:rFonts w:ascii="Arial" w:eastAsia="Arial" w:hAnsi="Arial" w:cs="Arial"/>
        </w:rPr>
      </w:pPr>
      <w:r>
        <w:rPr>
          <w:rFonts w:ascii="Arial" w:eastAsia="Arial" w:hAnsi="Arial" w:cs="Arial"/>
          <w:bCs/>
        </w:rPr>
        <w:t>Bc. Pavel Panuška</w:t>
      </w:r>
      <w:r w:rsidR="0093537C" w:rsidRPr="000D5920">
        <w:rPr>
          <w:rFonts w:ascii="Arial" w:eastAsia="Arial" w:hAnsi="Arial" w:cs="Arial"/>
        </w:rPr>
        <w:tab/>
      </w:r>
      <w:r w:rsidR="0093537C" w:rsidRPr="000D5920">
        <w:rPr>
          <w:rFonts w:ascii="Arial" w:eastAsia="Arial" w:hAnsi="Arial" w:cs="Arial"/>
        </w:rPr>
        <w:tab/>
      </w:r>
    </w:p>
    <w:p w:rsidR="002A7DD5" w:rsidRPr="000D5920" w:rsidRDefault="00A6043F" w:rsidP="00400A69">
      <w:pPr>
        <w:pStyle w:val="Bezseznamu1"/>
        <w:tabs>
          <w:tab w:val="center" w:pos="2268"/>
          <w:tab w:val="center" w:pos="6804"/>
        </w:tabs>
        <w:rPr>
          <w:rFonts w:ascii="Arial" w:eastAsia="Arial" w:hAnsi="Arial" w:cs="Arial"/>
        </w:rPr>
      </w:pPr>
      <w:r>
        <w:rPr>
          <w:rFonts w:ascii="Arial" w:eastAsia="Arial" w:hAnsi="Arial" w:cs="Arial"/>
          <w:bCs/>
        </w:rPr>
        <w:t>generální ředitel</w:t>
      </w:r>
      <w:r w:rsidR="0093537C" w:rsidRPr="000D5920">
        <w:rPr>
          <w:rFonts w:ascii="Arial" w:eastAsia="Arial" w:hAnsi="Arial" w:cs="Arial"/>
        </w:rPr>
        <w:tab/>
      </w:r>
      <w:r w:rsidR="0093537C" w:rsidRPr="000D5920">
        <w:rPr>
          <w:rFonts w:ascii="Arial" w:eastAsia="Arial" w:hAnsi="Arial" w:cs="Arial"/>
        </w:rPr>
        <w:tab/>
      </w:r>
    </w:p>
    <w:sectPr w:rsidR="002A7DD5" w:rsidRPr="000D5920" w:rsidSect="000D20E2">
      <w:footerReference w:type="default" r:id="rId10"/>
      <w:headerReference w:type="first" r:id="rId11"/>
      <w:footerReference w:type="first" r:id="rId12"/>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7C" w:rsidRDefault="0093537C">
      <w:pPr>
        <w:spacing w:after="0" w:line="240" w:lineRule="auto"/>
      </w:pPr>
      <w:r>
        <w:separator/>
      </w:r>
    </w:p>
  </w:endnote>
  <w:endnote w:type="continuationSeparator" w:id="0">
    <w:p w:rsidR="0093537C" w:rsidRDefault="0093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93537C" w:rsidP="00720CC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6769A">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6769A">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93537C" w:rsidP="000D20E2">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86769A">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86769A">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7C" w:rsidRDefault="0093537C">
      <w:pPr>
        <w:spacing w:after="0" w:line="240" w:lineRule="auto"/>
      </w:pPr>
      <w:r>
        <w:separator/>
      </w:r>
    </w:p>
  </w:footnote>
  <w:footnote w:type="continuationSeparator" w:id="0">
    <w:p w:rsidR="0093537C" w:rsidRDefault="00935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0" w:rsidRDefault="0093537C" w:rsidP="000D5920">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126191"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B0D0CCF0">
      <w:numFmt w:val="bullet"/>
      <w:lvlText w:val="-"/>
      <w:lvlJc w:val="left"/>
      <w:pPr>
        <w:ind w:left="720" w:hanging="360"/>
      </w:pPr>
      <w:rPr>
        <w:rFonts w:ascii="Times New Roman" w:eastAsia="Times New Roman" w:hAnsi="Times New Roman" w:cs="Times New Roman" w:hint="default"/>
      </w:rPr>
    </w:lvl>
    <w:lvl w:ilvl="1" w:tplc="98FA2EF6" w:tentative="1">
      <w:start w:val="1"/>
      <w:numFmt w:val="bullet"/>
      <w:lvlText w:val="o"/>
      <w:lvlJc w:val="left"/>
      <w:pPr>
        <w:ind w:left="1440" w:hanging="360"/>
      </w:pPr>
      <w:rPr>
        <w:rFonts w:ascii="Courier New" w:hAnsi="Courier New" w:cs="Courier New" w:hint="default"/>
      </w:rPr>
    </w:lvl>
    <w:lvl w:ilvl="2" w:tplc="F34683D4" w:tentative="1">
      <w:start w:val="1"/>
      <w:numFmt w:val="bullet"/>
      <w:lvlText w:val=""/>
      <w:lvlJc w:val="left"/>
      <w:pPr>
        <w:ind w:left="2160" w:hanging="360"/>
      </w:pPr>
      <w:rPr>
        <w:rFonts w:ascii="Wingdings" w:hAnsi="Wingdings" w:hint="default"/>
      </w:rPr>
    </w:lvl>
    <w:lvl w:ilvl="3" w:tplc="EFF63216" w:tentative="1">
      <w:start w:val="1"/>
      <w:numFmt w:val="bullet"/>
      <w:lvlText w:val=""/>
      <w:lvlJc w:val="left"/>
      <w:pPr>
        <w:ind w:left="2880" w:hanging="360"/>
      </w:pPr>
      <w:rPr>
        <w:rFonts w:ascii="Symbol" w:hAnsi="Symbol" w:hint="default"/>
      </w:rPr>
    </w:lvl>
    <w:lvl w:ilvl="4" w:tplc="BFBC0984" w:tentative="1">
      <w:start w:val="1"/>
      <w:numFmt w:val="bullet"/>
      <w:lvlText w:val="o"/>
      <w:lvlJc w:val="left"/>
      <w:pPr>
        <w:ind w:left="3600" w:hanging="360"/>
      </w:pPr>
      <w:rPr>
        <w:rFonts w:ascii="Courier New" w:hAnsi="Courier New" w:cs="Courier New" w:hint="default"/>
      </w:rPr>
    </w:lvl>
    <w:lvl w:ilvl="5" w:tplc="63E84198" w:tentative="1">
      <w:start w:val="1"/>
      <w:numFmt w:val="bullet"/>
      <w:lvlText w:val=""/>
      <w:lvlJc w:val="left"/>
      <w:pPr>
        <w:ind w:left="4320" w:hanging="360"/>
      </w:pPr>
      <w:rPr>
        <w:rFonts w:ascii="Wingdings" w:hAnsi="Wingdings" w:hint="default"/>
      </w:rPr>
    </w:lvl>
    <w:lvl w:ilvl="6" w:tplc="FA10E40E" w:tentative="1">
      <w:start w:val="1"/>
      <w:numFmt w:val="bullet"/>
      <w:lvlText w:val=""/>
      <w:lvlJc w:val="left"/>
      <w:pPr>
        <w:ind w:left="5040" w:hanging="360"/>
      </w:pPr>
      <w:rPr>
        <w:rFonts w:ascii="Symbol" w:hAnsi="Symbol" w:hint="default"/>
      </w:rPr>
    </w:lvl>
    <w:lvl w:ilvl="7" w:tplc="B39AC33C" w:tentative="1">
      <w:start w:val="1"/>
      <w:numFmt w:val="bullet"/>
      <w:lvlText w:val="o"/>
      <w:lvlJc w:val="left"/>
      <w:pPr>
        <w:ind w:left="5760" w:hanging="360"/>
      </w:pPr>
      <w:rPr>
        <w:rFonts w:ascii="Courier New" w:hAnsi="Courier New" w:cs="Courier New" w:hint="default"/>
      </w:rPr>
    </w:lvl>
    <w:lvl w:ilvl="8" w:tplc="7F94C758"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0C9E4546">
      <w:start w:val="1"/>
      <w:numFmt w:val="bullet"/>
      <w:lvlText w:val="-"/>
      <w:lvlJc w:val="left"/>
      <w:pPr>
        <w:ind w:left="1080" w:hanging="360"/>
      </w:pPr>
      <w:rPr>
        <w:rFonts w:ascii="Arial" w:eastAsia="Arial" w:hAnsi="Arial" w:cs="Arial" w:hint="default"/>
        <w:i w:val="0"/>
      </w:rPr>
    </w:lvl>
    <w:lvl w:ilvl="1" w:tplc="0F160C1E" w:tentative="1">
      <w:start w:val="1"/>
      <w:numFmt w:val="bullet"/>
      <w:lvlText w:val="o"/>
      <w:lvlJc w:val="left"/>
      <w:pPr>
        <w:ind w:left="1800" w:hanging="360"/>
      </w:pPr>
      <w:rPr>
        <w:rFonts w:ascii="Courier New" w:hAnsi="Courier New" w:cs="Courier New" w:hint="default"/>
      </w:rPr>
    </w:lvl>
    <w:lvl w:ilvl="2" w:tplc="57B2D52A" w:tentative="1">
      <w:start w:val="1"/>
      <w:numFmt w:val="bullet"/>
      <w:lvlText w:val=""/>
      <w:lvlJc w:val="left"/>
      <w:pPr>
        <w:ind w:left="2520" w:hanging="360"/>
      </w:pPr>
      <w:rPr>
        <w:rFonts w:ascii="Wingdings" w:hAnsi="Wingdings" w:hint="default"/>
      </w:rPr>
    </w:lvl>
    <w:lvl w:ilvl="3" w:tplc="24BA65EA" w:tentative="1">
      <w:start w:val="1"/>
      <w:numFmt w:val="bullet"/>
      <w:lvlText w:val=""/>
      <w:lvlJc w:val="left"/>
      <w:pPr>
        <w:ind w:left="3240" w:hanging="360"/>
      </w:pPr>
      <w:rPr>
        <w:rFonts w:ascii="Symbol" w:hAnsi="Symbol" w:hint="default"/>
      </w:rPr>
    </w:lvl>
    <w:lvl w:ilvl="4" w:tplc="18E6A6E2" w:tentative="1">
      <w:start w:val="1"/>
      <w:numFmt w:val="bullet"/>
      <w:lvlText w:val="o"/>
      <w:lvlJc w:val="left"/>
      <w:pPr>
        <w:ind w:left="3960" w:hanging="360"/>
      </w:pPr>
      <w:rPr>
        <w:rFonts w:ascii="Courier New" w:hAnsi="Courier New" w:cs="Courier New" w:hint="default"/>
      </w:rPr>
    </w:lvl>
    <w:lvl w:ilvl="5" w:tplc="CD12E7CC" w:tentative="1">
      <w:start w:val="1"/>
      <w:numFmt w:val="bullet"/>
      <w:lvlText w:val=""/>
      <w:lvlJc w:val="left"/>
      <w:pPr>
        <w:ind w:left="4680" w:hanging="360"/>
      </w:pPr>
      <w:rPr>
        <w:rFonts w:ascii="Wingdings" w:hAnsi="Wingdings" w:hint="default"/>
      </w:rPr>
    </w:lvl>
    <w:lvl w:ilvl="6" w:tplc="3602477C" w:tentative="1">
      <w:start w:val="1"/>
      <w:numFmt w:val="bullet"/>
      <w:lvlText w:val=""/>
      <w:lvlJc w:val="left"/>
      <w:pPr>
        <w:ind w:left="5400" w:hanging="360"/>
      </w:pPr>
      <w:rPr>
        <w:rFonts w:ascii="Symbol" w:hAnsi="Symbol" w:hint="default"/>
      </w:rPr>
    </w:lvl>
    <w:lvl w:ilvl="7" w:tplc="D9A6414A" w:tentative="1">
      <w:start w:val="1"/>
      <w:numFmt w:val="bullet"/>
      <w:lvlText w:val="o"/>
      <w:lvlJc w:val="left"/>
      <w:pPr>
        <w:ind w:left="6120" w:hanging="360"/>
      </w:pPr>
      <w:rPr>
        <w:rFonts w:ascii="Courier New" w:hAnsi="Courier New" w:cs="Courier New" w:hint="default"/>
      </w:rPr>
    </w:lvl>
    <w:lvl w:ilvl="8" w:tplc="3358412C"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F1922594">
      <w:start w:val="1"/>
      <w:numFmt w:val="decimal"/>
      <w:lvlText w:val="%1)"/>
      <w:lvlJc w:val="left"/>
      <w:pPr>
        <w:ind w:left="1080" w:hanging="360"/>
      </w:pPr>
      <w:rPr>
        <w:rFonts w:hint="default"/>
        <w:i w:val="0"/>
      </w:rPr>
    </w:lvl>
    <w:lvl w:ilvl="1" w:tplc="FAA8895C" w:tentative="1">
      <w:start w:val="1"/>
      <w:numFmt w:val="lowerLetter"/>
      <w:lvlText w:val="%2."/>
      <w:lvlJc w:val="left"/>
      <w:pPr>
        <w:ind w:left="1800" w:hanging="360"/>
      </w:pPr>
    </w:lvl>
    <w:lvl w:ilvl="2" w:tplc="F0EAFFFC" w:tentative="1">
      <w:start w:val="1"/>
      <w:numFmt w:val="lowerRoman"/>
      <w:lvlText w:val="%3."/>
      <w:lvlJc w:val="right"/>
      <w:pPr>
        <w:ind w:left="2520" w:hanging="180"/>
      </w:pPr>
    </w:lvl>
    <w:lvl w:ilvl="3" w:tplc="0A3AA2E8" w:tentative="1">
      <w:start w:val="1"/>
      <w:numFmt w:val="decimal"/>
      <w:lvlText w:val="%4."/>
      <w:lvlJc w:val="left"/>
      <w:pPr>
        <w:ind w:left="3240" w:hanging="360"/>
      </w:pPr>
    </w:lvl>
    <w:lvl w:ilvl="4" w:tplc="0BEA8DD6" w:tentative="1">
      <w:start w:val="1"/>
      <w:numFmt w:val="lowerLetter"/>
      <w:lvlText w:val="%5."/>
      <w:lvlJc w:val="left"/>
      <w:pPr>
        <w:ind w:left="3960" w:hanging="360"/>
      </w:pPr>
    </w:lvl>
    <w:lvl w:ilvl="5" w:tplc="E0B2D030" w:tentative="1">
      <w:start w:val="1"/>
      <w:numFmt w:val="lowerRoman"/>
      <w:lvlText w:val="%6."/>
      <w:lvlJc w:val="right"/>
      <w:pPr>
        <w:ind w:left="4680" w:hanging="180"/>
      </w:pPr>
    </w:lvl>
    <w:lvl w:ilvl="6" w:tplc="6FF8216A" w:tentative="1">
      <w:start w:val="1"/>
      <w:numFmt w:val="decimal"/>
      <w:lvlText w:val="%7."/>
      <w:lvlJc w:val="left"/>
      <w:pPr>
        <w:ind w:left="5400" w:hanging="360"/>
      </w:pPr>
    </w:lvl>
    <w:lvl w:ilvl="7" w:tplc="5BD80886" w:tentative="1">
      <w:start w:val="1"/>
      <w:numFmt w:val="lowerLetter"/>
      <w:lvlText w:val="%8."/>
      <w:lvlJc w:val="left"/>
      <w:pPr>
        <w:ind w:left="6120" w:hanging="360"/>
      </w:pPr>
    </w:lvl>
    <w:lvl w:ilvl="8" w:tplc="5100EF8C" w:tentative="1">
      <w:start w:val="1"/>
      <w:numFmt w:val="lowerRoman"/>
      <w:lvlText w:val="%9."/>
      <w:lvlJc w:val="right"/>
      <w:pPr>
        <w:ind w:left="6840" w:hanging="180"/>
      </w:pPr>
    </w:lvl>
  </w:abstractNum>
  <w:abstractNum w:abstractNumId="4">
    <w:nsid w:val="4C7039AD"/>
    <w:multiLevelType w:val="hybridMultilevel"/>
    <w:tmpl w:val="F31AE358"/>
    <w:lvl w:ilvl="0" w:tplc="5B4CC4AE">
      <w:start w:val="1"/>
      <w:numFmt w:val="decimal"/>
      <w:lvlText w:val="%1)"/>
      <w:lvlJc w:val="left"/>
      <w:pPr>
        <w:ind w:left="720" w:hanging="360"/>
      </w:pPr>
      <w:rPr>
        <w:rFonts w:hint="default"/>
        <w:i w:val="0"/>
      </w:rPr>
    </w:lvl>
    <w:lvl w:ilvl="1" w:tplc="FDCABD6E" w:tentative="1">
      <w:start w:val="1"/>
      <w:numFmt w:val="lowerLetter"/>
      <w:lvlText w:val="%2."/>
      <w:lvlJc w:val="left"/>
      <w:pPr>
        <w:ind w:left="1440" w:hanging="360"/>
      </w:pPr>
    </w:lvl>
    <w:lvl w:ilvl="2" w:tplc="94226892" w:tentative="1">
      <w:start w:val="1"/>
      <w:numFmt w:val="lowerRoman"/>
      <w:lvlText w:val="%3."/>
      <w:lvlJc w:val="right"/>
      <w:pPr>
        <w:ind w:left="2160" w:hanging="180"/>
      </w:pPr>
    </w:lvl>
    <w:lvl w:ilvl="3" w:tplc="2E247C78" w:tentative="1">
      <w:start w:val="1"/>
      <w:numFmt w:val="decimal"/>
      <w:lvlText w:val="%4."/>
      <w:lvlJc w:val="left"/>
      <w:pPr>
        <w:ind w:left="2880" w:hanging="360"/>
      </w:pPr>
    </w:lvl>
    <w:lvl w:ilvl="4" w:tplc="80C48788" w:tentative="1">
      <w:start w:val="1"/>
      <w:numFmt w:val="lowerLetter"/>
      <w:lvlText w:val="%5."/>
      <w:lvlJc w:val="left"/>
      <w:pPr>
        <w:ind w:left="3600" w:hanging="360"/>
      </w:pPr>
    </w:lvl>
    <w:lvl w:ilvl="5" w:tplc="D2549402" w:tentative="1">
      <w:start w:val="1"/>
      <w:numFmt w:val="lowerRoman"/>
      <w:lvlText w:val="%6."/>
      <w:lvlJc w:val="right"/>
      <w:pPr>
        <w:ind w:left="4320" w:hanging="180"/>
      </w:pPr>
    </w:lvl>
    <w:lvl w:ilvl="6" w:tplc="919A5D26" w:tentative="1">
      <w:start w:val="1"/>
      <w:numFmt w:val="decimal"/>
      <w:lvlText w:val="%7."/>
      <w:lvlJc w:val="left"/>
      <w:pPr>
        <w:ind w:left="5040" w:hanging="360"/>
      </w:pPr>
    </w:lvl>
    <w:lvl w:ilvl="7" w:tplc="DC3C6B1A" w:tentative="1">
      <w:start w:val="1"/>
      <w:numFmt w:val="lowerLetter"/>
      <w:lvlText w:val="%8."/>
      <w:lvlJc w:val="left"/>
      <w:pPr>
        <w:ind w:left="5760" w:hanging="360"/>
      </w:pPr>
    </w:lvl>
    <w:lvl w:ilvl="8" w:tplc="4B2E7FAE"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2F1A606A">
      <w:start w:val="1"/>
      <w:numFmt w:val="lowerLetter"/>
      <w:lvlText w:val="%1)"/>
      <w:lvlJc w:val="left"/>
      <w:pPr>
        <w:ind w:left="1287" w:hanging="360"/>
      </w:pPr>
      <w:rPr>
        <w:rFonts w:cs="Times New Roman"/>
        <w:b w:val="0"/>
        <w:i w:val="0"/>
        <w:sz w:val="20"/>
        <w:szCs w:val="20"/>
      </w:rPr>
    </w:lvl>
    <w:lvl w:ilvl="1" w:tplc="162622EA">
      <w:start w:val="1"/>
      <w:numFmt w:val="lowerLetter"/>
      <w:lvlText w:val="%2."/>
      <w:lvlJc w:val="left"/>
      <w:pPr>
        <w:ind w:left="2007" w:hanging="360"/>
      </w:pPr>
    </w:lvl>
    <w:lvl w:ilvl="2" w:tplc="B4722300">
      <w:start w:val="1"/>
      <w:numFmt w:val="lowerRoman"/>
      <w:lvlText w:val="%3."/>
      <w:lvlJc w:val="right"/>
      <w:pPr>
        <w:ind w:left="2727" w:hanging="180"/>
      </w:pPr>
    </w:lvl>
    <w:lvl w:ilvl="3" w:tplc="342E3684">
      <w:start w:val="1"/>
      <w:numFmt w:val="decimal"/>
      <w:lvlText w:val="%4."/>
      <w:lvlJc w:val="left"/>
      <w:pPr>
        <w:ind w:left="3447" w:hanging="360"/>
      </w:pPr>
    </w:lvl>
    <w:lvl w:ilvl="4" w:tplc="D5EC486A">
      <w:start w:val="1"/>
      <w:numFmt w:val="lowerLetter"/>
      <w:lvlText w:val="%5."/>
      <w:lvlJc w:val="left"/>
      <w:pPr>
        <w:ind w:left="4167" w:hanging="360"/>
      </w:pPr>
    </w:lvl>
    <w:lvl w:ilvl="5" w:tplc="69AEB0BE">
      <w:start w:val="1"/>
      <w:numFmt w:val="lowerRoman"/>
      <w:lvlText w:val="%6."/>
      <w:lvlJc w:val="right"/>
      <w:pPr>
        <w:ind w:left="4887" w:hanging="180"/>
      </w:pPr>
    </w:lvl>
    <w:lvl w:ilvl="6" w:tplc="16E23152">
      <w:start w:val="1"/>
      <w:numFmt w:val="decimal"/>
      <w:lvlText w:val="%7."/>
      <w:lvlJc w:val="left"/>
      <w:pPr>
        <w:ind w:left="5607" w:hanging="360"/>
      </w:pPr>
    </w:lvl>
    <w:lvl w:ilvl="7" w:tplc="9072DB18">
      <w:start w:val="1"/>
      <w:numFmt w:val="lowerLetter"/>
      <w:lvlText w:val="%8."/>
      <w:lvlJc w:val="left"/>
      <w:pPr>
        <w:ind w:left="6327" w:hanging="360"/>
      </w:pPr>
    </w:lvl>
    <w:lvl w:ilvl="8" w:tplc="AA9EE77E">
      <w:start w:val="1"/>
      <w:numFmt w:val="lowerRoman"/>
      <w:lvlText w:val="%9."/>
      <w:lvlJc w:val="right"/>
      <w:pPr>
        <w:ind w:left="7047" w:hanging="180"/>
      </w:pPr>
    </w:lvl>
  </w:abstractNum>
  <w:abstractNum w:abstractNumId="12">
    <w:nsid w:val="70716C38"/>
    <w:multiLevelType w:val="hybridMultilevel"/>
    <w:tmpl w:val="884A2A1C"/>
    <w:lvl w:ilvl="0" w:tplc="399EAAE0">
      <w:numFmt w:val="bullet"/>
      <w:lvlText w:val="-"/>
      <w:lvlJc w:val="left"/>
      <w:pPr>
        <w:ind w:left="405" w:hanging="360"/>
      </w:pPr>
      <w:rPr>
        <w:rFonts w:ascii="Times New Roman" w:eastAsia="Times New Roman" w:hAnsi="Times New Roman" w:cs="Times New Roman" w:hint="default"/>
      </w:rPr>
    </w:lvl>
    <w:lvl w:ilvl="1" w:tplc="DF72B8FC" w:tentative="1">
      <w:start w:val="1"/>
      <w:numFmt w:val="bullet"/>
      <w:lvlText w:val="o"/>
      <w:lvlJc w:val="left"/>
      <w:pPr>
        <w:ind w:left="1125" w:hanging="360"/>
      </w:pPr>
      <w:rPr>
        <w:rFonts w:ascii="Courier New" w:hAnsi="Courier New" w:cs="Courier New" w:hint="default"/>
      </w:rPr>
    </w:lvl>
    <w:lvl w:ilvl="2" w:tplc="30CC66E4" w:tentative="1">
      <w:start w:val="1"/>
      <w:numFmt w:val="bullet"/>
      <w:lvlText w:val=""/>
      <w:lvlJc w:val="left"/>
      <w:pPr>
        <w:ind w:left="1845" w:hanging="360"/>
      </w:pPr>
      <w:rPr>
        <w:rFonts w:ascii="Wingdings" w:hAnsi="Wingdings" w:hint="default"/>
      </w:rPr>
    </w:lvl>
    <w:lvl w:ilvl="3" w:tplc="C85CECDE" w:tentative="1">
      <w:start w:val="1"/>
      <w:numFmt w:val="bullet"/>
      <w:lvlText w:val=""/>
      <w:lvlJc w:val="left"/>
      <w:pPr>
        <w:ind w:left="2565" w:hanging="360"/>
      </w:pPr>
      <w:rPr>
        <w:rFonts w:ascii="Symbol" w:hAnsi="Symbol" w:hint="default"/>
      </w:rPr>
    </w:lvl>
    <w:lvl w:ilvl="4" w:tplc="C37ABFE0" w:tentative="1">
      <w:start w:val="1"/>
      <w:numFmt w:val="bullet"/>
      <w:lvlText w:val="o"/>
      <w:lvlJc w:val="left"/>
      <w:pPr>
        <w:ind w:left="3285" w:hanging="360"/>
      </w:pPr>
      <w:rPr>
        <w:rFonts w:ascii="Courier New" w:hAnsi="Courier New" w:cs="Courier New" w:hint="default"/>
      </w:rPr>
    </w:lvl>
    <w:lvl w:ilvl="5" w:tplc="6CD0FA5C" w:tentative="1">
      <w:start w:val="1"/>
      <w:numFmt w:val="bullet"/>
      <w:lvlText w:val=""/>
      <w:lvlJc w:val="left"/>
      <w:pPr>
        <w:ind w:left="4005" w:hanging="360"/>
      </w:pPr>
      <w:rPr>
        <w:rFonts w:ascii="Wingdings" w:hAnsi="Wingdings" w:hint="default"/>
      </w:rPr>
    </w:lvl>
    <w:lvl w:ilvl="6" w:tplc="2F9A9B58" w:tentative="1">
      <w:start w:val="1"/>
      <w:numFmt w:val="bullet"/>
      <w:lvlText w:val=""/>
      <w:lvlJc w:val="left"/>
      <w:pPr>
        <w:ind w:left="4725" w:hanging="360"/>
      </w:pPr>
      <w:rPr>
        <w:rFonts w:ascii="Symbol" w:hAnsi="Symbol" w:hint="default"/>
      </w:rPr>
    </w:lvl>
    <w:lvl w:ilvl="7" w:tplc="E6FE4004" w:tentative="1">
      <w:start w:val="1"/>
      <w:numFmt w:val="bullet"/>
      <w:lvlText w:val="o"/>
      <w:lvlJc w:val="left"/>
      <w:pPr>
        <w:ind w:left="5445" w:hanging="360"/>
      </w:pPr>
      <w:rPr>
        <w:rFonts w:ascii="Courier New" w:hAnsi="Courier New" w:cs="Courier New" w:hint="default"/>
      </w:rPr>
    </w:lvl>
    <w:lvl w:ilvl="8" w:tplc="45BEDD52"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8BD4ED0E">
      <w:numFmt w:val="bullet"/>
      <w:lvlText w:val="-"/>
      <w:lvlJc w:val="left"/>
      <w:pPr>
        <w:ind w:left="720" w:hanging="360"/>
      </w:pPr>
      <w:rPr>
        <w:rFonts w:ascii="Arial" w:eastAsia="Arial" w:hAnsi="Arial" w:cs="Arial" w:hint="default"/>
      </w:rPr>
    </w:lvl>
    <w:lvl w:ilvl="1" w:tplc="F8FC98DA" w:tentative="1">
      <w:start w:val="1"/>
      <w:numFmt w:val="bullet"/>
      <w:lvlText w:val="o"/>
      <w:lvlJc w:val="left"/>
      <w:pPr>
        <w:ind w:left="1440" w:hanging="360"/>
      </w:pPr>
      <w:rPr>
        <w:rFonts w:ascii="Courier New" w:hAnsi="Courier New" w:cs="Courier New" w:hint="default"/>
      </w:rPr>
    </w:lvl>
    <w:lvl w:ilvl="2" w:tplc="5A700316" w:tentative="1">
      <w:start w:val="1"/>
      <w:numFmt w:val="bullet"/>
      <w:lvlText w:val=""/>
      <w:lvlJc w:val="left"/>
      <w:pPr>
        <w:ind w:left="2160" w:hanging="360"/>
      </w:pPr>
      <w:rPr>
        <w:rFonts w:ascii="Wingdings" w:hAnsi="Wingdings" w:hint="default"/>
      </w:rPr>
    </w:lvl>
    <w:lvl w:ilvl="3" w:tplc="DF184714" w:tentative="1">
      <w:start w:val="1"/>
      <w:numFmt w:val="bullet"/>
      <w:lvlText w:val=""/>
      <w:lvlJc w:val="left"/>
      <w:pPr>
        <w:ind w:left="2880" w:hanging="360"/>
      </w:pPr>
      <w:rPr>
        <w:rFonts w:ascii="Symbol" w:hAnsi="Symbol" w:hint="default"/>
      </w:rPr>
    </w:lvl>
    <w:lvl w:ilvl="4" w:tplc="17EC1836" w:tentative="1">
      <w:start w:val="1"/>
      <w:numFmt w:val="bullet"/>
      <w:lvlText w:val="o"/>
      <w:lvlJc w:val="left"/>
      <w:pPr>
        <w:ind w:left="3600" w:hanging="360"/>
      </w:pPr>
      <w:rPr>
        <w:rFonts w:ascii="Courier New" w:hAnsi="Courier New" w:cs="Courier New" w:hint="default"/>
      </w:rPr>
    </w:lvl>
    <w:lvl w:ilvl="5" w:tplc="3062AE72" w:tentative="1">
      <w:start w:val="1"/>
      <w:numFmt w:val="bullet"/>
      <w:lvlText w:val=""/>
      <w:lvlJc w:val="left"/>
      <w:pPr>
        <w:ind w:left="4320" w:hanging="360"/>
      </w:pPr>
      <w:rPr>
        <w:rFonts w:ascii="Wingdings" w:hAnsi="Wingdings" w:hint="default"/>
      </w:rPr>
    </w:lvl>
    <w:lvl w:ilvl="6" w:tplc="F13658DE" w:tentative="1">
      <w:start w:val="1"/>
      <w:numFmt w:val="bullet"/>
      <w:lvlText w:val=""/>
      <w:lvlJc w:val="left"/>
      <w:pPr>
        <w:ind w:left="5040" w:hanging="360"/>
      </w:pPr>
      <w:rPr>
        <w:rFonts w:ascii="Symbol" w:hAnsi="Symbol" w:hint="default"/>
      </w:rPr>
    </w:lvl>
    <w:lvl w:ilvl="7" w:tplc="96CEE1FA" w:tentative="1">
      <w:start w:val="1"/>
      <w:numFmt w:val="bullet"/>
      <w:lvlText w:val="o"/>
      <w:lvlJc w:val="left"/>
      <w:pPr>
        <w:ind w:left="5760" w:hanging="360"/>
      </w:pPr>
      <w:rPr>
        <w:rFonts w:ascii="Courier New" w:hAnsi="Courier New" w:cs="Courier New" w:hint="default"/>
      </w:rPr>
    </w:lvl>
    <w:lvl w:ilvl="8" w:tplc="D2BE44B4"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3F"/>
    <w:rsid w:val="00067E23"/>
    <w:rsid w:val="002D7255"/>
    <w:rsid w:val="00720B0A"/>
    <w:rsid w:val="0086769A"/>
    <w:rsid w:val="0093537C"/>
    <w:rsid w:val="00941CF2"/>
    <w:rsid w:val="00A6043F"/>
    <w:rsid w:val="00DF6C79"/>
    <w:rsid w:val="00EE22D7"/>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 w:type="character" w:customStyle="1" w:styleId="tsubjname">
    <w:name w:val="tsubjname"/>
    <w:basedOn w:val="Standardnpsmoodstavce"/>
    <w:rsid w:val="002D7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semiHidden/>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 w:type="character" w:customStyle="1" w:styleId="tsubjname">
    <w:name w:val="tsubjname"/>
    <w:basedOn w:val="Standardnpsmoodstavce"/>
    <w:rsid w:val="002D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an.plundrich@suspk.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roslavramik@sezna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104D7522.dotm</Template>
  <TotalTime>0</TotalTime>
  <Pages>2</Pages>
  <Words>667</Words>
  <Characters>3940</Characters>
  <Application>Microsoft Office Word</Application>
  <DocSecurity>4</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Dlesková Hana</cp:lastModifiedBy>
  <cp:revision>2</cp:revision>
  <cp:lastPrinted>2014-06-18T06:10:00Z</cp:lastPrinted>
  <dcterms:created xsi:type="dcterms:W3CDTF">2017-06-15T11:26:00Z</dcterms:created>
  <dcterms:modified xsi:type="dcterms:W3CDTF">2017-06-15T11:26:00Z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