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E40CBB">
        <w:rPr>
          <w:rFonts w:ascii="Calibri" w:hAnsi="Calibri" w:cs="Calibri"/>
          <w:sz w:val="28"/>
          <w:szCs w:val="28"/>
        </w:rPr>
        <w:t>1</w:t>
      </w:r>
      <w:r w:rsidRPr="00BC2CF7">
        <w:rPr>
          <w:rFonts w:ascii="Calibri" w:hAnsi="Calibri" w:cs="Calibri"/>
          <w:sz w:val="28"/>
          <w:szCs w:val="28"/>
        </w:rPr>
        <w:t xml:space="preserve"> ke smlouvě o dílo č. </w:t>
      </w:r>
      <w:r w:rsidR="00EA060B" w:rsidRPr="00EA060B">
        <w:rPr>
          <w:rFonts w:ascii="Calibri" w:hAnsi="Calibri" w:cs="Calibri"/>
          <w:sz w:val="28"/>
          <w:szCs w:val="28"/>
        </w:rPr>
        <w:t>302</w:t>
      </w:r>
      <w:r w:rsidR="00E40CBB">
        <w:rPr>
          <w:rFonts w:ascii="Calibri" w:hAnsi="Calibri" w:cs="Calibri"/>
          <w:sz w:val="28"/>
          <w:szCs w:val="28"/>
        </w:rPr>
        <w:t>8</w:t>
      </w:r>
      <w:r w:rsidR="00EA060B" w:rsidRPr="00EA060B">
        <w:rPr>
          <w:rFonts w:ascii="Calibri" w:hAnsi="Calibri" w:cs="Calibri"/>
          <w:sz w:val="28"/>
          <w:szCs w:val="28"/>
        </w:rPr>
        <w:t>H12</w:t>
      </w:r>
      <w:r w:rsidR="00E40CBB">
        <w:rPr>
          <w:rFonts w:ascii="Calibri" w:hAnsi="Calibri" w:cs="Calibri"/>
          <w:sz w:val="28"/>
          <w:szCs w:val="28"/>
        </w:rPr>
        <w:t>2</w:t>
      </w:r>
      <w:r w:rsidR="00EA060B" w:rsidRPr="00EA060B">
        <w:rPr>
          <w:rFonts w:ascii="Calibri" w:hAnsi="Calibri" w:cs="Calibri"/>
          <w:sz w:val="28"/>
          <w:szCs w:val="28"/>
        </w:rPr>
        <w:t>000</w:t>
      </w:r>
      <w:r w:rsidR="00E40CBB">
        <w:rPr>
          <w:rFonts w:ascii="Calibri" w:hAnsi="Calibri" w:cs="Calibri"/>
          <w:sz w:val="28"/>
          <w:szCs w:val="28"/>
        </w:rPr>
        <w:t>7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r w:rsidR="00E40CBB">
        <w:rPr>
          <w:rFonts w:ascii="Calibri" w:hAnsi="Calibri" w:cs="Calibri"/>
          <w:sz w:val="28"/>
          <w:szCs w:val="28"/>
        </w:rPr>
        <w:t>7.4.2022</w:t>
      </w:r>
    </w:p>
    <w:p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:rsidR="00D07A83" w:rsidRPr="00BC2CF7" w:rsidRDefault="00D07A83" w:rsidP="00D07A83">
      <w:pPr>
        <w:pStyle w:val="Podnadpis"/>
        <w:rPr>
          <w:rFonts w:ascii="Calibri" w:hAnsi="Calibri" w:cs="Calibri"/>
          <w:sz w:val="18"/>
          <w:szCs w:val="18"/>
          <w:u w:val="none"/>
        </w:rPr>
      </w:pP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Národní památkový ústav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 xml:space="preserve">státní příspěvková organizace 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IČO 75032333, DIČ CZ75032333 (osoba nepovinná k dani dle § 5 odst. 3 zákona č. 235/2004 Sb., o dani z přidané hodnoty ve znění pozdějších předpisů)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zastoupený Mgr. Petrem Pavelcem, Ph.D., ředitelem Územní památkové správy v Českých Budějovicích, s územní působností pro Jihočeský kraj, Plzeňský kraj a kraj Vysočina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Doručovací adresa: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Národní památkový ústav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 xml:space="preserve">Územní památková správa v Českých Budějovicích, 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Náměstí Přemysla Otakara II. 34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 xml:space="preserve">370 21 České Budějovice 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(dále jen „objednatel“)</w:t>
      </w:r>
    </w:p>
    <w:p w:rsid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Osoby oprávněné k jednání ve věcech smluvních:</w:t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  <w:t xml:space="preserve">Mgr. Petr Pavelec, Ph.D., ředitel 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Osoby oprávněné k jednání ve věcech technických:</w:t>
      </w:r>
      <w:r w:rsidRPr="00E40CBB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DE2A22">
        <w:rPr>
          <w:rFonts w:ascii="Calibri" w:hAnsi="Calibri" w:cs="Calibri"/>
          <w:b/>
          <w:sz w:val="20"/>
          <w:szCs w:val="20"/>
        </w:rPr>
        <w:t>XXXXXXXXXXXXXXX</w:t>
      </w:r>
      <w:r w:rsidRPr="00E40CBB">
        <w:rPr>
          <w:rFonts w:ascii="Calibri" w:hAnsi="Calibri" w:cs="Calibri"/>
          <w:b/>
          <w:sz w:val="20"/>
          <w:szCs w:val="20"/>
        </w:rPr>
        <w:t>, kastelán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="00DE2A22">
        <w:rPr>
          <w:rFonts w:ascii="Calibri" w:hAnsi="Calibri" w:cs="Calibri"/>
          <w:b/>
          <w:sz w:val="20"/>
          <w:szCs w:val="20"/>
        </w:rPr>
        <w:t>XXXXXXXXXXXXXX</w:t>
      </w:r>
      <w:r w:rsidRPr="00E40CBB">
        <w:rPr>
          <w:rFonts w:ascii="Calibri" w:hAnsi="Calibri" w:cs="Calibri"/>
          <w:b/>
          <w:sz w:val="20"/>
          <w:szCs w:val="20"/>
        </w:rPr>
        <w:t>, investiční referentka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  <w:r w:rsidRPr="00E40CBB">
        <w:rPr>
          <w:rFonts w:ascii="Calibri" w:hAnsi="Calibri" w:cs="Calibri"/>
          <w:b/>
          <w:sz w:val="20"/>
          <w:szCs w:val="20"/>
        </w:rPr>
        <w:tab/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 xml:space="preserve"> </w:t>
      </w:r>
      <w:r w:rsidRPr="00E40CBB">
        <w:rPr>
          <w:rFonts w:ascii="Calibri" w:hAnsi="Calibri" w:cs="Calibri"/>
          <w:sz w:val="20"/>
          <w:szCs w:val="20"/>
        </w:rPr>
        <w:t>(dále jen „Objednatel“)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a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>Stucco TM – Město Touškov s.r.o.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zapsaná v obchodní rejstříku vedeném Krajským soudem v Plzni, v oddíle C, vložka 32413.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se sídlem: Újezdská 82, 330 33 Město Touškov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IČO: 04874391</w:t>
      </w:r>
      <w:r w:rsidRPr="00E40CBB">
        <w:rPr>
          <w:rFonts w:ascii="Calibri" w:hAnsi="Calibri" w:cs="Calibri"/>
          <w:sz w:val="20"/>
          <w:szCs w:val="20"/>
        </w:rPr>
        <w:tab/>
        <w:t xml:space="preserve"> DIČ: CZ04874391</w:t>
      </w:r>
    </w:p>
    <w:p w:rsidR="00E40CB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  <w:r w:rsidRPr="00E40CBB">
        <w:rPr>
          <w:rFonts w:ascii="Calibri" w:hAnsi="Calibri" w:cs="Calibri"/>
          <w:b/>
          <w:sz w:val="20"/>
          <w:szCs w:val="20"/>
        </w:rPr>
        <w:t xml:space="preserve">zastoupený: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DE2A22">
        <w:rPr>
          <w:rFonts w:ascii="Calibri" w:hAnsi="Calibri" w:cs="Calibri"/>
          <w:b/>
          <w:sz w:val="20"/>
          <w:szCs w:val="20"/>
        </w:rPr>
        <w:t>XXXXXXXXXXXX</w:t>
      </w:r>
      <w:r w:rsidRPr="00E40CBB">
        <w:rPr>
          <w:rFonts w:ascii="Calibri" w:hAnsi="Calibri" w:cs="Calibri"/>
          <w:b/>
          <w:sz w:val="20"/>
          <w:szCs w:val="20"/>
        </w:rPr>
        <w:t>, jednatelem společnosti</w:t>
      </w:r>
    </w:p>
    <w:p w:rsidR="00E40CBB" w:rsidRPr="00E40CBB" w:rsidRDefault="00DE2A22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tel.: XXXXXXXXXXXXXXX</w:t>
      </w:r>
      <w:r w:rsidR="00E40CBB" w:rsidRPr="00E40CBB">
        <w:rPr>
          <w:rFonts w:ascii="Calibri" w:hAnsi="Calibri" w:cs="Calibri"/>
          <w:sz w:val="20"/>
          <w:szCs w:val="20"/>
        </w:rPr>
        <w:tab/>
        <w:t xml:space="preserve">e-mail: </w:t>
      </w:r>
      <w:r>
        <w:rPr>
          <w:rFonts w:ascii="Calibri" w:hAnsi="Calibri" w:cs="Calibri"/>
          <w:sz w:val="20"/>
          <w:szCs w:val="20"/>
        </w:rPr>
        <w:t>XXXXXXXXXXXXX</w:t>
      </w:r>
    </w:p>
    <w:p w:rsid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EA060B" w:rsidRPr="00E40CBB" w:rsidRDefault="00E40CBB" w:rsidP="00E40CB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E40CBB">
        <w:rPr>
          <w:rFonts w:ascii="Calibri" w:hAnsi="Calibri" w:cs="Calibri"/>
          <w:sz w:val="20"/>
          <w:szCs w:val="20"/>
        </w:rPr>
        <w:t>(dále jen „Zhotovitel“)</w:t>
      </w:r>
    </w:p>
    <w:p w:rsidR="007016A9" w:rsidRPr="00663BDE" w:rsidRDefault="00F355BC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36AB3" w:rsidRDefault="00436AB3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E40CBB">
        <w:rPr>
          <w:rFonts w:asciiTheme="minorHAnsi" w:hAnsiTheme="minorHAnsi" w:cs="Arial"/>
          <w:b/>
          <w:bCs/>
          <w:sz w:val="22"/>
          <w:szCs w:val="22"/>
        </w:rPr>
        <w:t>1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E40CBB">
        <w:rPr>
          <w:rFonts w:asciiTheme="minorHAnsi" w:hAnsiTheme="minorHAnsi" w:cs="Arial"/>
          <w:b/>
          <w:bCs/>
          <w:sz w:val="22"/>
          <w:szCs w:val="22"/>
        </w:rPr>
        <w:t xml:space="preserve"> č. 3028H1220007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84FF9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EA060B" w:rsidRPr="00663BDE" w:rsidRDefault="00EA060B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9B761B" w:rsidRPr="00EA060B" w:rsidRDefault="000C5B86" w:rsidP="00E40CBB">
      <w:pPr>
        <w:pStyle w:val="Zkladntext"/>
        <w:numPr>
          <w:ilvl w:val="0"/>
          <w:numId w:val="53"/>
        </w:numPr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EA060B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EA060B">
        <w:rPr>
          <w:rFonts w:asciiTheme="minorHAnsi" w:hAnsiTheme="minorHAnsi" w:cs="Arial"/>
          <w:sz w:val="22"/>
          <w:szCs w:val="22"/>
        </w:rPr>
        <w:t xml:space="preserve"> </w:t>
      </w:r>
      <w:r w:rsidR="00E40CBB">
        <w:rPr>
          <w:rFonts w:asciiTheme="minorHAnsi" w:hAnsiTheme="minorHAnsi" w:cs="Arial"/>
          <w:sz w:val="22"/>
          <w:szCs w:val="22"/>
        </w:rPr>
        <w:t>7</w:t>
      </w:r>
      <w:r w:rsidR="00EA060B" w:rsidRPr="00EA060B">
        <w:rPr>
          <w:rFonts w:asciiTheme="minorHAnsi" w:hAnsiTheme="minorHAnsi" w:cs="Arial"/>
          <w:sz w:val="22"/>
          <w:szCs w:val="22"/>
        </w:rPr>
        <w:t>.</w:t>
      </w:r>
      <w:r w:rsidR="00E40CBB">
        <w:rPr>
          <w:rFonts w:asciiTheme="minorHAnsi" w:hAnsiTheme="minorHAnsi" w:cs="Arial"/>
          <w:sz w:val="22"/>
          <w:szCs w:val="22"/>
        </w:rPr>
        <w:t>4.2022</w:t>
      </w:r>
      <w:r w:rsidR="002D602F" w:rsidRPr="00EA060B">
        <w:rPr>
          <w:rFonts w:asciiTheme="minorHAnsi" w:hAnsiTheme="minorHAnsi" w:cs="Arial"/>
          <w:sz w:val="22"/>
          <w:szCs w:val="22"/>
        </w:rPr>
        <w:t xml:space="preserve"> </w:t>
      </w:r>
      <w:r w:rsidRPr="00EA060B">
        <w:rPr>
          <w:rFonts w:asciiTheme="minorHAnsi" w:hAnsiTheme="minorHAnsi" w:cs="Arial"/>
          <w:sz w:val="22"/>
          <w:szCs w:val="22"/>
        </w:rPr>
        <w:t>smlouvu o dílo,</w:t>
      </w:r>
      <w:r w:rsidR="00C7197F" w:rsidRPr="00EA060B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 w:rsidRPr="00EA060B">
        <w:rPr>
          <w:rFonts w:asciiTheme="minorHAnsi" w:hAnsiTheme="minorHAnsi" w:cs="Arial"/>
          <w:sz w:val="22"/>
          <w:szCs w:val="22"/>
        </w:rPr>
        <w:t>2</w:t>
      </w:r>
      <w:r w:rsidR="00E40CBB">
        <w:rPr>
          <w:rFonts w:asciiTheme="minorHAnsi" w:hAnsiTheme="minorHAnsi" w:cs="Arial"/>
          <w:sz w:val="22"/>
          <w:szCs w:val="22"/>
        </w:rPr>
        <w:t>8</w:t>
      </w:r>
      <w:r w:rsidR="00C7197F" w:rsidRPr="00EA060B">
        <w:rPr>
          <w:rFonts w:asciiTheme="minorHAnsi" w:hAnsiTheme="minorHAnsi" w:cs="Arial"/>
          <w:sz w:val="22"/>
          <w:szCs w:val="22"/>
        </w:rPr>
        <w:t>H1</w:t>
      </w:r>
      <w:r w:rsidR="00FA4E8C" w:rsidRPr="00EA060B">
        <w:rPr>
          <w:rFonts w:asciiTheme="minorHAnsi" w:hAnsiTheme="minorHAnsi" w:cs="Arial"/>
          <w:sz w:val="22"/>
          <w:szCs w:val="22"/>
        </w:rPr>
        <w:t>2</w:t>
      </w:r>
      <w:r w:rsidR="00E40CBB">
        <w:rPr>
          <w:rFonts w:asciiTheme="minorHAnsi" w:hAnsiTheme="minorHAnsi" w:cs="Arial"/>
          <w:sz w:val="22"/>
          <w:szCs w:val="22"/>
        </w:rPr>
        <w:t>2</w:t>
      </w:r>
      <w:r w:rsidR="00EA060B" w:rsidRPr="00EA060B">
        <w:rPr>
          <w:rFonts w:asciiTheme="minorHAnsi" w:hAnsiTheme="minorHAnsi" w:cs="Arial"/>
          <w:sz w:val="22"/>
          <w:szCs w:val="22"/>
        </w:rPr>
        <w:t>000</w:t>
      </w:r>
      <w:r w:rsidR="00E40CBB">
        <w:rPr>
          <w:rFonts w:asciiTheme="minorHAnsi" w:hAnsiTheme="minorHAnsi" w:cs="Arial"/>
          <w:sz w:val="22"/>
          <w:szCs w:val="22"/>
        </w:rPr>
        <w:t>7</w:t>
      </w:r>
      <w:r w:rsidR="00C7197F" w:rsidRPr="00EA060B">
        <w:rPr>
          <w:rFonts w:asciiTheme="minorHAnsi" w:hAnsiTheme="minorHAnsi" w:cs="Arial"/>
          <w:sz w:val="22"/>
          <w:szCs w:val="22"/>
        </w:rPr>
        <w:t xml:space="preserve">, č.j. </w:t>
      </w:r>
      <w:r w:rsidR="00EA060B" w:rsidRPr="00EA060B">
        <w:rPr>
          <w:rFonts w:asciiTheme="minorHAnsi" w:hAnsiTheme="minorHAnsi" w:cs="Arial"/>
          <w:sz w:val="22"/>
          <w:szCs w:val="22"/>
        </w:rPr>
        <w:t>NPU-430/2</w:t>
      </w:r>
      <w:r w:rsidR="00E40CBB">
        <w:rPr>
          <w:rFonts w:asciiTheme="minorHAnsi" w:hAnsiTheme="minorHAnsi" w:cs="Arial"/>
          <w:sz w:val="22"/>
          <w:szCs w:val="22"/>
        </w:rPr>
        <w:t>5062</w:t>
      </w:r>
      <w:r w:rsidR="00EA060B" w:rsidRPr="00EA060B">
        <w:rPr>
          <w:rFonts w:asciiTheme="minorHAnsi" w:hAnsiTheme="minorHAnsi" w:cs="Arial"/>
          <w:sz w:val="22"/>
          <w:szCs w:val="22"/>
        </w:rPr>
        <w:t>/202</w:t>
      </w:r>
      <w:r w:rsidR="00E40CBB">
        <w:rPr>
          <w:rFonts w:asciiTheme="minorHAnsi" w:hAnsiTheme="minorHAnsi" w:cs="Arial"/>
          <w:sz w:val="22"/>
          <w:szCs w:val="22"/>
        </w:rPr>
        <w:t xml:space="preserve">2 </w:t>
      </w:r>
      <w:r w:rsidR="00E4497D" w:rsidRPr="00EA060B">
        <w:rPr>
          <w:rFonts w:asciiTheme="minorHAnsi" w:hAnsiTheme="minorHAnsi" w:cs="Arial"/>
          <w:sz w:val="22"/>
          <w:szCs w:val="22"/>
        </w:rPr>
        <w:t>(dále jen „smlouva“)</w:t>
      </w:r>
      <w:r w:rsidR="00C7197F" w:rsidRPr="00EA060B">
        <w:rPr>
          <w:rFonts w:asciiTheme="minorHAnsi" w:hAnsiTheme="minorHAnsi" w:cs="Arial"/>
          <w:sz w:val="22"/>
          <w:szCs w:val="22"/>
        </w:rPr>
        <w:t xml:space="preserve">, </w:t>
      </w:r>
      <w:r w:rsidRPr="00EA060B">
        <w:rPr>
          <w:rFonts w:asciiTheme="minorHAnsi" w:hAnsiTheme="minorHAnsi" w:cs="Arial"/>
          <w:sz w:val="22"/>
          <w:szCs w:val="22"/>
        </w:rPr>
        <w:t xml:space="preserve"> kterou se zhotovitel zavázal </w:t>
      </w:r>
      <w:r w:rsidR="0036254B">
        <w:rPr>
          <w:rFonts w:asciiTheme="minorHAnsi" w:hAnsiTheme="minorHAnsi" w:cs="Arial"/>
          <w:sz w:val="22"/>
          <w:szCs w:val="22"/>
        </w:rPr>
        <w:t>p</w:t>
      </w:r>
      <w:r w:rsidRPr="00EA060B">
        <w:rPr>
          <w:rFonts w:asciiTheme="minorHAnsi" w:hAnsiTheme="minorHAnsi" w:cs="Arial"/>
          <w:sz w:val="22"/>
          <w:szCs w:val="22"/>
        </w:rPr>
        <w:t>rovést pro objednatele na svůj náklad a nebe</w:t>
      </w:r>
      <w:r w:rsidR="00E40CBB">
        <w:rPr>
          <w:rFonts w:asciiTheme="minorHAnsi" w:hAnsiTheme="minorHAnsi" w:cs="Arial"/>
          <w:sz w:val="22"/>
          <w:szCs w:val="22"/>
        </w:rPr>
        <w:t xml:space="preserve">zpečí stavební dílo, kterým jsou stavební práce </w:t>
      </w:r>
      <w:r w:rsidR="00E40CBB">
        <w:rPr>
          <w:rFonts w:asciiTheme="minorHAnsi" w:hAnsiTheme="minorHAnsi"/>
          <w:sz w:val="22"/>
          <w:szCs w:val="22"/>
        </w:rPr>
        <w:t xml:space="preserve"> realizované</w:t>
      </w:r>
      <w:r w:rsidRPr="00EA060B">
        <w:rPr>
          <w:rFonts w:asciiTheme="minorHAnsi" w:hAnsiTheme="minorHAnsi"/>
          <w:sz w:val="22"/>
          <w:szCs w:val="22"/>
        </w:rPr>
        <w:t xml:space="preserve"> za finanční podpory z</w:t>
      </w:r>
      <w:r w:rsidR="00EA060B">
        <w:rPr>
          <w:rFonts w:asciiTheme="minorHAnsi" w:hAnsiTheme="minorHAnsi"/>
          <w:sz w:val="22"/>
          <w:szCs w:val="22"/>
        </w:rPr>
        <w:t> programu Správa majetku ve vlastnictví státu id.č. 134V1</w:t>
      </w:r>
      <w:r w:rsidR="00E40CBB">
        <w:rPr>
          <w:rFonts w:asciiTheme="minorHAnsi" w:hAnsiTheme="minorHAnsi"/>
          <w:sz w:val="22"/>
          <w:szCs w:val="22"/>
        </w:rPr>
        <w:t>5</w:t>
      </w:r>
      <w:r w:rsidR="00EA060B">
        <w:rPr>
          <w:rFonts w:asciiTheme="minorHAnsi" w:hAnsiTheme="minorHAnsi"/>
          <w:sz w:val="22"/>
          <w:szCs w:val="22"/>
        </w:rPr>
        <w:t>1000</w:t>
      </w:r>
      <w:r w:rsidR="00E40CBB">
        <w:rPr>
          <w:rFonts w:asciiTheme="minorHAnsi" w:hAnsiTheme="minorHAnsi"/>
          <w:sz w:val="22"/>
          <w:szCs w:val="22"/>
        </w:rPr>
        <w:t>004</w:t>
      </w:r>
      <w:r w:rsidR="00403A59" w:rsidRPr="00EA060B">
        <w:rPr>
          <w:rFonts w:asciiTheme="minorHAnsi" w:hAnsiTheme="minorHAnsi"/>
          <w:sz w:val="22"/>
          <w:szCs w:val="22"/>
        </w:rPr>
        <w:t xml:space="preserve"> </w:t>
      </w:r>
      <w:r w:rsidR="00EA060B">
        <w:rPr>
          <w:rFonts w:asciiTheme="minorHAnsi" w:hAnsiTheme="minorHAnsi"/>
          <w:sz w:val="22"/>
          <w:szCs w:val="22"/>
        </w:rPr>
        <w:t>„</w:t>
      </w:r>
      <w:r w:rsidR="00E40CBB" w:rsidRPr="00E40CBB">
        <w:rPr>
          <w:rFonts w:asciiTheme="minorHAnsi" w:hAnsiTheme="minorHAnsi"/>
          <w:sz w:val="22"/>
          <w:szCs w:val="22"/>
        </w:rPr>
        <w:t>NPÚ, NKP SH Velhartice - Šumavská klenotnice</w:t>
      </w:r>
      <w:r w:rsidR="00EA060B">
        <w:rPr>
          <w:rFonts w:asciiTheme="minorHAnsi" w:hAnsiTheme="minorHAnsi"/>
          <w:sz w:val="22"/>
          <w:szCs w:val="22"/>
        </w:rPr>
        <w:t>“</w:t>
      </w:r>
      <w:r w:rsidR="00403A59" w:rsidRPr="00EA060B">
        <w:rPr>
          <w:rFonts w:asciiTheme="minorHAnsi" w:hAnsiTheme="minorHAnsi"/>
          <w:sz w:val="22"/>
          <w:szCs w:val="22"/>
        </w:rPr>
        <w:t>.</w:t>
      </w:r>
    </w:p>
    <w:p w:rsidR="000C5B86" w:rsidRPr="00663BDE" w:rsidRDefault="009B761B" w:rsidP="00ED7B24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lastRenderedPageBreak/>
        <w:t>V souladu s čl. VI. odst. 4</w:t>
      </w:r>
      <w:r w:rsidR="00ED7B24">
        <w:rPr>
          <w:rFonts w:asciiTheme="minorHAnsi" w:hAnsiTheme="minorHAnsi"/>
          <w:sz w:val="22"/>
          <w:szCs w:val="22"/>
        </w:rPr>
        <w:t xml:space="preserve"> </w:t>
      </w:r>
      <w:r w:rsidR="00C9174F">
        <w:rPr>
          <w:rFonts w:asciiTheme="minorHAnsi" w:hAnsiTheme="minorHAnsi"/>
          <w:sz w:val="22"/>
          <w:szCs w:val="22"/>
        </w:rPr>
        <w:t>smlouvy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E40CBB">
        <w:rPr>
          <w:rFonts w:asciiTheme="minorHAnsi" w:hAnsiTheme="minorHAnsi"/>
          <w:sz w:val="22"/>
          <w:szCs w:val="22"/>
        </w:rPr>
        <w:t>1</w:t>
      </w:r>
      <w:r w:rsidRPr="00663BDE">
        <w:rPr>
          <w:rFonts w:asciiTheme="minorHAnsi" w:hAnsiTheme="minorHAnsi"/>
          <w:sz w:val="22"/>
          <w:szCs w:val="22"/>
        </w:rPr>
        <w:t xml:space="preserve"> ke smlouvě o dílo</w:t>
      </w:r>
      <w:r w:rsidR="00920C84">
        <w:rPr>
          <w:rFonts w:asciiTheme="minorHAnsi" w:hAnsiTheme="minorHAnsi"/>
          <w:sz w:val="22"/>
          <w:szCs w:val="22"/>
        </w:rPr>
        <w:t xml:space="preserve"> na akci </w:t>
      </w:r>
      <w:r w:rsidR="00920C84" w:rsidRPr="00920C84">
        <w:rPr>
          <w:rFonts w:asciiTheme="minorHAnsi" w:hAnsiTheme="minorHAnsi"/>
          <w:sz w:val="22"/>
          <w:szCs w:val="22"/>
        </w:rPr>
        <w:t>„</w:t>
      </w:r>
      <w:r w:rsidR="00E40CBB">
        <w:rPr>
          <w:rFonts w:asciiTheme="minorHAnsi" w:hAnsiTheme="minorHAnsi"/>
          <w:sz w:val="22"/>
          <w:szCs w:val="22"/>
        </w:rPr>
        <w:t>NKP SH Velhartice – obnova fasády Huertova křídla.</w:t>
      </w:r>
      <w:r w:rsidR="00920C84" w:rsidRPr="00920C84">
        <w:rPr>
          <w:rFonts w:ascii="Calibri" w:hAnsi="Calibri" w:cs="Calibri"/>
          <w:sz w:val="22"/>
          <w:szCs w:val="22"/>
        </w:rPr>
        <w:t>“</w:t>
      </w:r>
      <w:r w:rsidRPr="00920C84">
        <w:rPr>
          <w:rFonts w:asciiTheme="minorHAnsi" w:hAnsiTheme="minorHAnsi"/>
          <w:sz w:val="22"/>
          <w:szCs w:val="22"/>
        </w:rPr>
        <w:t xml:space="preserve"> </w:t>
      </w:r>
      <w:r w:rsidR="000C5B86" w:rsidRPr="00920C84">
        <w:rPr>
          <w:rFonts w:asciiTheme="minorHAnsi" w:hAnsiTheme="minorHAnsi"/>
          <w:sz w:val="22"/>
          <w:szCs w:val="22"/>
        </w:rPr>
        <w:t xml:space="preserve">  </w:t>
      </w:r>
    </w:p>
    <w:p w:rsidR="00403A59" w:rsidRPr="005B5CB7" w:rsidRDefault="0036254B" w:rsidP="00AB3142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Během realizace prací</w:t>
      </w:r>
      <w:r w:rsidR="00AB3142">
        <w:rPr>
          <w:rFonts w:asciiTheme="minorHAnsi" w:hAnsiTheme="minorHAnsi" w:cs="Arial"/>
          <w:sz w:val="22"/>
          <w:szCs w:val="22"/>
        </w:rPr>
        <w:t xml:space="preserve"> se zjistilo, že šambrány oken na jižní a západní fasádě jsou novotvary, které nerespektují historické řešení. Po komisionálním posuzování a provedení vzorků bylo rozhodnuto o změně provedení šambrán.  </w:t>
      </w:r>
      <w:r w:rsidR="002D5204">
        <w:rPr>
          <w:rFonts w:asciiTheme="minorHAnsi" w:hAnsiTheme="minorHAnsi" w:cs="Arial"/>
          <w:sz w:val="22"/>
          <w:szCs w:val="22"/>
        </w:rPr>
        <w:t xml:space="preserve">Provedení vzorků a posuzování vzorků má dopad do harmonogramu realizace díla, neboť v době do schválení vzorků nebylo možno pokračovat v pracích na obnově </w:t>
      </w:r>
      <w:r>
        <w:rPr>
          <w:rFonts w:asciiTheme="minorHAnsi" w:hAnsiTheme="minorHAnsi" w:cs="Arial"/>
          <w:sz w:val="22"/>
          <w:szCs w:val="22"/>
        </w:rPr>
        <w:t xml:space="preserve">oken a části fasády. </w:t>
      </w:r>
    </w:p>
    <w:p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B373DB" w:rsidRPr="00663BDE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:rsidR="00AB3142" w:rsidRPr="00AB3142" w:rsidRDefault="00AB3142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AB3142">
        <w:rPr>
          <w:sz w:val="22"/>
          <w:szCs w:val="18"/>
        </w:rPr>
        <w:t>a.</w:t>
      </w:r>
      <w:r w:rsidRPr="00AB3142">
        <w:rPr>
          <w:sz w:val="22"/>
          <w:szCs w:val="18"/>
        </w:rPr>
        <w:tab/>
        <w:t>projektová dokumentace vč.</w:t>
      </w:r>
      <w:r>
        <w:rPr>
          <w:sz w:val="22"/>
          <w:szCs w:val="18"/>
        </w:rPr>
        <w:t xml:space="preserve"> dodatků PD, </w:t>
      </w:r>
      <w:r w:rsidRPr="00AB3142">
        <w:rPr>
          <w:sz w:val="22"/>
          <w:szCs w:val="18"/>
        </w:rPr>
        <w:t>soupisu prací – položkového rozpočtu</w:t>
      </w:r>
    </w:p>
    <w:p w:rsidR="00AB3142" w:rsidRPr="00AB3142" w:rsidRDefault="00AB3142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AB3142">
        <w:rPr>
          <w:sz w:val="22"/>
          <w:szCs w:val="18"/>
        </w:rPr>
        <w:t>b.</w:t>
      </w:r>
      <w:r w:rsidRPr="00AB3142">
        <w:rPr>
          <w:sz w:val="22"/>
          <w:szCs w:val="18"/>
        </w:rPr>
        <w:tab/>
        <w:t>zadávací dokumentace veřejné zakázky N006/21/V00032056</w:t>
      </w:r>
    </w:p>
    <w:p w:rsidR="00AB3142" w:rsidRPr="00AB3142" w:rsidRDefault="00AB3142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AB3142">
        <w:rPr>
          <w:sz w:val="22"/>
          <w:szCs w:val="18"/>
        </w:rPr>
        <w:t>c.</w:t>
      </w:r>
      <w:r w:rsidRPr="00AB3142">
        <w:rPr>
          <w:sz w:val="22"/>
          <w:szCs w:val="18"/>
        </w:rPr>
        <w:tab/>
        <w:t xml:space="preserve">cenová nabídka Zhotovitele vč. oceněného soupisu prací </w:t>
      </w:r>
    </w:p>
    <w:p w:rsidR="00AB3142" w:rsidRPr="00AB3142" w:rsidRDefault="00AB3142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AB3142">
        <w:rPr>
          <w:sz w:val="22"/>
          <w:szCs w:val="18"/>
        </w:rPr>
        <w:t>d.</w:t>
      </w:r>
      <w:r w:rsidRPr="00AB3142">
        <w:rPr>
          <w:sz w:val="22"/>
          <w:szCs w:val="18"/>
        </w:rPr>
        <w:tab/>
        <w:t>závazným</w:t>
      </w:r>
      <w:r>
        <w:rPr>
          <w:sz w:val="22"/>
          <w:szCs w:val="18"/>
        </w:rPr>
        <w:t>i</w:t>
      </w:r>
      <w:r w:rsidRPr="00AB3142">
        <w:rPr>
          <w:sz w:val="22"/>
          <w:szCs w:val="18"/>
        </w:rPr>
        <w:t xml:space="preserve"> stanovisk</w:t>
      </w:r>
      <w:r>
        <w:rPr>
          <w:sz w:val="22"/>
          <w:szCs w:val="18"/>
        </w:rPr>
        <w:t>y</w:t>
      </w:r>
      <w:r w:rsidRPr="00AB3142">
        <w:rPr>
          <w:sz w:val="22"/>
          <w:szCs w:val="18"/>
        </w:rPr>
        <w:t xml:space="preserve"> orgánu státní památkové péče</w:t>
      </w:r>
    </w:p>
    <w:p w:rsidR="00AB3142" w:rsidRDefault="00AB3142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AB3142">
        <w:rPr>
          <w:sz w:val="22"/>
          <w:szCs w:val="18"/>
        </w:rPr>
        <w:t>e.</w:t>
      </w:r>
      <w:r w:rsidRPr="00AB3142">
        <w:rPr>
          <w:sz w:val="22"/>
          <w:szCs w:val="18"/>
        </w:rPr>
        <w:tab/>
        <w:t>staveb</w:t>
      </w:r>
      <w:r>
        <w:rPr>
          <w:sz w:val="22"/>
          <w:szCs w:val="18"/>
        </w:rPr>
        <w:t>ním povolením – ohlášením stavby</w:t>
      </w:r>
    </w:p>
    <w:p w:rsidR="00EE4B2C" w:rsidRPr="00AB3142" w:rsidRDefault="00EE4B2C" w:rsidP="00AB3142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</w:p>
    <w:p w:rsidR="00C42105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436AB3" w:rsidRPr="00663BDE" w:rsidRDefault="00436AB3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:rsidR="00B373DB" w:rsidRDefault="00C42105" w:rsidP="00364A92">
      <w:pPr>
        <w:pStyle w:val="Zkladntext"/>
        <w:numPr>
          <w:ilvl w:val="0"/>
          <w:numId w:val="57"/>
        </w:numPr>
        <w:tabs>
          <w:tab w:val="clear" w:pos="567"/>
          <w:tab w:val="clear" w:pos="1134"/>
          <w:tab w:val="clear" w:pos="1701"/>
          <w:tab w:val="clear" w:pos="2268"/>
          <w:tab w:val="left" w:pos="851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AB3142">
        <w:rPr>
          <w:rFonts w:asciiTheme="minorHAnsi" w:hAnsiTheme="minorHAnsi"/>
          <w:sz w:val="22"/>
          <w:szCs w:val="22"/>
        </w:rPr>
        <w:t xml:space="preserve"> díla a platební podmínky</w:t>
      </w:r>
      <w:r w:rsidR="00EA7510">
        <w:rPr>
          <w:rFonts w:asciiTheme="minorHAnsi" w:hAnsiTheme="minorHAnsi"/>
          <w:sz w:val="22"/>
          <w:szCs w:val="22"/>
        </w:rPr>
        <w:t xml:space="preserve">, </w:t>
      </w:r>
      <w:r w:rsidRPr="00663BDE">
        <w:rPr>
          <w:rFonts w:asciiTheme="minorHAnsi" w:hAnsiTheme="minorHAnsi"/>
          <w:sz w:val="22"/>
          <w:szCs w:val="22"/>
        </w:rPr>
        <w:t>byla sjednaná cena díla za řádně a včas dokončené a objednateli předané dílo v návaznosti na nabídku zhotovitele</w:t>
      </w:r>
      <w:r w:rsidR="00C16427">
        <w:rPr>
          <w:rFonts w:asciiTheme="minorHAnsi" w:hAnsiTheme="minorHAnsi"/>
          <w:sz w:val="22"/>
          <w:szCs w:val="22"/>
        </w:rPr>
        <w:t>. Cena dle smlouvy</w:t>
      </w:r>
      <w:r w:rsidR="00280721">
        <w:rPr>
          <w:rFonts w:asciiTheme="minorHAnsi" w:hAnsiTheme="minorHAnsi"/>
          <w:sz w:val="22"/>
          <w:szCs w:val="22"/>
        </w:rPr>
        <w:t xml:space="preserve"> o dílo</w:t>
      </w:r>
      <w:r w:rsidR="00E82550">
        <w:rPr>
          <w:rFonts w:asciiTheme="minorHAnsi" w:hAnsiTheme="minorHAnsi"/>
          <w:sz w:val="22"/>
          <w:szCs w:val="22"/>
        </w:rPr>
        <w:t xml:space="preserve"> </w:t>
      </w:r>
      <w:r w:rsidR="001C4328">
        <w:rPr>
          <w:rFonts w:asciiTheme="minorHAnsi" w:hAnsiTheme="minorHAnsi"/>
          <w:sz w:val="22"/>
          <w:szCs w:val="22"/>
        </w:rPr>
        <w:t xml:space="preserve"> činí</w:t>
      </w:r>
      <w:r w:rsidR="00280721">
        <w:rPr>
          <w:rFonts w:asciiTheme="minorHAnsi" w:hAnsiTheme="minorHAnsi"/>
          <w:sz w:val="22"/>
          <w:szCs w:val="22"/>
        </w:rPr>
        <w:t xml:space="preserve">: </w:t>
      </w:r>
      <w:r w:rsidR="00C16427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:rsidR="00E9369C" w:rsidRPr="00BF40FC" w:rsidRDefault="00AB3142" w:rsidP="002D5204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AB3142">
        <w:rPr>
          <w:rFonts w:asciiTheme="minorHAnsi" w:hAnsiTheme="minorHAnsi" w:cs="Arial"/>
          <w:b/>
          <w:i/>
          <w:sz w:val="22"/>
          <w:szCs w:val="22"/>
        </w:rPr>
        <w:t>6.935.207,10,-  Kč bez DPH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2D5204">
        <w:rPr>
          <w:rFonts w:asciiTheme="minorHAnsi" w:hAnsiTheme="minorHAnsi" w:cs="Arial"/>
          <w:b/>
          <w:i/>
          <w:sz w:val="22"/>
          <w:szCs w:val="22"/>
        </w:rPr>
        <w:t xml:space="preserve">+ 21% DPH </w:t>
      </w:r>
      <w:r w:rsidR="002D5204" w:rsidRPr="002D5204">
        <w:rPr>
          <w:rFonts w:asciiTheme="minorHAnsi" w:hAnsiTheme="minorHAnsi" w:cs="Arial"/>
          <w:b/>
          <w:i/>
          <w:sz w:val="22"/>
          <w:szCs w:val="22"/>
        </w:rPr>
        <w:t>1 456 393,49</w:t>
      </w:r>
      <w:r w:rsidR="002D5204">
        <w:rPr>
          <w:rFonts w:asciiTheme="minorHAnsi" w:hAnsiTheme="minorHAnsi" w:cs="Arial"/>
          <w:b/>
          <w:i/>
          <w:sz w:val="22"/>
          <w:szCs w:val="22"/>
        </w:rPr>
        <w:t xml:space="preserve"> Kč = </w:t>
      </w:r>
      <w:r w:rsidR="002D5204" w:rsidRPr="002D5204">
        <w:rPr>
          <w:rFonts w:asciiTheme="minorHAnsi" w:hAnsiTheme="minorHAnsi" w:cs="Arial"/>
          <w:b/>
          <w:i/>
          <w:sz w:val="22"/>
          <w:szCs w:val="22"/>
        </w:rPr>
        <w:t>8 391 600,59</w:t>
      </w:r>
      <w:r w:rsidR="002D5204">
        <w:rPr>
          <w:rFonts w:asciiTheme="minorHAnsi" w:hAnsiTheme="minorHAnsi" w:cs="Arial"/>
          <w:b/>
          <w:i/>
          <w:sz w:val="22"/>
          <w:szCs w:val="22"/>
        </w:rPr>
        <w:t xml:space="preserve"> Kč vč. DPH</w:t>
      </w:r>
    </w:p>
    <w:p w:rsidR="008133A2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:rsidR="00A61D72" w:rsidRDefault="00C42105" w:rsidP="002D5204">
      <w:pPr>
        <w:pStyle w:val="Zkladntext"/>
        <w:tabs>
          <w:tab w:val="clear" w:pos="1134"/>
        </w:tabs>
        <w:ind w:left="567"/>
        <w:rPr>
          <w:rFonts w:asciiTheme="minorHAnsi" w:hAnsiTheme="minorHAnsi" w:cs="Arial"/>
          <w:bCs/>
          <w:i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Tímto dodatkem </w:t>
      </w:r>
      <w:r w:rsidR="00EA7510">
        <w:rPr>
          <w:rFonts w:asciiTheme="minorHAnsi" w:hAnsiTheme="minorHAnsi"/>
          <w:sz w:val="22"/>
          <w:szCs w:val="22"/>
        </w:rPr>
        <w:t xml:space="preserve">č. </w:t>
      </w:r>
      <w:r w:rsidR="002D5204">
        <w:rPr>
          <w:rFonts w:asciiTheme="minorHAnsi" w:hAnsiTheme="minorHAnsi"/>
          <w:sz w:val="22"/>
          <w:szCs w:val="22"/>
        </w:rPr>
        <w:t>1</w:t>
      </w:r>
      <w:r w:rsidR="001C4328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se </w:t>
      </w:r>
      <w:r w:rsidR="002D5204">
        <w:rPr>
          <w:rFonts w:asciiTheme="minorHAnsi" w:hAnsiTheme="minorHAnsi"/>
          <w:sz w:val="22"/>
          <w:szCs w:val="22"/>
        </w:rPr>
        <w:t xml:space="preserve">cena prací nemění. </w:t>
      </w:r>
    </w:p>
    <w:p w:rsidR="00BF40FC" w:rsidRDefault="00BF40FC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663BDE" w:rsidRPr="00663BDE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A61D72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:rsidR="00E82550" w:rsidRDefault="00E82550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E82550" w:rsidRPr="00E82550" w:rsidRDefault="00E82550" w:rsidP="00E82550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E82550">
        <w:rPr>
          <w:rFonts w:asciiTheme="minorHAnsi" w:hAnsiTheme="minorHAnsi" w:cs="Arial"/>
          <w:b/>
          <w:sz w:val="22"/>
          <w:szCs w:val="22"/>
        </w:rPr>
        <w:t>Článek V.</w:t>
      </w:r>
    </w:p>
    <w:p w:rsidR="00930E22" w:rsidRDefault="00E82550" w:rsidP="00E82550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Lhůty </w:t>
      </w:r>
      <w:r w:rsidR="000910B6">
        <w:rPr>
          <w:rFonts w:asciiTheme="minorHAnsi" w:hAnsiTheme="minorHAnsi" w:cs="Arial"/>
          <w:b/>
          <w:sz w:val="22"/>
          <w:szCs w:val="22"/>
        </w:rPr>
        <w:t>provedení díla</w:t>
      </w:r>
    </w:p>
    <w:p w:rsidR="000910B6" w:rsidRDefault="000910B6" w:rsidP="002D5204">
      <w:pPr>
        <w:widowControl w:val="0"/>
        <w:tabs>
          <w:tab w:val="left" w:pos="284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910B6">
        <w:rPr>
          <w:rFonts w:asciiTheme="minorHAnsi" w:hAnsiTheme="minorHAnsi" w:cs="Arial"/>
          <w:sz w:val="22"/>
          <w:szCs w:val="22"/>
        </w:rPr>
        <w:t>1. Smluvní strany se</w:t>
      </w:r>
      <w:r>
        <w:rPr>
          <w:rFonts w:asciiTheme="minorHAnsi" w:hAnsiTheme="minorHAnsi" w:cs="Arial"/>
          <w:sz w:val="22"/>
          <w:szCs w:val="22"/>
        </w:rPr>
        <w:t xml:space="preserve"> v článku III. Smlouvy dohodly na lhůtách provedení díla. Celkový termín provedení díla byl stanoven k</w:t>
      </w:r>
      <w:r w:rsidR="002D5204">
        <w:rPr>
          <w:rFonts w:asciiTheme="minorHAnsi" w:hAnsiTheme="minorHAnsi" w:cs="Arial"/>
          <w:sz w:val="22"/>
          <w:szCs w:val="22"/>
        </w:rPr>
        <w:t> </w:t>
      </w:r>
      <w:r w:rsidR="002D5204">
        <w:rPr>
          <w:rFonts w:asciiTheme="minorHAnsi" w:hAnsiTheme="minorHAnsi" w:cs="Arial"/>
          <w:b/>
          <w:sz w:val="22"/>
          <w:szCs w:val="22"/>
        </w:rPr>
        <w:t>do 16ti měsíců od zahájení prací, tedy do 12.8.2023.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B9219D" w:rsidRDefault="00B9219D" w:rsidP="002D5204">
      <w:pPr>
        <w:widowControl w:val="0"/>
        <w:tabs>
          <w:tab w:val="left" w:pos="284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Ve smyslu čl. III. odst. 4 Smlouvy se smluvní strany dohodly na změně termínu dokončení díla. </w:t>
      </w:r>
      <w:r w:rsidRPr="0020562A">
        <w:rPr>
          <w:rFonts w:asciiTheme="minorHAnsi" w:hAnsiTheme="minorHAnsi" w:cs="Arial"/>
          <w:b/>
          <w:sz w:val="22"/>
          <w:szCs w:val="22"/>
        </w:rPr>
        <w:t>Termín dokončení díla se nově stanovuje k </w:t>
      </w:r>
      <w:r w:rsidR="0036254B">
        <w:rPr>
          <w:rFonts w:asciiTheme="minorHAnsi" w:hAnsiTheme="minorHAnsi" w:cs="Arial"/>
          <w:b/>
          <w:sz w:val="22"/>
          <w:szCs w:val="22"/>
        </w:rPr>
        <w:t>18</w:t>
      </w:r>
      <w:r w:rsidRPr="0020562A">
        <w:rPr>
          <w:rFonts w:asciiTheme="minorHAnsi" w:hAnsiTheme="minorHAnsi" w:cs="Arial"/>
          <w:b/>
          <w:sz w:val="22"/>
          <w:szCs w:val="22"/>
        </w:rPr>
        <w:t>.</w:t>
      </w:r>
      <w:r w:rsidR="0036254B">
        <w:rPr>
          <w:rFonts w:asciiTheme="minorHAnsi" w:hAnsiTheme="minorHAnsi" w:cs="Arial"/>
          <w:b/>
          <w:sz w:val="22"/>
          <w:szCs w:val="22"/>
        </w:rPr>
        <w:t>9</w:t>
      </w:r>
      <w:r w:rsidRPr="0020562A">
        <w:rPr>
          <w:rFonts w:asciiTheme="minorHAnsi" w:hAnsiTheme="minorHAnsi" w:cs="Arial"/>
          <w:b/>
          <w:sz w:val="22"/>
          <w:szCs w:val="22"/>
        </w:rPr>
        <w:t>.2023.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0562A" w:rsidRDefault="0020562A" w:rsidP="002D5204">
      <w:pPr>
        <w:widowControl w:val="0"/>
        <w:tabs>
          <w:tab w:val="left" w:pos="284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0910B6" w:rsidRDefault="00B9219D" w:rsidP="002D5204">
      <w:pPr>
        <w:widowControl w:val="0"/>
        <w:tabs>
          <w:tab w:val="left" w:pos="284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Důvody prodloužení termínu plnění díla jsou zejména </w:t>
      </w:r>
      <w:r w:rsidR="000910B6">
        <w:rPr>
          <w:rFonts w:asciiTheme="minorHAnsi" w:hAnsiTheme="minorHAnsi" w:cs="Arial"/>
          <w:sz w:val="22"/>
          <w:szCs w:val="22"/>
        </w:rPr>
        <w:t>nové skutečnosti, které</w:t>
      </w:r>
      <w:r>
        <w:rPr>
          <w:rFonts w:asciiTheme="minorHAnsi" w:hAnsiTheme="minorHAnsi" w:cs="Arial"/>
          <w:sz w:val="22"/>
          <w:szCs w:val="22"/>
        </w:rPr>
        <w:t xml:space="preserve"> byly zjištěny během provádění díla </w:t>
      </w:r>
      <w:r w:rsidR="00E9369C">
        <w:rPr>
          <w:rFonts w:asciiTheme="minorHAnsi" w:hAnsiTheme="minorHAnsi" w:cs="Arial"/>
          <w:sz w:val="22"/>
          <w:szCs w:val="22"/>
        </w:rPr>
        <w:t xml:space="preserve"> -</w:t>
      </w:r>
      <w:r w:rsidR="000910B6">
        <w:rPr>
          <w:rFonts w:asciiTheme="minorHAnsi" w:hAnsiTheme="minorHAnsi" w:cs="Arial"/>
          <w:sz w:val="22"/>
          <w:szCs w:val="22"/>
        </w:rPr>
        <w:t xml:space="preserve"> </w:t>
      </w:r>
      <w:r w:rsidR="0036254B">
        <w:rPr>
          <w:rFonts w:asciiTheme="minorHAnsi" w:hAnsiTheme="minorHAnsi" w:cs="Arial"/>
          <w:sz w:val="22"/>
          <w:szCs w:val="22"/>
        </w:rPr>
        <w:t xml:space="preserve">změna provádění šambrán, dodatečné podchycení záklenků oken, nutnost dodržet technologické přestávky během provádění prací. </w:t>
      </w:r>
    </w:p>
    <w:p w:rsidR="000910B6" w:rsidRDefault="000910B6" w:rsidP="002D5204">
      <w:pPr>
        <w:widowControl w:val="0"/>
        <w:tabs>
          <w:tab w:val="left" w:pos="284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5A20FB" w:rsidRDefault="005A20FB" w:rsidP="000910B6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B9219D" w:rsidRDefault="00B9219D" w:rsidP="000910B6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0910B6" w:rsidRDefault="00B9219D" w:rsidP="000910B6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0910B6">
        <w:rPr>
          <w:rFonts w:asciiTheme="minorHAnsi" w:hAnsiTheme="minorHAnsi" w:cs="Arial"/>
          <w:sz w:val="22"/>
          <w:szCs w:val="22"/>
        </w:rPr>
        <w:t xml:space="preserve">      </w:t>
      </w:r>
    </w:p>
    <w:p w:rsidR="00663BDE" w:rsidRPr="00663BDE" w:rsidRDefault="00BF40FC" w:rsidP="008E1FD6">
      <w:pPr>
        <w:widowControl w:val="0"/>
        <w:spacing w:line="276" w:lineRule="auto"/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63BDE">
        <w:rPr>
          <w:rFonts w:asciiTheme="minorHAnsi" w:hAnsiTheme="minorHAnsi" w:cs="Arial"/>
          <w:b/>
          <w:sz w:val="22"/>
          <w:szCs w:val="22"/>
        </w:rPr>
        <w:t>V</w:t>
      </w:r>
      <w:r w:rsidR="00E82550">
        <w:rPr>
          <w:rFonts w:asciiTheme="minorHAnsi" w:hAnsiTheme="minorHAnsi" w:cs="Arial"/>
          <w:b/>
          <w:sz w:val="22"/>
          <w:szCs w:val="22"/>
        </w:rPr>
        <w:t>I</w:t>
      </w:r>
      <w:r w:rsidR="00663BDE">
        <w:rPr>
          <w:rFonts w:asciiTheme="minorHAnsi" w:hAnsiTheme="minorHAnsi" w:cs="Arial"/>
          <w:b/>
          <w:sz w:val="22"/>
          <w:szCs w:val="22"/>
        </w:rPr>
        <w:t>.</w:t>
      </w:r>
    </w:p>
    <w:p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36254B">
        <w:rPr>
          <w:rFonts w:asciiTheme="minorHAnsi" w:hAnsiTheme="minorHAnsi"/>
          <w:sz w:val="22"/>
          <w:szCs w:val="22"/>
        </w:rPr>
        <w:t>1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36254B">
        <w:rPr>
          <w:rFonts w:asciiTheme="minorHAnsi" w:hAnsiTheme="minorHAnsi"/>
          <w:sz w:val="22"/>
          <w:szCs w:val="22"/>
        </w:rPr>
        <w:t>1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EA37ED" w:rsidRPr="00663BDE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DE2A22">
        <w:rPr>
          <w:rFonts w:asciiTheme="minorHAnsi" w:hAnsiTheme="minorHAnsi" w:cs="Arial"/>
          <w:sz w:val="22"/>
          <w:szCs w:val="22"/>
        </w:rPr>
        <w:t xml:space="preserve"> Budějovicích dne 10. 8. 2023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</w:t>
      </w:r>
      <w:r w:rsidR="00DE2A22">
        <w:rPr>
          <w:rFonts w:asciiTheme="minorHAnsi" w:hAnsiTheme="minorHAnsi" w:cs="Arial"/>
          <w:sz w:val="22"/>
          <w:szCs w:val="22"/>
        </w:rPr>
        <w:tab/>
      </w:r>
      <w:r w:rsidR="00DE2A22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</w:t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36254B">
        <w:rPr>
          <w:rFonts w:asciiTheme="minorHAnsi" w:hAnsiTheme="minorHAnsi" w:cs="Arial"/>
          <w:sz w:val="22"/>
          <w:szCs w:val="22"/>
        </w:rPr>
        <w:t>e Městě Touškově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DE2A22">
        <w:rPr>
          <w:rFonts w:asciiTheme="minorHAnsi" w:hAnsiTheme="minorHAnsi" w:cs="Arial"/>
          <w:sz w:val="22"/>
          <w:szCs w:val="22"/>
        </w:rPr>
        <w:t>dne 9. 8. 2023</w:t>
      </w: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DE2A22">
        <w:rPr>
          <w:rFonts w:asciiTheme="minorHAnsi" w:hAnsiTheme="minorHAnsi" w:cs="Arial"/>
          <w:sz w:val="22"/>
          <w:szCs w:val="22"/>
        </w:rPr>
        <w:t>XXXXXXXXXXXXX</w:t>
      </w:r>
    </w:p>
    <w:p w:rsidR="00601E77" w:rsidRPr="003B4C90" w:rsidRDefault="00E375DB" w:rsidP="009549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Budějovicích                                </w:t>
      </w:r>
      <w:r w:rsidR="008E1FD6">
        <w:rPr>
          <w:rFonts w:asciiTheme="minorHAnsi" w:hAnsiTheme="minorHAnsi" w:cs="Arial"/>
          <w:sz w:val="22"/>
          <w:szCs w:val="22"/>
        </w:rPr>
        <w:tab/>
      </w:r>
      <w:r w:rsidR="008E1FD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6254B">
        <w:rPr>
          <w:rFonts w:asciiTheme="minorHAnsi" w:hAnsiTheme="minorHAnsi" w:cs="Arial"/>
          <w:sz w:val="22"/>
          <w:szCs w:val="22"/>
        </w:rPr>
        <w:t>jednatel</w:t>
      </w:r>
      <w:r>
        <w:rPr>
          <w:rFonts w:asciiTheme="minorHAnsi" w:hAnsiTheme="minorHAnsi" w:cs="Arial"/>
          <w:sz w:val="22"/>
          <w:szCs w:val="22"/>
        </w:rPr>
        <w:t xml:space="preserve">  </w:t>
      </w:r>
      <w:bookmarkStart w:id="0" w:name="_GoBack"/>
      <w:bookmarkEnd w:id="0"/>
    </w:p>
    <w:sectPr w:rsidR="00601E77" w:rsidRPr="003B4C90" w:rsidSect="00CF06BD">
      <w:headerReference w:type="default" r:id="rId8"/>
      <w:footerReference w:type="default" r:id="rId9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96" w:rsidRDefault="00CA0596">
      <w:r>
        <w:separator/>
      </w:r>
    </w:p>
  </w:endnote>
  <w:endnote w:type="continuationSeparator" w:id="0">
    <w:p w:rsidR="00CA0596" w:rsidRDefault="00CA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6E" w:rsidRDefault="0048232E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82715B">
      <w:rPr>
        <w:noProof/>
      </w:rPr>
      <w:t>3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96" w:rsidRDefault="00CA0596">
      <w:r>
        <w:separator/>
      </w:r>
    </w:p>
  </w:footnote>
  <w:footnote w:type="continuationSeparator" w:id="0">
    <w:p w:rsidR="00CA0596" w:rsidRDefault="00CA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6E" w:rsidRDefault="00C0066E" w:rsidP="00267AE8">
    <w:pPr>
      <w:pStyle w:val="Zhlav"/>
    </w:pP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 </w:t>
    </w:r>
    <w:r w:rsidR="00E40CBB" w:rsidRPr="00E40CBB">
      <w:rPr>
        <w:rFonts w:asciiTheme="minorHAnsi" w:hAnsiTheme="minorHAnsi" w:cstheme="minorHAnsi"/>
        <w:sz w:val="20"/>
        <w:szCs w:val="20"/>
      </w:rPr>
      <w:t>NPU-430/70114/2023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1B80E16"/>
    <w:multiLevelType w:val="hybridMultilevel"/>
    <w:tmpl w:val="18C82C80"/>
    <w:lvl w:ilvl="0" w:tplc="0405000F">
      <w:start w:val="1"/>
      <w:numFmt w:val="decimal"/>
      <w:lvlText w:val="%1."/>
      <w:lvlJc w:val="left"/>
      <w:pPr>
        <w:ind w:left="2151" w:hanging="360"/>
      </w:pPr>
    </w:lvl>
    <w:lvl w:ilvl="1" w:tplc="04050019" w:tentative="1">
      <w:start w:val="1"/>
      <w:numFmt w:val="lowerLetter"/>
      <w:lvlText w:val="%2."/>
      <w:lvlJc w:val="left"/>
      <w:pPr>
        <w:ind w:left="2871" w:hanging="360"/>
      </w:pPr>
    </w:lvl>
    <w:lvl w:ilvl="2" w:tplc="0405001B" w:tentative="1">
      <w:start w:val="1"/>
      <w:numFmt w:val="lowerRoman"/>
      <w:lvlText w:val="%3."/>
      <w:lvlJc w:val="right"/>
      <w:pPr>
        <w:ind w:left="3591" w:hanging="180"/>
      </w:pPr>
    </w:lvl>
    <w:lvl w:ilvl="3" w:tplc="0405000F" w:tentative="1">
      <w:start w:val="1"/>
      <w:numFmt w:val="decimal"/>
      <w:lvlText w:val="%4."/>
      <w:lvlJc w:val="left"/>
      <w:pPr>
        <w:ind w:left="4311" w:hanging="360"/>
      </w:pPr>
    </w:lvl>
    <w:lvl w:ilvl="4" w:tplc="04050019" w:tentative="1">
      <w:start w:val="1"/>
      <w:numFmt w:val="lowerLetter"/>
      <w:lvlText w:val="%5."/>
      <w:lvlJc w:val="left"/>
      <w:pPr>
        <w:ind w:left="5031" w:hanging="360"/>
      </w:pPr>
    </w:lvl>
    <w:lvl w:ilvl="5" w:tplc="0405001B" w:tentative="1">
      <w:start w:val="1"/>
      <w:numFmt w:val="lowerRoman"/>
      <w:lvlText w:val="%6."/>
      <w:lvlJc w:val="right"/>
      <w:pPr>
        <w:ind w:left="5751" w:hanging="180"/>
      </w:pPr>
    </w:lvl>
    <w:lvl w:ilvl="6" w:tplc="0405000F" w:tentative="1">
      <w:start w:val="1"/>
      <w:numFmt w:val="decimal"/>
      <w:lvlText w:val="%7."/>
      <w:lvlJc w:val="left"/>
      <w:pPr>
        <w:ind w:left="6471" w:hanging="360"/>
      </w:pPr>
    </w:lvl>
    <w:lvl w:ilvl="7" w:tplc="04050019" w:tentative="1">
      <w:start w:val="1"/>
      <w:numFmt w:val="lowerLetter"/>
      <w:lvlText w:val="%8."/>
      <w:lvlJc w:val="left"/>
      <w:pPr>
        <w:ind w:left="7191" w:hanging="360"/>
      </w:pPr>
    </w:lvl>
    <w:lvl w:ilvl="8" w:tplc="040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3" w15:restartNumberingAfterBreak="0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1" w15:restartNumberingAfterBreak="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DA14B9"/>
    <w:multiLevelType w:val="hybridMultilevel"/>
    <w:tmpl w:val="1C646C7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2" w15:restartNumberingAfterBreak="0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5" w15:restartNumberingAfterBreak="0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6" w15:restartNumberingAfterBreak="0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7" w15:restartNumberingAfterBreak="0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2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5" w15:restartNumberingAfterBreak="0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1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2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3" w15:restartNumberingAfterBreak="0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 w15:restartNumberingAfterBreak="0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 w15:restartNumberingAfterBreak="0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9F366A"/>
    <w:multiLevelType w:val="hybridMultilevel"/>
    <w:tmpl w:val="32E4C94A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2"/>
  </w:num>
  <w:num w:numId="6">
    <w:abstractNumId w:val="51"/>
  </w:num>
  <w:num w:numId="7">
    <w:abstractNumId w:val="69"/>
  </w:num>
  <w:num w:numId="8">
    <w:abstractNumId w:val="73"/>
  </w:num>
  <w:num w:numId="9">
    <w:abstractNumId w:val="37"/>
  </w:num>
  <w:num w:numId="10">
    <w:abstractNumId w:val="49"/>
  </w:num>
  <w:num w:numId="11">
    <w:abstractNumId w:val="65"/>
  </w:num>
  <w:num w:numId="12">
    <w:abstractNumId w:val="36"/>
  </w:num>
  <w:num w:numId="13">
    <w:abstractNumId w:val="33"/>
  </w:num>
  <w:num w:numId="14">
    <w:abstractNumId w:val="58"/>
  </w:num>
  <w:num w:numId="15">
    <w:abstractNumId w:val="57"/>
  </w:num>
  <w:num w:numId="16">
    <w:abstractNumId w:val="28"/>
  </w:num>
  <w:num w:numId="17">
    <w:abstractNumId w:val="29"/>
  </w:num>
  <w:num w:numId="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52"/>
  </w:num>
  <w:num w:numId="21">
    <w:abstractNumId w:val="53"/>
  </w:num>
  <w:num w:numId="22">
    <w:abstractNumId w:val="66"/>
  </w:num>
  <w:num w:numId="23">
    <w:abstractNumId w:val="60"/>
  </w:num>
  <w:num w:numId="24">
    <w:abstractNumId w:val="23"/>
  </w:num>
  <w:num w:numId="25">
    <w:abstractNumId w:val="46"/>
  </w:num>
  <w:num w:numId="26">
    <w:abstractNumId w:val="44"/>
  </w:num>
  <w:num w:numId="27">
    <w:abstractNumId w:val="79"/>
  </w:num>
  <w:num w:numId="28">
    <w:abstractNumId w:val="71"/>
  </w:num>
  <w:num w:numId="29">
    <w:abstractNumId w:val="70"/>
  </w:num>
  <w:num w:numId="30">
    <w:abstractNumId w:val="63"/>
  </w:num>
  <w:num w:numId="31">
    <w:abstractNumId w:val="45"/>
  </w:num>
  <w:num w:numId="32">
    <w:abstractNumId w:val="55"/>
  </w:num>
  <w:num w:numId="33">
    <w:abstractNumId w:val="43"/>
  </w:num>
  <w:num w:numId="34">
    <w:abstractNumId w:val="39"/>
  </w:num>
  <w:num w:numId="35">
    <w:abstractNumId w:val="75"/>
  </w:num>
  <w:num w:numId="36">
    <w:abstractNumId w:val="56"/>
  </w:num>
  <w:num w:numId="37">
    <w:abstractNumId w:val="77"/>
  </w:num>
  <w:num w:numId="38">
    <w:abstractNumId w:val="61"/>
  </w:num>
  <w:num w:numId="39">
    <w:abstractNumId w:val="54"/>
  </w:num>
  <w:num w:numId="40">
    <w:abstractNumId w:val="25"/>
  </w:num>
  <w:num w:numId="41">
    <w:abstractNumId w:val="38"/>
  </w:num>
  <w:num w:numId="42">
    <w:abstractNumId w:val="31"/>
  </w:num>
  <w:num w:numId="43">
    <w:abstractNumId w:val="32"/>
  </w:num>
  <w:num w:numId="44">
    <w:abstractNumId w:val="68"/>
  </w:num>
  <w:num w:numId="45">
    <w:abstractNumId w:val="35"/>
  </w:num>
  <w:num w:numId="46">
    <w:abstractNumId w:val="26"/>
  </w:num>
  <w:num w:numId="47">
    <w:abstractNumId w:val="27"/>
  </w:num>
  <w:num w:numId="48">
    <w:abstractNumId w:val="81"/>
  </w:num>
  <w:num w:numId="49">
    <w:abstractNumId w:val="59"/>
  </w:num>
  <w:num w:numId="50">
    <w:abstractNumId w:val="78"/>
  </w:num>
  <w:num w:numId="51">
    <w:abstractNumId w:val="47"/>
  </w:num>
  <w:num w:numId="52">
    <w:abstractNumId w:val="74"/>
  </w:num>
  <w:num w:numId="53">
    <w:abstractNumId w:val="76"/>
  </w:num>
  <w:num w:numId="54">
    <w:abstractNumId w:val="50"/>
  </w:num>
  <w:num w:numId="55">
    <w:abstractNumId w:val="42"/>
  </w:num>
  <w:num w:numId="56">
    <w:abstractNumId w:val="64"/>
  </w:num>
  <w:num w:numId="57">
    <w:abstractNumId w:val="40"/>
  </w:num>
  <w:num w:numId="58">
    <w:abstractNumId w:val="30"/>
  </w:num>
  <w:num w:numId="59">
    <w:abstractNumId w:val="67"/>
  </w:num>
  <w:num w:numId="60">
    <w:abstractNumId w:val="80"/>
  </w:num>
  <w:num w:numId="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12F6"/>
    <w:rsid w:val="000151EC"/>
    <w:rsid w:val="00015CA8"/>
    <w:rsid w:val="00020235"/>
    <w:rsid w:val="00021D7C"/>
    <w:rsid w:val="00023149"/>
    <w:rsid w:val="00023E01"/>
    <w:rsid w:val="000423C5"/>
    <w:rsid w:val="00045DB5"/>
    <w:rsid w:val="00046589"/>
    <w:rsid w:val="00064FB4"/>
    <w:rsid w:val="00066244"/>
    <w:rsid w:val="00073364"/>
    <w:rsid w:val="00081039"/>
    <w:rsid w:val="000858F6"/>
    <w:rsid w:val="000910B6"/>
    <w:rsid w:val="00091A28"/>
    <w:rsid w:val="000924B2"/>
    <w:rsid w:val="00093A7E"/>
    <w:rsid w:val="0009431F"/>
    <w:rsid w:val="000A00B1"/>
    <w:rsid w:val="000A0953"/>
    <w:rsid w:val="000A7B4E"/>
    <w:rsid w:val="000B00B5"/>
    <w:rsid w:val="000B2B09"/>
    <w:rsid w:val="000C519B"/>
    <w:rsid w:val="000C5B86"/>
    <w:rsid w:val="000C6017"/>
    <w:rsid w:val="000C70B2"/>
    <w:rsid w:val="000D3490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26192"/>
    <w:rsid w:val="0013604D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85C21"/>
    <w:rsid w:val="001904AC"/>
    <w:rsid w:val="00195EC8"/>
    <w:rsid w:val="001A3333"/>
    <w:rsid w:val="001A41F0"/>
    <w:rsid w:val="001A6C3A"/>
    <w:rsid w:val="001B1A88"/>
    <w:rsid w:val="001B53E7"/>
    <w:rsid w:val="001B6426"/>
    <w:rsid w:val="001B72CC"/>
    <w:rsid w:val="001C0C9D"/>
    <w:rsid w:val="001C1797"/>
    <w:rsid w:val="001C4328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E572F"/>
    <w:rsid w:val="001F0ABC"/>
    <w:rsid w:val="001F18D5"/>
    <w:rsid w:val="001F1A1E"/>
    <w:rsid w:val="00201F8D"/>
    <w:rsid w:val="0020226B"/>
    <w:rsid w:val="00204232"/>
    <w:rsid w:val="00204CE9"/>
    <w:rsid w:val="0020562A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56E2F"/>
    <w:rsid w:val="00263AC5"/>
    <w:rsid w:val="00267AE8"/>
    <w:rsid w:val="00267E64"/>
    <w:rsid w:val="002744B5"/>
    <w:rsid w:val="002759C1"/>
    <w:rsid w:val="00280721"/>
    <w:rsid w:val="002808EA"/>
    <w:rsid w:val="00281AF8"/>
    <w:rsid w:val="00283267"/>
    <w:rsid w:val="002847F5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5204"/>
    <w:rsid w:val="002D602F"/>
    <w:rsid w:val="002D7458"/>
    <w:rsid w:val="002E44E4"/>
    <w:rsid w:val="002E5461"/>
    <w:rsid w:val="002E576B"/>
    <w:rsid w:val="002E791A"/>
    <w:rsid w:val="002F5F36"/>
    <w:rsid w:val="002F6ADB"/>
    <w:rsid w:val="002F74C2"/>
    <w:rsid w:val="0030002A"/>
    <w:rsid w:val="00306ED9"/>
    <w:rsid w:val="00311402"/>
    <w:rsid w:val="00311705"/>
    <w:rsid w:val="003124CB"/>
    <w:rsid w:val="003367D1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54B"/>
    <w:rsid w:val="003627F9"/>
    <w:rsid w:val="00364716"/>
    <w:rsid w:val="00364A92"/>
    <w:rsid w:val="00364C1D"/>
    <w:rsid w:val="0036530C"/>
    <w:rsid w:val="003728B3"/>
    <w:rsid w:val="0037500B"/>
    <w:rsid w:val="0037783E"/>
    <w:rsid w:val="00395198"/>
    <w:rsid w:val="003979C7"/>
    <w:rsid w:val="003B3467"/>
    <w:rsid w:val="003B4C90"/>
    <w:rsid w:val="003B685E"/>
    <w:rsid w:val="003D0D71"/>
    <w:rsid w:val="003D2968"/>
    <w:rsid w:val="003D3225"/>
    <w:rsid w:val="003D55F9"/>
    <w:rsid w:val="003D6534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CAE"/>
    <w:rsid w:val="004239EB"/>
    <w:rsid w:val="00424D5D"/>
    <w:rsid w:val="00431882"/>
    <w:rsid w:val="00436AB3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232E"/>
    <w:rsid w:val="004832FB"/>
    <w:rsid w:val="004839D5"/>
    <w:rsid w:val="004856E4"/>
    <w:rsid w:val="00486575"/>
    <w:rsid w:val="00486871"/>
    <w:rsid w:val="00492193"/>
    <w:rsid w:val="004958C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F11B5"/>
    <w:rsid w:val="004F228C"/>
    <w:rsid w:val="004F54AC"/>
    <w:rsid w:val="004F79DF"/>
    <w:rsid w:val="00501BB4"/>
    <w:rsid w:val="0050272A"/>
    <w:rsid w:val="005056D2"/>
    <w:rsid w:val="00510AEA"/>
    <w:rsid w:val="0051630D"/>
    <w:rsid w:val="00522585"/>
    <w:rsid w:val="00523C0D"/>
    <w:rsid w:val="00524CD3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449E"/>
    <w:rsid w:val="0054683A"/>
    <w:rsid w:val="00546844"/>
    <w:rsid w:val="005473FF"/>
    <w:rsid w:val="00547A0A"/>
    <w:rsid w:val="00552AA9"/>
    <w:rsid w:val="00554678"/>
    <w:rsid w:val="00556D4B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1F3D"/>
    <w:rsid w:val="00592D93"/>
    <w:rsid w:val="0059303D"/>
    <w:rsid w:val="00593D0C"/>
    <w:rsid w:val="0059622F"/>
    <w:rsid w:val="005972D9"/>
    <w:rsid w:val="0059758E"/>
    <w:rsid w:val="005A20FB"/>
    <w:rsid w:val="005A213F"/>
    <w:rsid w:val="005A39A3"/>
    <w:rsid w:val="005A538F"/>
    <w:rsid w:val="005A79F6"/>
    <w:rsid w:val="005B1DD7"/>
    <w:rsid w:val="005B54FE"/>
    <w:rsid w:val="005B5CB7"/>
    <w:rsid w:val="005B6986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6571"/>
    <w:rsid w:val="005E6C3F"/>
    <w:rsid w:val="005F4E0B"/>
    <w:rsid w:val="005F5B83"/>
    <w:rsid w:val="005F7064"/>
    <w:rsid w:val="00601E77"/>
    <w:rsid w:val="00604F1C"/>
    <w:rsid w:val="00607BE4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7803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209F"/>
    <w:rsid w:val="006A6FDB"/>
    <w:rsid w:val="006A79F6"/>
    <w:rsid w:val="006B43F9"/>
    <w:rsid w:val="006C060F"/>
    <w:rsid w:val="006C0A83"/>
    <w:rsid w:val="006E1D6E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404"/>
    <w:rsid w:val="007676C1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B5F56"/>
    <w:rsid w:val="007D33E6"/>
    <w:rsid w:val="007D758A"/>
    <w:rsid w:val="007D7CAA"/>
    <w:rsid w:val="007E03EF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670F"/>
    <w:rsid w:val="00821902"/>
    <w:rsid w:val="00821C97"/>
    <w:rsid w:val="00822A54"/>
    <w:rsid w:val="00823AB8"/>
    <w:rsid w:val="00823B39"/>
    <w:rsid w:val="0082473B"/>
    <w:rsid w:val="0082715B"/>
    <w:rsid w:val="00834359"/>
    <w:rsid w:val="00837240"/>
    <w:rsid w:val="008417D6"/>
    <w:rsid w:val="00841DC1"/>
    <w:rsid w:val="008430C5"/>
    <w:rsid w:val="008459C7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A13FC"/>
    <w:rsid w:val="008A43BF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1FD6"/>
    <w:rsid w:val="008E271F"/>
    <w:rsid w:val="008E64BE"/>
    <w:rsid w:val="00902364"/>
    <w:rsid w:val="00902A9B"/>
    <w:rsid w:val="0090586A"/>
    <w:rsid w:val="00907BC7"/>
    <w:rsid w:val="00911F04"/>
    <w:rsid w:val="0091552B"/>
    <w:rsid w:val="009176C1"/>
    <w:rsid w:val="00920C84"/>
    <w:rsid w:val="009212C4"/>
    <w:rsid w:val="009230B8"/>
    <w:rsid w:val="00923F59"/>
    <w:rsid w:val="00930E22"/>
    <w:rsid w:val="00933FAD"/>
    <w:rsid w:val="009423AF"/>
    <w:rsid w:val="009468BE"/>
    <w:rsid w:val="00946B3B"/>
    <w:rsid w:val="00950C55"/>
    <w:rsid w:val="0095490B"/>
    <w:rsid w:val="00957341"/>
    <w:rsid w:val="00960A53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97E"/>
    <w:rsid w:val="00990393"/>
    <w:rsid w:val="00994A86"/>
    <w:rsid w:val="009A0BDC"/>
    <w:rsid w:val="009A0DDE"/>
    <w:rsid w:val="009A1B2F"/>
    <w:rsid w:val="009B0601"/>
    <w:rsid w:val="009B0E69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095F"/>
    <w:rsid w:val="00A01187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47F8B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5CBD"/>
    <w:rsid w:val="00AA7578"/>
    <w:rsid w:val="00AB3142"/>
    <w:rsid w:val="00AB4CBA"/>
    <w:rsid w:val="00AB5190"/>
    <w:rsid w:val="00AB6064"/>
    <w:rsid w:val="00AC7DE9"/>
    <w:rsid w:val="00AD4EF6"/>
    <w:rsid w:val="00AD5F57"/>
    <w:rsid w:val="00AF19D8"/>
    <w:rsid w:val="00AF342A"/>
    <w:rsid w:val="00B127EB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031"/>
    <w:rsid w:val="00B451F6"/>
    <w:rsid w:val="00B47027"/>
    <w:rsid w:val="00B5198F"/>
    <w:rsid w:val="00B53CD9"/>
    <w:rsid w:val="00B568E2"/>
    <w:rsid w:val="00B64E08"/>
    <w:rsid w:val="00B665EE"/>
    <w:rsid w:val="00B674B7"/>
    <w:rsid w:val="00B72AE2"/>
    <w:rsid w:val="00B76920"/>
    <w:rsid w:val="00B77BB1"/>
    <w:rsid w:val="00B81256"/>
    <w:rsid w:val="00B9219D"/>
    <w:rsid w:val="00B95A1F"/>
    <w:rsid w:val="00BA35CF"/>
    <w:rsid w:val="00BA3637"/>
    <w:rsid w:val="00BA4E90"/>
    <w:rsid w:val="00BA5313"/>
    <w:rsid w:val="00BB136B"/>
    <w:rsid w:val="00BC7E2A"/>
    <w:rsid w:val="00BD0AD8"/>
    <w:rsid w:val="00BD4E33"/>
    <w:rsid w:val="00BD58B7"/>
    <w:rsid w:val="00BE1CB1"/>
    <w:rsid w:val="00BE430F"/>
    <w:rsid w:val="00BE483F"/>
    <w:rsid w:val="00BF40FC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16427"/>
    <w:rsid w:val="00C22E37"/>
    <w:rsid w:val="00C37C7E"/>
    <w:rsid w:val="00C42105"/>
    <w:rsid w:val="00C42EF1"/>
    <w:rsid w:val="00C5239E"/>
    <w:rsid w:val="00C55C1D"/>
    <w:rsid w:val="00C611B1"/>
    <w:rsid w:val="00C64460"/>
    <w:rsid w:val="00C66FD7"/>
    <w:rsid w:val="00C7197F"/>
    <w:rsid w:val="00C720BF"/>
    <w:rsid w:val="00C73A23"/>
    <w:rsid w:val="00C74323"/>
    <w:rsid w:val="00C750DD"/>
    <w:rsid w:val="00C769DC"/>
    <w:rsid w:val="00C81A96"/>
    <w:rsid w:val="00C9174F"/>
    <w:rsid w:val="00CA0596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C52BF"/>
    <w:rsid w:val="00CD00FC"/>
    <w:rsid w:val="00CD2FEC"/>
    <w:rsid w:val="00CD33AC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198"/>
    <w:rsid w:val="00D2580B"/>
    <w:rsid w:val="00D32E0E"/>
    <w:rsid w:val="00D3768D"/>
    <w:rsid w:val="00D42375"/>
    <w:rsid w:val="00D47061"/>
    <w:rsid w:val="00D60D83"/>
    <w:rsid w:val="00D6726F"/>
    <w:rsid w:val="00D673FF"/>
    <w:rsid w:val="00D710B2"/>
    <w:rsid w:val="00D83D0C"/>
    <w:rsid w:val="00D871B3"/>
    <w:rsid w:val="00D87EC1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4BE9"/>
    <w:rsid w:val="00DE2A22"/>
    <w:rsid w:val="00DE2FFB"/>
    <w:rsid w:val="00DE35D6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0CB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82550"/>
    <w:rsid w:val="00E901E1"/>
    <w:rsid w:val="00E9369C"/>
    <w:rsid w:val="00E93DB6"/>
    <w:rsid w:val="00E96BF1"/>
    <w:rsid w:val="00EA060B"/>
    <w:rsid w:val="00EA37ED"/>
    <w:rsid w:val="00EA4B0E"/>
    <w:rsid w:val="00EA7510"/>
    <w:rsid w:val="00EB0694"/>
    <w:rsid w:val="00EB3784"/>
    <w:rsid w:val="00EB6D80"/>
    <w:rsid w:val="00EB7B14"/>
    <w:rsid w:val="00EC1346"/>
    <w:rsid w:val="00EC3545"/>
    <w:rsid w:val="00EC5B4A"/>
    <w:rsid w:val="00ED64C3"/>
    <w:rsid w:val="00ED7B24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36D5A"/>
    <w:rsid w:val="00F43697"/>
    <w:rsid w:val="00F43935"/>
    <w:rsid w:val="00F46CD1"/>
    <w:rsid w:val="00F53F5D"/>
    <w:rsid w:val="00F57991"/>
    <w:rsid w:val="00F618D3"/>
    <w:rsid w:val="00F64183"/>
    <w:rsid w:val="00F743B8"/>
    <w:rsid w:val="00F80D0B"/>
    <w:rsid w:val="00F819BE"/>
    <w:rsid w:val="00F87B89"/>
    <w:rsid w:val="00F95077"/>
    <w:rsid w:val="00FA0F9B"/>
    <w:rsid w:val="00FA117C"/>
    <w:rsid w:val="00FA22DE"/>
    <w:rsid w:val="00FA45CF"/>
    <w:rsid w:val="00FA493B"/>
    <w:rsid w:val="00FA4CA1"/>
    <w:rsid w:val="00FA4E8C"/>
    <w:rsid w:val="00FA72EA"/>
    <w:rsid w:val="00FB04EE"/>
    <w:rsid w:val="00FB3595"/>
    <w:rsid w:val="00FB57F0"/>
    <w:rsid w:val="00FC38AB"/>
    <w:rsid w:val="00FC4A37"/>
    <w:rsid w:val="00FC53C9"/>
    <w:rsid w:val="00FC5D98"/>
    <w:rsid w:val="00FC6E18"/>
    <w:rsid w:val="00FD541C"/>
    <w:rsid w:val="00FD6A33"/>
    <w:rsid w:val="00FE1499"/>
    <w:rsid w:val="00FE6519"/>
    <w:rsid w:val="00FF0374"/>
    <w:rsid w:val="00FF07C3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0381F"/>
  <w15:docId w15:val="{94153744-23A6-4A4D-A4E7-E6DCC1AE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D2B4-4361-4044-A82F-3191AA28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839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Monika Koupilová</cp:lastModifiedBy>
  <cp:revision>18</cp:revision>
  <cp:lastPrinted>2023-08-15T11:00:00Z</cp:lastPrinted>
  <dcterms:created xsi:type="dcterms:W3CDTF">2021-11-23T09:20:00Z</dcterms:created>
  <dcterms:modified xsi:type="dcterms:W3CDTF">2023-08-23T07:50:00Z</dcterms:modified>
</cp:coreProperties>
</file>