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CCC3" w14:textId="77777777" w:rsidR="0036076A" w:rsidRDefault="00F305CD">
      <w:pPr>
        <w:rPr>
          <w:sz w:val="2"/>
          <w:szCs w:val="2"/>
        </w:rPr>
      </w:pPr>
      <w:r>
        <w:pict w14:anchorId="0DC2CC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.7pt;margin-top:30.55pt;width:537.3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0DC2CCFB">
          <v:shape id="_x0000_s1026" type="#_x0000_t32" style="position:absolute;margin-left:101pt;margin-top:709.05pt;width:465.15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0DC2CCC4" w14:textId="77777777" w:rsidR="0036076A" w:rsidRDefault="00F305CD">
      <w:pPr>
        <w:pStyle w:val="Headerorfooter0"/>
        <w:framePr w:wrap="none" w:vAnchor="page" w:hAnchor="page" w:x="601" w:y="334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0DC2CCC5" w14:textId="77777777" w:rsidR="0036076A" w:rsidRDefault="00F305CD">
      <w:pPr>
        <w:pStyle w:val="Headerorfooter0"/>
        <w:framePr w:wrap="none" w:vAnchor="page" w:hAnchor="page" w:x="8242" w:y="300"/>
        <w:shd w:val="clear" w:color="auto" w:fill="auto"/>
      </w:pPr>
      <w:r>
        <w:t>OBJEDNÁVKA č. VO230171</w:t>
      </w:r>
    </w:p>
    <w:p w14:paraId="0DC2CCC6" w14:textId="77777777" w:rsidR="0036076A" w:rsidRDefault="00F305CD">
      <w:pPr>
        <w:pStyle w:val="Bodytext20"/>
        <w:framePr w:w="4666" w:h="1033" w:hRule="exact" w:wrap="none" w:vAnchor="page" w:hAnchor="page" w:x="817" w:y="724"/>
        <w:shd w:val="clear" w:color="auto" w:fill="auto"/>
        <w:spacing w:after="108"/>
      </w:pPr>
      <w:r>
        <w:t>Odběratel:</w:t>
      </w:r>
    </w:p>
    <w:p w14:paraId="0DC2CCC7" w14:textId="77777777" w:rsidR="0036076A" w:rsidRDefault="00F305CD">
      <w:pPr>
        <w:pStyle w:val="Bodytext30"/>
        <w:framePr w:w="4666" w:h="1033" w:hRule="exact" w:wrap="none" w:vAnchor="page" w:hAnchor="page" w:x="817" w:y="724"/>
        <w:shd w:val="clear" w:color="auto" w:fill="auto"/>
        <w:spacing w:before="0"/>
      </w:pPr>
      <w:r>
        <w:t>Moravskoslezské inovační centrum Ostrava, a.s.</w:t>
      </w:r>
    </w:p>
    <w:p w14:paraId="0DC2CCC8" w14:textId="77777777" w:rsidR="0036076A" w:rsidRDefault="00F305CD">
      <w:pPr>
        <w:pStyle w:val="Bodytext30"/>
        <w:framePr w:w="4666" w:h="1033" w:hRule="exact" w:wrap="none" w:vAnchor="page" w:hAnchor="page" w:x="817" w:y="724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0DC2CCC9" w14:textId="77777777" w:rsidR="0036076A" w:rsidRDefault="00F305CD">
      <w:pPr>
        <w:pStyle w:val="Bodytext20"/>
        <w:framePr w:w="2342" w:h="1077" w:hRule="exact" w:wrap="none" w:vAnchor="page" w:hAnchor="page" w:x="817" w:y="1908"/>
        <w:shd w:val="clear" w:color="auto" w:fill="auto"/>
        <w:spacing w:after="0" w:line="202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DC2CCCA" w14:textId="77777777" w:rsidR="0036076A" w:rsidRDefault="00F305CD">
      <w:pPr>
        <w:pStyle w:val="Bodytext40"/>
        <w:framePr w:w="1824" w:h="912" w:hRule="exact" w:wrap="none" w:vAnchor="page" w:hAnchor="page" w:x="817" w:y="3650"/>
        <w:shd w:val="clear" w:color="auto" w:fill="auto"/>
      </w:pPr>
      <w:r>
        <w:t>Objednávka č.: Forma úhr</w:t>
      </w:r>
      <w:r>
        <w:t>ady: Datum objednávky:</w:t>
      </w:r>
    </w:p>
    <w:p w14:paraId="0DC2CCCB" w14:textId="77777777" w:rsidR="0036076A" w:rsidRDefault="00F305CD">
      <w:pPr>
        <w:pStyle w:val="Heading10"/>
        <w:framePr w:w="1930" w:h="1584" w:hRule="exact" w:wrap="none" w:vAnchor="page" w:hAnchor="page" w:x="4119" w:y="1312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0DC2CCCC" w14:textId="77777777" w:rsidR="0036076A" w:rsidRDefault="00F305CD">
      <w:pPr>
        <w:pStyle w:val="Heading20"/>
        <w:framePr w:w="1930" w:h="1584" w:hRule="exact" w:wrap="none" w:vAnchor="page" w:hAnchor="page" w:x="4119" w:y="1312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0DC2CCCD" w14:textId="77777777" w:rsidR="0036076A" w:rsidRDefault="00F305CD">
      <w:pPr>
        <w:pStyle w:val="Bodytext40"/>
        <w:framePr w:w="1123" w:h="851" w:hRule="exact" w:wrap="none" w:vAnchor="page" w:hAnchor="page" w:x="3380" w:y="3716"/>
        <w:shd w:val="clear" w:color="auto" w:fill="auto"/>
        <w:spacing w:line="212" w:lineRule="exact"/>
      </w:pPr>
      <w:r>
        <w:t>VO230171</w:t>
      </w:r>
    </w:p>
    <w:p w14:paraId="0DC2CCCE" w14:textId="77777777" w:rsidR="0036076A" w:rsidRDefault="00F305CD">
      <w:pPr>
        <w:pStyle w:val="Bodytext40"/>
        <w:framePr w:w="1123" w:h="851" w:hRule="exact" w:wrap="none" w:vAnchor="page" w:hAnchor="page" w:x="3380" w:y="3716"/>
        <w:shd w:val="clear" w:color="auto" w:fill="auto"/>
      </w:pPr>
      <w:r>
        <w:t>Příkazem</w:t>
      </w:r>
    </w:p>
    <w:p w14:paraId="0DC2CCCF" w14:textId="77777777" w:rsidR="0036076A" w:rsidRDefault="00F305CD">
      <w:pPr>
        <w:pStyle w:val="Bodytext40"/>
        <w:framePr w:w="1123" w:h="851" w:hRule="exact" w:wrap="none" w:vAnchor="page" w:hAnchor="page" w:x="3380" w:y="3716"/>
        <w:shd w:val="clear" w:color="auto" w:fill="auto"/>
      </w:pPr>
      <w:r>
        <w:t>02.08.2023</w:t>
      </w:r>
    </w:p>
    <w:p w14:paraId="0DC2CCD0" w14:textId="77777777" w:rsidR="0036076A" w:rsidRDefault="00F305CD">
      <w:pPr>
        <w:pStyle w:val="Bodytext20"/>
        <w:framePr w:w="470" w:h="521" w:hRule="exact" w:wrap="none" w:vAnchor="page" w:hAnchor="page" w:x="6797" w:y="882"/>
        <w:shd w:val="clear" w:color="auto" w:fill="auto"/>
        <w:spacing w:after="80"/>
      </w:pPr>
      <w:r>
        <w:t>Tel.:</w:t>
      </w:r>
    </w:p>
    <w:p w14:paraId="0DC2CCD1" w14:textId="77777777" w:rsidR="0036076A" w:rsidRDefault="00F305CD">
      <w:pPr>
        <w:pStyle w:val="Bodytext20"/>
        <w:framePr w:w="470" w:h="521" w:hRule="exact" w:wrap="none" w:vAnchor="page" w:hAnchor="page" w:x="6797" w:y="882"/>
        <w:shd w:val="clear" w:color="auto" w:fill="auto"/>
        <w:spacing w:after="0"/>
      </w:pPr>
      <w:r>
        <w:t>Fax:</w:t>
      </w:r>
    </w:p>
    <w:p w14:paraId="0DC2CCD2" w14:textId="77777777" w:rsidR="0036076A" w:rsidRDefault="00F305CD">
      <w:pPr>
        <w:pStyle w:val="Bodytext20"/>
        <w:framePr w:w="1642" w:h="1028" w:hRule="exact" w:wrap="none" w:vAnchor="page" w:hAnchor="page" w:x="6788" w:y="2087"/>
        <w:shd w:val="clear" w:color="auto" w:fill="auto"/>
        <w:spacing w:after="108"/>
      </w:pPr>
      <w:r>
        <w:t>Dodavatel:</w:t>
      </w:r>
    </w:p>
    <w:p w14:paraId="0DC2CCD3" w14:textId="77777777" w:rsidR="0036076A" w:rsidRDefault="00F305CD">
      <w:pPr>
        <w:pStyle w:val="Bodytext30"/>
        <w:framePr w:w="1642" w:h="1028" w:hRule="exact" w:wrap="none" w:vAnchor="page" w:hAnchor="page" w:x="6788" w:y="2087"/>
        <w:shd w:val="clear" w:color="auto" w:fill="auto"/>
        <w:spacing w:before="0"/>
      </w:pPr>
      <w:proofErr w:type="spellStart"/>
      <w:r>
        <w:t>Rockero</w:t>
      </w:r>
      <w:proofErr w:type="spellEnd"/>
      <w:r>
        <w:t xml:space="preserve"> s.r.o. Hasičská 551/52 700 30 Ostrava</w:t>
      </w:r>
    </w:p>
    <w:p w14:paraId="0DC2CCD4" w14:textId="77777777" w:rsidR="0036076A" w:rsidRDefault="00F305CD">
      <w:pPr>
        <w:pStyle w:val="Bodytext20"/>
        <w:framePr w:w="1728" w:h="576" w:hRule="exact" w:wrap="none" w:vAnchor="page" w:hAnchor="page" w:x="6788" w:y="4082"/>
        <w:shd w:val="clear" w:color="auto" w:fill="auto"/>
        <w:tabs>
          <w:tab w:val="left" w:pos="552"/>
        </w:tabs>
        <w:spacing w:after="0" w:line="259" w:lineRule="exact"/>
        <w:jc w:val="both"/>
      </w:pPr>
      <w:r>
        <w:t>IČ:</w:t>
      </w:r>
      <w:r>
        <w:tab/>
        <w:t>09351876</w:t>
      </w:r>
    </w:p>
    <w:p w14:paraId="0DC2CCD5" w14:textId="77777777" w:rsidR="0036076A" w:rsidRDefault="00F305CD">
      <w:pPr>
        <w:pStyle w:val="Bodytext20"/>
        <w:framePr w:w="1728" w:h="576" w:hRule="exact" w:wrap="none" w:vAnchor="page" w:hAnchor="page" w:x="6788" w:y="4082"/>
        <w:shd w:val="clear" w:color="auto" w:fill="auto"/>
        <w:spacing w:after="0" w:line="259" w:lineRule="exact"/>
        <w:jc w:val="both"/>
      </w:pPr>
      <w:r>
        <w:t>DIČ: CZ09351876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5755"/>
        <w:gridCol w:w="1229"/>
        <w:gridCol w:w="1349"/>
      </w:tblGrid>
      <w:tr w:rsidR="0036076A" w14:paraId="0DC2CCD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2CCD6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57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C2CCD7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tabs>
                <w:tab w:val="left" w:pos="2560"/>
                <w:tab w:val="left" w:pos="4586"/>
              </w:tabs>
              <w:spacing w:after="0"/>
              <w:ind w:left="880"/>
              <w:jc w:val="both"/>
            </w:pPr>
            <w:r>
              <w:rPr>
                <w:rStyle w:val="Bodytext21"/>
              </w:rPr>
              <w:t>Množství</w:t>
            </w:r>
            <w:r>
              <w:rPr>
                <w:rStyle w:val="Bodytext21"/>
              </w:rPr>
              <w:tab/>
            </w: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C2CCD8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CCD9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36076A" w14:paraId="0DC2CCD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2CCDB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 xml:space="preserve">Objednáváme vytvoření webu </w:t>
            </w:r>
            <w:r>
              <w:rPr>
                <w:rStyle w:val="Bodytext295pt"/>
                <w:lang w:val="en-US" w:eastAsia="en-US" w:bidi="en-US"/>
              </w:rPr>
              <w:t xml:space="preserve">podnikatelskevouchery.cz </w:t>
            </w:r>
            <w:r>
              <w:rPr>
                <w:rStyle w:val="Bodytext295pt"/>
              </w:rPr>
              <w:t>dle zaslané specifikace.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DC2CCDC" w14:textId="77777777" w:rsidR="0036076A" w:rsidRDefault="0036076A">
            <w:pPr>
              <w:framePr w:w="10757" w:h="1954" w:wrap="none" w:vAnchor="page" w:hAnchor="page" w:x="596" w:y="4980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C2CCDD" w14:textId="77777777" w:rsidR="0036076A" w:rsidRDefault="0036076A">
            <w:pPr>
              <w:framePr w:w="10757" w:h="1954" w:wrap="none" w:vAnchor="page" w:hAnchor="page" w:x="596" w:y="4980"/>
              <w:rPr>
                <w:sz w:val="10"/>
                <w:szCs w:val="10"/>
              </w:rPr>
            </w:pPr>
          </w:p>
        </w:tc>
      </w:tr>
      <w:tr w:rsidR="0036076A" w14:paraId="0DC2CCE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DC2CCDF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vytvoření webu</w:t>
            </w:r>
          </w:p>
        </w:tc>
        <w:tc>
          <w:tcPr>
            <w:tcW w:w="5755" w:type="dxa"/>
            <w:shd w:val="clear" w:color="auto" w:fill="FFFFFF"/>
          </w:tcPr>
          <w:p w14:paraId="0DC2CCE0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tabs>
                <w:tab w:val="left" w:pos="2236"/>
                <w:tab w:val="left" w:pos="4166"/>
                <w:tab w:val="left" w:pos="5164"/>
              </w:tabs>
              <w:spacing w:after="0"/>
              <w:ind w:left="142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>57 600,00</w:t>
            </w:r>
            <w:r>
              <w:rPr>
                <w:rStyle w:val="Bodytext21"/>
              </w:rPr>
              <w:tab/>
              <w:t>57 600,00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9" w:type="dxa"/>
            <w:shd w:val="clear" w:color="auto" w:fill="FFFFFF"/>
          </w:tcPr>
          <w:p w14:paraId="0DC2CCE1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12 096,00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14:paraId="0DC2CCE2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69 696,00</w:t>
            </w:r>
          </w:p>
        </w:tc>
      </w:tr>
      <w:tr w:rsidR="0036076A" w14:paraId="0DC2CCE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2CCE4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Součet položek</w:t>
            </w:r>
          </w:p>
        </w:tc>
        <w:tc>
          <w:tcPr>
            <w:tcW w:w="57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C2CCE5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left="4160"/>
            </w:pPr>
            <w:r>
              <w:rPr>
                <w:rStyle w:val="Bodytext21"/>
              </w:rPr>
              <w:t>57 600,00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C2CCE6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right="220"/>
              <w:jc w:val="right"/>
            </w:pPr>
            <w:r>
              <w:rPr>
                <w:rStyle w:val="Bodytext21"/>
              </w:rPr>
              <w:t>12 096,00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2CCE7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/>
              <w:ind w:left="20"/>
              <w:jc w:val="center"/>
            </w:pPr>
            <w:r>
              <w:rPr>
                <w:rStyle w:val="Bodytext21"/>
              </w:rPr>
              <w:t>69 696,00</w:t>
            </w:r>
          </w:p>
        </w:tc>
      </w:tr>
      <w:tr w:rsidR="0036076A" w14:paraId="0DC2CC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2CCE9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5755" w:type="dxa"/>
            <w:tcBorders>
              <w:bottom w:val="single" w:sz="4" w:space="0" w:color="auto"/>
            </w:tcBorders>
            <w:shd w:val="clear" w:color="auto" w:fill="FFFFFF"/>
          </w:tcPr>
          <w:p w14:paraId="0DC2CCEA" w14:textId="77777777" w:rsidR="0036076A" w:rsidRDefault="0036076A">
            <w:pPr>
              <w:framePr w:w="10757" w:h="1954" w:wrap="none" w:vAnchor="page" w:hAnchor="page" w:x="596" w:y="4980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14:paraId="0DC2CCEB" w14:textId="77777777" w:rsidR="0036076A" w:rsidRDefault="0036076A">
            <w:pPr>
              <w:framePr w:w="10757" w:h="1954" w:wrap="none" w:vAnchor="page" w:hAnchor="page" w:x="596" w:y="4980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2CCEC" w14:textId="77777777" w:rsidR="0036076A" w:rsidRDefault="00F305CD">
            <w:pPr>
              <w:pStyle w:val="Bodytext20"/>
              <w:framePr w:w="10757" w:h="1954" w:wrap="none" w:vAnchor="page" w:hAnchor="page" w:x="596" w:y="4980"/>
              <w:shd w:val="clear" w:color="auto" w:fill="auto"/>
              <w:spacing w:after="0" w:line="212" w:lineRule="exact"/>
              <w:ind w:left="20"/>
              <w:jc w:val="center"/>
            </w:pPr>
            <w:r>
              <w:rPr>
                <w:rStyle w:val="Bodytext295pt"/>
              </w:rPr>
              <w:t>69 696,00</w:t>
            </w:r>
          </w:p>
        </w:tc>
      </w:tr>
    </w:tbl>
    <w:p w14:paraId="0DC2CCEE" w14:textId="77777777" w:rsidR="0036076A" w:rsidRDefault="00F305CD">
      <w:pPr>
        <w:pStyle w:val="Heading30"/>
        <w:framePr w:w="10757" w:h="3017" w:hRule="exact" w:wrap="none" w:vAnchor="page" w:hAnchor="page" w:x="596" w:y="6948"/>
        <w:shd w:val="clear" w:color="auto" w:fill="auto"/>
        <w:ind w:left="300"/>
      </w:pPr>
      <w:bookmarkStart w:id="2" w:name="bookmark2"/>
      <w:r>
        <w:t xml:space="preserve">Hodinová sazba v nabídce </w:t>
      </w:r>
      <w:r>
        <w:t>stanovena na 1200 Kč bez DPH.</w:t>
      </w:r>
      <w:bookmarkEnd w:id="2"/>
    </w:p>
    <w:p w14:paraId="0DC2CCEF" w14:textId="75AD2ED8" w:rsidR="0036076A" w:rsidRDefault="00F305CD">
      <w:pPr>
        <w:pStyle w:val="Heading30"/>
        <w:framePr w:w="10757" w:h="3017" w:hRule="exact" w:wrap="none" w:vAnchor="page" w:hAnchor="page" w:x="596" w:y="6948"/>
        <w:shd w:val="clear" w:color="auto" w:fill="auto"/>
        <w:spacing w:after="342"/>
        <w:ind w:left="300" w:right="3700"/>
      </w:pPr>
      <w:bookmarkStart w:id="3" w:name="bookmark3"/>
      <w:proofErr w:type="spellStart"/>
      <w:r>
        <w:t>Odhadováný</w:t>
      </w:r>
      <w:proofErr w:type="spellEnd"/>
      <w:r>
        <w:t xml:space="preserve"> je čas 48 hodin, zodpovědná osoba za MŠIC: </w:t>
      </w:r>
      <w:bookmarkEnd w:id="3"/>
      <w:r w:rsidR="00576B3D">
        <w:t>xxxxxxxxxx</w:t>
      </w:r>
    </w:p>
    <w:p w14:paraId="0DC2CCF1" w14:textId="0190B9B5" w:rsidR="0036076A" w:rsidRDefault="00F305CD" w:rsidP="00576B3D">
      <w:pPr>
        <w:pStyle w:val="Bodytext40"/>
        <w:framePr w:w="10757" w:h="3017" w:hRule="exact" w:wrap="none" w:vAnchor="page" w:hAnchor="page" w:x="596" w:y="6948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 w:rsidR="00576B3D">
        <w:t>xxxxxxxxxxxxx</w:t>
      </w:r>
      <w:proofErr w:type="spellEnd"/>
    </w:p>
    <w:p w14:paraId="0DC2CCF2" w14:textId="77777777" w:rsidR="0036076A" w:rsidRDefault="00F305CD">
      <w:pPr>
        <w:pStyle w:val="Bodytext20"/>
        <w:framePr w:w="10757" w:h="3017" w:hRule="exact" w:wrap="none" w:vAnchor="page" w:hAnchor="page" w:x="596" w:y="6948"/>
        <w:shd w:val="clear" w:color="auto" w:fill="auto"/>
        <w:spacing w:after="80"/>
        <w:ind w:left="300"/>
      </w:pPr>
      <w:r>
        <w:t>D</w:t>
      </w:r>
      <w:r>
        <w:t>atum splatnosti faktury je stanoveno nejdříve patnáctý den od data doručení včetně.</w:t>
      </w:r>
    </w:p>
    <w:p w14:paraId="0DC2CCF3" w14:textId="77777777" w:rsidR="0036076A" w:rsidRDefault="00F305CD">
      <w:pPr>
        <w:pStyle w:val="Bodytext20"/>
        <w:framePr w:w="10757" w:h="3017" w:hRule="exact" w:wrap="none" w:vAnchor="page" w:hAnchor="page" w:x="596" w:y="6948"/>
        <w:shd w:val="clear" w:color="auto" w:fill="auto"/>
        <w:spacing w:after="311"/>
        <w:ind w:left="300"/>
      </w:pPr>
      <w:r>
        <w:t>Datem splatnosti faktury se rozumí den odepsání příslušné částky z bankovního účtu.</w:t>
      </w:r>
    </w:p>
    <w:p w14:paraId="0DC2CCF4" w14:textId="77777777" w:rsidR="0036076A" w:rsidRDefault="00F305CD">
      <w:pPr>
        <w:pStyle w:val="Bodytext20"/>
        <w:framePr w:w="10757" w:h="3017" w:hRule="exact" w:wrap="none" w:vAnchor="page" w:hAnchor="page" w:x="596" w:y="6948"/>
        <w:shd w:val="clear" w:color="auto" w:fill="auto"/>
        <w:spacing w:after="0" w:line="202" w:lineRule="exact"/>
        <w:ind w:left="300"/>
      </w:pPr>
      <w:r>
        <w:t>Pro akceptaci objednávky zašlete písemný souhlas na</w:t>
      </w:r>
      <w:r>
        <w:t xml:space="preserve"> emailovou adresu vystavitele objednávky do 10 dnů ode dne doručení objednávky, nejpozději však před zahájením jejího plnění. V případě, že dodavatel takto neučiní, objednávka zaniká.</w:t>
      </w:r>
    </w:p>
    <w:p w14:paraId="0DC2CCF5" w14:textId="77777777" w:rsidR="0036076A" w:rsidRDefault="00F305CD">
      <w:pPr>
        <w:pStyle w:val="Bodytext50"/>
        <w:framePr w:wrap="none" w:vAnchor="page" w:hAnchor="page" w:x="596" w:y="13863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DC2CCF6" w14:textId="77777777" w:rsidR="0036076A" w:rsidRDefault="00F305CD">
      <w:pPr>
        <w:pStyle w:val="Bodytext20"/>
        <w:framePr w:wrap="none" w:vAnchor="page" w:hAnchor="page" w:x="807" w:y="14299"/>
        <w:shd w:val="clear" w:color="auto" w:fill="auto"/>
        <w:spacing w:after="0"/>
      </w:pPr>
      <w:r>
        <w:t>Převzal:</w:t>
      </w:r>
    </w:p>
    <w:p w14:paraId="0DC2CCF7" w14:textId="77777777" w:rsidR="0036076A" w:rsidRDefault="00F305CD">
      <w:pPr>
        <w:pStyle w:val="Bodytext50"/>
        <w:framePr w:wrap="none" w:vAnchor="page" w:hAnchor="page" w:x="596" w:y="15174"/>
        <w:shd w:val="clear" w:color="auto" w:fill="auto"/>
        <w:spacing w:before="0" w:after="0"/>
        <w:ind w:left="300"/>
      </w:pPr>
      <w:r>
        <w:t>Ekonomický a informační systém POHODA</w:t>
      </w:r>
    </w:p>
    <w:p w14:paraId="0DC2CCF8" w14:textId="77777777" w:rsidR="0036076A" w:rsidRDefault="00F305CD">
      <w:pPr>
        <w:pStyle w:val="Bodytext20"/>
        <w:framePr w:wrap="none" w:vAnchor="page" w:hAnchor="page" w:x="596" w:y="14289"/>
        <w:shd w:val="clear" w:color="auto" w:fill="auto"/>
        <w:spacing w:after="0"/>
        <w:ind w:left="6010"/>
      </w:pPr>
      <w:r>
        <w:t>Razítko:</w:t>
      </w:r>
    </w:p>
    <w:p w14:paraId="0DC2CCF9" w14:textId="77777777" w:rsidR="0036076A" w:rsidRDefault="0036076A">
      <w:pPr>
        <w:rPr>
          <w:sz w:val="2"/>
          <w:szCs w:val="2"/>
        </w:rPr>
      </w:pPr>
    </w:p>
    <w:sectPr w:rsidR="003607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CD00" w14:textId="77777777" w:rsidR="00F305CD" w:rsidRDefault="00F305CD">
      <w:r>
        <w:separator/>
      </w:r>
    </w:p>
  </w:endnote>
  <w:endnote w:type="continuationSeparator" w:id="0">
    <w:p w14:paraId="0DC2CD02" w14:textId="77777777" w:rsidR="00F305CD" w:rsidRDefault="00F3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CCFC" w14:textId="77777777" w:rsidR="0036076A" w:rsidRDefault="0036076A"/>
  </w:footnote>
  <w:footnote w:type="continuationSeparator" w:id="0">
    <w:p w14:paraId="0DC2CCFD" w14:textId="77777777" w:rsidR="0036076A" w:rsidRDefault="003607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6A"/>
    <w:rsid w:val="0036076A"/>
    <w:rsid w:val="00576B3D"/>
    <w:rsid w:val="00F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0DC2CCC3"/>
  <w15:docId w15:val="{7AE6630C-5FC6-4484-A76C-B94C1A75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76390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4199A7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4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40" w:lineRule="exac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900" w:after="32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2023-08-23T07:50:00Z</dcterms:created>
  <dcterms:modified xsi:type="dcterms:W3CDTF">2023-08-23T07:51:00Z</dcterms:modified>
</cp:coreProperties>
</file>