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27" w:rsidRDefault="009E4627">
      <w:pPr>
        <w:pStyle w:val="Nzev"/>
      </w:pPr>
    </w:p>
    <w:p w:rsidR="002802EB" w:rsidRDefault="002802EB">
      <w:pPr>
        <w:pStyle w:val="Nzev"/>
      </w:pPr>
      <w:r>
        <w:t xml:space="preserve">Smlouva </w:t>
      </w:r>
    </w:p>
    <w:p w:rsidR="0037329D" w:rsidRDefault="002802EB" w:rsidP="0037329D">
      <w:pPr>
        <w:pStyle w:val="Podtitul"/>
      </w:pPr>
      <w:r>
        <w:t xml:space="preserve">o </w:t>
      </w:r>
      <w:r w:rsidR="0037329D">
        <w:t xml:space="preserve">dodávce </w:t>
      </w:r>
      <w:r w:rsidR="000E5188">
        <w:t>ochranných pracovních prostředků</w:t>
      </w:r>
    </w:p>
    <w:p w:rsidR="002802EB" w:rsidRDefault="002802EB" w:rsidP="0037329D">
      <w:pPr>
        <w:pStyle w:val="Podtitul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uzavřená </w:t>
      </w:r>
      <w:r w:rsidR="00C95E9E" w:rsidRPr="00C95E9E">
        <w:rPr>
          <w:b w:val="0"/>
          <w:bCs/>
          <w:sz w:val="24"/>
          <w:lang w:bidi="cs-CZ"/>
        </w:rPr>
        <w:t>v souladu s § 1746 odst. 2 zákona č.</w:t>
      </w:r>
      <w:r w:rsidR="00C95E9E" w:rsidRPr="00C95E9E">
        <w:rPr>
          <w:b w:val="0"/>
          <w:bCs/>
          <w:sz w:val="24"/>
          <w:lang w:bidi="cs-CZ"/>
        </w:rPr>
        <w:br/>
        <w:t>89/2012 Sb., občanský zákoník, ve znění pozdějších předpisů</w:t>
      </w:r>
      <w:r w:rsidR="00C95E9E" w:rsidRPr="00C95E9E">
        <w:rPr>
          <w:b w:val="0"/>
          <w:bCs/>
          <w:sz w:val="24"/>
          <w:lang w:bidi="cs-CZ"/>
        </w:rPr>
        <w:br/>
      </w:r>
    </w:p>
    <w:p w:rsidR="002802EB" w:rsidRDefault="002802EB">
      <w:pPr>
        <w:jc w:val="both"/>
        <w:rPr>
          <w:rFonts w:ascii="Arial" w:hAnsi="Arial" w:cs="Arial"/>
          <w:b w:val="0"/>
          <w:bCs/>
          <w:sz w:val="24"/>
        </w:rPr>
      </w:pPr>
    </w:p>
    <w:p w:rsidR="002802EB" w:rsidRDefault="002802EB">
      <w:pPr>
        <w:jc w:val="both"/>
        <w:rPr>
          <w:rFonts w:ascii="Arial" w:hAnsi="Arial" w:cs="Arial"/>
          <w:b w:val="0"/>
          <w:bCs/>
          <w:sz w:val="24"/>
        </w:rPr>
      </w:pPr>
    </w:p>
    <w:p w:rsidR="002802EB" w:rsidRDefault="002802EB">
      <w:pPr>
        <w:jc w:val="both"/>
        <w:rPr>
          <w:rFonts w:ascii="Arial" w:hAnsi="Arial" w:cs="Arial"/>
          <w:b w:val="0"/>
          <w:bCs/>
          <w:sz w:val="24"/>
        </w:rPr>
      </w:pPr>
    </w:p>
    <w:p w:rsidR="002802EB" w:rsidRDefault="001D0C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Odborné učiliště a praktická škola Brno, příspěvková organizace</w:t>
      </w:r>
    </w:p>
    <w:p w:rsidR="00C95E9E" w:rsidRPr="00C95E9E" w:rsidRDefault="001D0C49">
      <w:pPr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Lomená 530/44,617 00 Brno</w:t>
      </w:r>
    </w:p>
    <w:p w:rsidR="002802EB" w:rsidRDefault="005851FE">
      <w:pPr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 xml:space="preserve">IČ: </w:t>
      </w:r>
      <w:r>
        <w:rPr>
          <w:rFonts w:ascii="Arial" w:hAnsi="Arial" w:cs="Arial"/>
          <w:b w:val="0"/>
          <w:bCs/>
          <w:sz w:val="24"/>
        </w:rPr>
        <w:tab/>
      </w:r>
      <w:r w:rsidR="001D0C49">
        <w:rPr>
          <w:rFonts w:ascii="Arial" w:hAnsi="Arial" w:cs="Arial"/>
          <w:b w:val="0"/>
          <w:bCs/>
          <w:sz w:val="24"/>
        </w:rPr>
        <w:t>00567213</w:t>
      </w:r>
      <w:r>
        <w:rPr>
          <w:rFonts w:ascii="Arial" w:hAnsi="Arial" w:cs="Arial"/>
          <w:b w:val="0"/>
          <w:bCs/>
          <w:sz w:val="24"/>
        </w:rPr>
        <w:tab/>
      </w:r>
      <w:r>
        <w:rPr>
          <w:rFonts w:ascii="Arial" w:hAnsi="Arial" w:cs="Arial"/>
          <w:b w:val="0"/>
          <w:bCs/>
          <w:sz w:val="24"/>
        </w:rPr>
        <w:tab/>
      </w:r>
      <w:r w:rsidR="003D4576">
        <w:rPr>
          <w:rFonts w:ascii="Arial" w:hAnsi="Arial" w:cs="Arial"/>
          <w:b w:val="0"/>
          <w:bCs/>
          <w:sz w:val="24"/>
        </w:rPr>
        <w:tab/>
      </w:r>
    </w:p>
    <w:p w:rsidR="002802EB" w:rsidRDefault="003D4576" w:rsidP="009E4627">
      <w:pPr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bankovní spojení:</w:t>
      </w:r>
      <w:r>
        <w:rPr>
          <w:rFonts w:ascii="Arial" w:hAnsi="Arial" w:cs="Arial"/>
          <w:b w:val="0"/>
          <w:bCs/>
          <w:sz w:val="24"/>
        </w:rPr>
        <w:tab/>
      </w:r>
    </w:p>
    <w:p w:rsidR="002802EB" w:rsidRPr="003D4576" w:rsidRDefault="005851FE" w:rsidP="003D4576">
      <w:pPr>
        <w:rPr>
          <w:rFonts w:ascii="Arial" w:hAnsi="Arial" w:cs="Arial"/>
          <w:b w:val="0"/>
          <w:sz w:val="24"/>
          <w:szCs w:val="24"/>
        </w:rPr>
      </w:pPr>
      <w:r w:rsidRPr="00570EB2">
        <w:rPr>
          <w:rFonts w:ascii="Arial" w:hAnsi="Arial" w:cs="Arial"/>
          <w:b w:val="0"/>
          <w:sz w:val="24"/>
          <w:szCs w:val="24"/>
        </w:rPr>
        <w:t>zastoupen</w:t>
      </w:r>
      <w:r w:rsidR="001D0C49" w:rsidRPr="00570EB2">
        <w:rPr>
          <w:rFonts w:ascii="Arial" w:hAnsi="Arial" w:cs="Arial"/>
          <w:b w:val="0"/>
          <w:sz w:val="24"/>
          <w:szCs w:val="24"/>
        </w:rPr>
        <w:t>ou</w:t>
      </w:r>
      <w:r w:rsidRPr="00570EB2">
        <w:rPr>
          <w:rFonts w:ascii="Arial" w:hAnsi="Arial" w:cs="Arial"/>
          <w:b w:val="0"/>
          <w:sz w:val="24"/>
          <w:szCs w:val="24"/>
        </w:rPr>
        <w:t>:</w:t>
      </w:r>
      <w:r w:rsidRPr="00570EB2">
        <w:rPr>
          <w:rFonts w:ascii="Arial" w:hAnsi="Arial" w:cs="Arial"/>
          <w:b w:val="0"/>
          <w:sz w:val="24"/>
          <w:szCs w:val="24"/>
        </w:rPr>
        <w:tab/>
      </w:r>
      <w:r w:rsidR="00570EB2" w:rsidRPr="00570EB2">
        <w:rPr>
          <w:rFonts w:ascii="Arial" w:hAnsi="Arial" w:cs="Arial"/>
          <w:b w:val="0"/>
          <w:sz w:val="24"/>
          <w:szCs w:val="24"/>
        </w:rPr>
        <w:t xml:space="preserve">Mgr. </w:t>
      </w:r>
      <w:r w:rsidR="0058445C">
        <w:rPr>
          <w:rFonts w:ascii="Arial" w:hAnsi="Arial" w:cs="Arial"/>
          <w:b w:val="0"/>
          <w:sz w:val="24"/>
          <w:szCs w:val="24"/>
        </w:rPr>
        <w:t>Evou Lebedovou</w:t>
      </w:r>
      <w:r>
        <w:rPr>
          <w:rFonts w:ascii="Arial" w:hAnsi="Arial" w:cs="Arial"/>
          <w:b w:val="0"/>
          <w:sz w:val="24"/>
          <w:szCs w:val="24"/>
        </w:rPr>
        <w:tab/>
      </w:r>
      <w:r w:rsidR="003D4576">
        <w:rPr>
          <w:rFonts w:ascii="Arial" w:hAnsi="Arial" w:cs="Arial"/>
          <w:b w:val="0"/>
          <w:sz w:val="24"/>
          <w:szCs w:val="24"/>
        </w:rPr>
        <w:tab/>
      </w:r>
      <w:r w:rsidR="003D4576">
        <w:rPr>
          <w:rFonts w:ascii="Arial" w:hAnsi="Arial" w:cs="Arial"/>
          <w:b w:val="0"/>
          <w:sz w:val="24"/>
          <w:szCs w:val="24"/>
        </w:rPr>
        <w:tab/>
      </w:r>
    </w:p>
    <w:p w:rsidR="003D4576" w:rsidRPr="003D4576" w:rsidRDefault="003D4576" w:rsidP="003D4576">
      <w:pPr>
        <w:rPr>
          <w:rFonts w:ascii="Arial" w:hAnsi="Arial" w:cs="Arial"/>
          <w:b w:val="0"/>
          <w:bCs/>
          <w:sz w:val="24"/>
        </w:rPr>
      </w:pPr>
    </w:p>
    <w:p w:rsidR="002802EB" w:rsidRDefault="002802EB">
      <w:pPr>
        <w:pStyle w:val="Zkladntext"/>
      </w:pPr>
      <w:r>
        <w:t>dále jen „</w:t>
      </w:r>
      <w:r>
        <w:rPr>
          <w:b/>
          <w:bCs w:val="0"/>
        </w:rPr>
        <w:t>objednatel</w:t>
      </w:r>
      <w:r>
        <w:t>“</w:t>
      </w:r>
    </w:p>
    <w:p w:rsidR="002802EB" w:rsidRDefault="002802EB">
      <w:pPr>
        <w:pStyle w:val="Zkladntext"/>
      </w:pPr>
      <w:r>
        <w:t>na straně jedné</w:t>
      </w:r>
    </w:p>
    <w:p w:rsidR="002802EB" w:rsidRDefault="002802EB">
      <w:pPr>
        <w:pStyle w:val="Zkladntext"/>
      </w:pPr>
    </w:p>
    <w:p w:rsidR="002802EB" w:rsidRDefault="002802EB">
      <w:pPr>
        <w:pStyle w:val="Zkladntext"/>
      </w:pPr>
      <w:r>
        <w:t>a</w:t>
      </w:r>
    </w:p>
    <w:p w:rsidR="002802EB" w:rsidRDefault="002802EB">
      <w:pPr>
        <w:pStyle w:val="Zkladntext"/>
      </w:pPr>
    </w:p>
    <w:p w:rsidR="00313208" w:rsidRPr="0058445C" w:rsidRDefault="0058445C">
      <w:pPr>
        <w:pStyle w:val="Zkladntext"/>
        <w:rPr>
          <w:b/>
        </w:rPr>
      </w:pPr>
      <w:r w:rsidRPr="0058445C">
        <w:rPr>
          <w:b/>
        </w:rPr>
        <w:t>STANYO, s.r.o.</w:t>
      </w:r>
    </w:p>
    <w:p w:rsidR="0058445C" w:rsidRDefault="0058445C">
      <w:pPr>
        <w:pStyle w:val="Zkladntext"/>
      </w:pPr>
      <w:r>
        <w:t>nám. Republiky 9</w:t>
      </w:r>
    </w:p>
    <w:p w:rsidR="0058445C" w:rsidRDefault="0058445C">
      <w:pPr>
        <w:pStyle w:val="Zkladntext"/>
      </w:pPr>
      <w:r>
        <w:t>617 00 Brno</w:t>
      </w:r>
    </w:p>
    <w:p w:rsidR="0058445C" w:rsidRDefault="0058445C">
      <w:pPr>
        <w:pStyle w:val="Zkladntext"/>
      </w:pPr>
      <w:r>
        <w:t>IČ: 47907444</w:t>
      </w:r>
    </w:p>
    <w:p w:rsidR="0058445C" w:rsidRDefault="0058445C" w:rsidP="009E4627">
      <w:pPr>
        <w:pStyle w:val="Zkladntext"/>
      </w:pPr>
      <w:r>
        <w:t xml:space="preserve">bankovní spojení: </w:t>
      </w:r>
    </w:p>
    <w:p w:rsidR="0058445C" w:rsidRDefault="0058445C">
      <w:pPr>
        <w:pStyle w:val="Zkladntext"/>
      </w:pPr>
      <w:r>
        <w:t>zastoupenou: Martinem Zahradníkem</w:t>
      </w:r>
    </w:p>
    <w:p w:rsidR="000E5188" w:rsidRDefault="000E5188">
      <w:pPr>
        <w:pStyle w:val="Zkladntext"/>
      </w:pPr>
    </w:p>
    <w:p w:rsidR="000E5188" w:rsidRDefault="000E5188">
      <w:pPr>
        <w:pStyle w:val="Zkladntext"/>
      </w:pPr>
    </w:p>
    <w:p w:rsidR="002802EB" w:rsidRDefault="002802EB">
      <w:pPr>
        <w:pStyle w:val="Zkladntext"/>
      </w:pPr>
      <w:r>
        <w:t xml:space="preserve">dále jen </w:t>
      </w:r>
      <w:r w:rsidRPr="0037329D">
        <w:rPr>
          <w:b/>
        </w:rPr>
        <w:t>“</w:t>
      </w:r>
      <w:r w:rsidR="0037329D" w:rsidRPr="0037329D">
        <w:rPr>
          <w:b/>
        </w:rPr>
        <w:t>dodavatel</w:t>
      </w:r>
      <w:r>
        <w:t>”</w:t>
      </w:r>
    </w:p>
    <w:p w:rsidR="002802EB" w:rsidRDefault="002802EB">
      <w:pPr>
        <w:pStyle w:val="Zkladntext"/>
      </w:pPr>
      <w:r>
        <w:t>na straně druhé</w:t>
      </w:r>
    </w:p>
    <w:p w:rsidR="002802EB" w:rsidRDefault="002802EB">
      <w:pPr>
        <w:pStyle w:val="Zkladntext"/>
      </w:pPr>
    </w:p>
    <w:p w:rsidR="00313208" w:rsidRDefault="00313208">
      <w:pPr>
        <w:pStyle w:val="Zkladntext"/>
      </w:pPr>
    </w:p>
    <w:p w:rsidR="00313208" w:rsidRDefault="00313208">
      <w:pPr>
        <w:pStyle w:val="Zkladntext"/>
      </w:pPr>
    </w:p>
    <w:p w:rsidR="002802EB" w:rsidRDefault="002802EB">
      <w:pPr>
        <w:pStyle w:val="Zkladntext"/>
      </w:pPr>
    </w:p>
    <w:p w:rsidR="002802EB" w:rsidRDefault="002802EB">
      <w:pPr>
        <w:pStyle w:val="Zkladntext"/>
        <w:jc w:val="center"/>
      </w:pPr>
      <w:r>
        <w:t xml:space="preserve">se níže uvedeného dne, měsíce a roku dohodli na uzavření smlouvy o </w:t>
      </w:r>
      <w:r w:rsidR="00756A41">
        <w:t>dodávce</w:t>
      </w:r>
      <w:r>
        <w:t xml:space="preserve"> </w:t>
      </w:r>
      <w:r w:rsidR="000E5188">
        <w:t>ochranných pracovních prostředků</w:t>
      </w:r>
    </w:p>
    <w:p w:rsidR="00C95E9E" w:rsidRDefault="002802EB" w:rsidP="00C95E9E">
      <w:pPr>
        <w:pStyle w:val="Zkladntext"/>
        <w:jc w:val="center"/>
      </w:pPr>
      <w:r>
        <w:t xml:space="preserve">dle ustanovení </w:t>
      </w:r>
      <w:r w:rsidR="00C95E9E">
        <w:t>§ 1746 odst. 2 zákona č.</w:t>
      </w:r>
    </w:p>
    <w:p w:rsidR="002802EB" w:rsidRDefault="00C95E9E" w:rsidP="00C95E9E">
      <w:pPr>
        <w:pStyle w:val="Zkladntext"/>
        <w:jc w:val="center"/>
      </w:pPr>
      <w:r>
        <w:t>89/2012 Sb., občanský zákoník, ve znění pozdějších předpisů</w:t>
      </w:r>
      <w:r w:rsidR="00E763B6">
        <w:t xml:space="preserve"> v tomto znění</w:t>
      </w:r>
      <w:r w:rsidR="002802EB">
        <w:t>:</w:t>
      </w:r>
    </w:p>
    <w:p w:rsidR="002802EB" w:rsidRDefault="002802EB">
      <w:pPr>
        <w:pStyle w:val="Zkladntext"/>
        <w:jc w:val="center"/>
      </w:pPr>
    </w:p>
    <w:p w:rsidR="009E4627" w:rsidRDefault="009E4627">
      <w:pPr>
        <w:pStyle w:val="Zkladntext"/>
        <w:jc w:val="center"/>
      </w:pPr>
    </w:p>
    <w:p w:rsidR="002802EB" w:rsidRDefault="002802EB">
      <w:pPr>
        <w:pStyle w:val="Zkladntext"/>
        <w:jc w:val="center"/>
      </w:pPr>
    </w:p>
    <w:p w:rsidR="002802EB" w:rsidRDefault="002802EB">
      <w:pPr>
        <w:pStyle w:val="Zkladntext"/>
        <w:jc w:val="center"/>
      </w:pPr>
    </w:p>
    <w:p w:rsidR="002802EB" w:rsidRDefault="002802EB">
      <w:pPr>
        <w:pStyle w:val="Zkladntext"/>
        <w:jc w:val="center"/>
        <w:rPr>
          <w:b/>
          <w:bCs w:val="0"/>
        </w:rPr>
      </w:pPr>
      <w:r>
        <w:rPr>
          <w:b/>
          <w:bCs w:val="0"/>
        </w:rPr>
        <w:t>Čl. 1</w:t>
      </w:r>
    </w:p>
    <w:p w:rsidR="002802EB" w:rsidRDefault="002802EB">
      <w:pPr>
        <w:pStyle w:val="Zkladntext"/>
        <w:jc w:val="center"/>
        <w:rPr>
          <w:b/>
          <w:bCs w:val="0"/>
        </w:rPr>
      </w:pPr>
      <w:r>
        <w:rPr>
          <w:b/>
          <w:bCs w:val="0"/>
        </w:rPr>
        <w:t>Předmět smlouvy</w:t>
      </w:r>
    </w:p>
    <w:p w:rsidR="002802EB" w:rsidRDefault="002802EB">
      <w:pPr>
        <w:pStyle w:val="Zkladntext"/>
      </w:pPr>
    </w:p>
    <w:p w:rsidR="00CF09EA" w:rsidRDefault="00CF09EA" w:rsidP="00CF09EA">
      <w:pPr>
        <w:pStyle w:val="Zkladntext"/>
        <w:jc w:val="left"/>
      </w:pPr>
      <w:r>
        <w:t>Dodavatel se na základě této smlouvy zavazuje dodávat pro objednatele ochranné pracovní prostředky</w:t>
      </w:r>
      <w:r w:rsidRPr="005C76A1">
        <w:rPr>
          <w:vertAlign w:val="subscript"/>
        </w:rPr>
        <w:t>.</w:t>
      </w:r>
      <w:r w:rsidRPr="009C781E">
        <w:t xml:space="preserve"> </w:t>
      </w:r>
      <w:r>
        <w:t>K</w:t>
      </w:r>
      <w:r w:rsidRPr="009C781E">
        <w:t xml:space="preserve">onkrétní specifikace </w:t>
      </w:r>
      <w:r>
        <w:t xml:space="preserve">je obsažena v příloze č. 1. </w:t>
      </w:r>
    </w:p>
    <w:p w:rsidR="0037329D" w:rsidRDefault="0037329D" w:rsidP="0037329D">
      <w:pPr>
        <w:pStyle w:val="Zkladntext"/>
        <w:jc w:val="left"/>
      </w:pPr>
    </w:p>
    <w:p w:rsidR="00756A41" w:rsidRPr="00756A41" w:rsidRDefault="00756A41" w:rsidP="00756A4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56A41" w:rsidRPr="00756A41" w:rsidRDefault="00756A41" w:rsidP="00756A4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56A41">
        <w:rPr>
          <w:rFonts w:ascii="Arial" w:hAnsi="Arial" w:cs="Arial"/>
          <w:sz w:val="24"/>
          <w:szCs w:val="24"/>
        </w:rPr>
        <w:lastRenderedPageBreak/>
        <w:t>Čl. 2</w:t>
      </w:r>
    </w:p>
    <w:p w:rsidR="00756A41" w:rsidRPr="00756A41" w:rsidRDefault="000E5188" w:rsidP="00756A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Doba </w:t>
      </w:r>
      <w:r w:rsidR="00756A41" w:rsidRPr="00756A41">
        <w:rPr>
          <w:rFonts w:ascii="Arial" w:hAnsi="Arial" w:cs="Arial"/>
          <w:sz w:val="24"/>
          <w:szCs w:val="24"/>
        </w:rPr>
        <w:t>plnění</w:t>
      </w:r>
    </w:p>
    <w:p w:rsidR="00756A41" w:rsidRPr="00756A41" w:rsidRDefault="00756A41" w:rsidP="00756A41">
      <w:pPr>
        <w:rPr>
          <w:rFonts w:ascii="Arial" w:hAnsi="Arial" w:cs="Arial"/>
          <w:sz w:val="24"/>
          <w:szCs w:val="24"/>
        </w:rPr>
      </w:pPr>
    </w:p>
    <w:p w:rsidR="00400EC6" w:rsidRDefault="00756A41" w:rsidP="000E5188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756A41">
        <w:rPr>
          <w:rFonts w:ascii="Arial" w:hAnsi="Arial" w:cs="Arial"/>
          <w:b w:val="0"/>
          <w:sz w:val="24"/>
          <w:szCs w:val="24"/>
        </w:rPr>
        <w:t xml:space="preserve"> </w:t>
      </w:r>
      <w:r w:rsidR="00CF09EA" w:rsidRPr="00756A41">
        <w:rPr>
          <w:rFonts w:ascii="Arial" w:hAnsi="Arial" w:cs="Arial"/>
          <w:b w:val="0"/>
          <w:sz w:val="24"/>
          <w:szCs w:val="24"/>
        </w:rPr>
        <w:t>Dodávky budou realizovány průběžně na základě dílčích písemných objednávek</w:t>
      </w:r>
      <w:r w:rsidR="00CF09EA">
        <w:rPr>
          <w:rFonts w:ascii="Arial" w:hAnsi="Arial" w:cs="Arial"/>
          <w:b w:val="0"/>
          <w:sz w:val="24"/>
          <w:szCs w:val="24"/>
        </w:rPr>
        <w:t>.</w:t>
      </w:r>
    </w:p>
    <w:p w:rsidR="000E5188" w:rsidRDefault="000E5188" w:rsidP="000E5188">
      <w:pPr>
        <w:jc w:val="both"/>
        <w:rPr>
          <w:rFonts w:ascii="Arial" w:hAnsi="Arial" w:cs="Arial"/>
          <w:b w:val="0"/>
          <w:sz w:val="24"/>
          <w:szCs w:val="24"/>
        </w:rPr>
      </w:pPr>
    </w:p>
    <w:p w:rsidR="000E5188" w:rsidRPr="00756A41" w:rsidRDefault="000E5188" w:rsidP="000E5188">
      <w:pPr>
        <w:jc w:val="both"/>
        <w:rPr>
          <w:rFonts w:ascii="Arial" w:hAnsi="Arial" w:cs="Arial"/>
          <w:b w:val="0"/>
          <w:sz w:val="24"/>
          <w:szCs w:val="24"/>
        </w:rPr>
      </w:pPr>
    </w:p>
    <w:p w:rsidR="00756A41" w:rsidRPr="00756A41" w:rsidRDefault="00756A41" w:rsidP="00756A4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56A41">
        <w:rPr>
          <w:rFonts w:ascii="Arial" w:hAnsi="Arial" w:cs="Arial"/>
          <w:sz w:val="24"/>
          <w:szCs w:val="24"/>
        </w:rPr>
        <w:t>Čl. 3</w:t>
      </w:r>
    </w:p>
    <w:p w:rsidR="00756A41" w:rsidRPr="00756A41" w:rsidRDefault="00756A41" w:rsidP="00756A4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56A41">
        <w:rPr>
          <w:rFonts w:ascii="Arial" w:hAnsi="Arial" w:cs="Arial"/>
          <w:sz w:val="24"/>
          <w:szCs w:val="24"/>
        </w:rPr>
        <w:t>Platební podmínky</w:t>
      </w:r>
    </w:p>
    <w:p w:rsidR="00756A41" w:rsidRPr="00756A41" w:rsidRDefault="00756A41" w:rsidP="00756A41">
      <w:pPr>
        <w:rPr>
          <w:rFonts w:ascii="Arial" w:hAnsi="Arial" w:cs="Arial"/>
          <w:b w:val="0"/>
          <w:sz w:val="24"/>
          <w:szCs w:val="24"/>
        </w:rPr>
      </w:pPr>
    </w:p>
    <w:p w:rsidR="00756A41" w:rsidRPr="00756A41" w:rsidRDefault="00756A41" w:rsidP="00756A4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Dodavatel</w:t>
      </w:r>
      <w:r w:rsidRPr="00756A41">
        <w:rPr>
          <w:rFonts w:ascii="Arial" w:hAnsi="Arial" w:cs="Arial"/>
          <w:b w:val="0"/>
          <w:sz w:val="24"/>
          <w:szCs w:val="24"/>
        </w:rPr>
        <w:t xml:space="preserve"> vystaví </w:t>
      </w:r>
      <w:r>
        <w:rPr>
          <w:rFonts w:ascii="Arial" w:hAnsi="Arial" w:cs="Arial"/>
          <w:b w:val="0"/>
          <w:sz w:val="24"/>
          <w:szCs w:val="24"/>
        </w:rPr>
        <w:t xml:space="preserve">objednateli </w:t>
      </w:r>
      <w:r w:rsidRPr="00756A41">
        <w:rPr>
          <w:rFonts w:ascii="Arial" w:hAnsi="Arial" w:cs="Arial"/>
          <w:b w:val="0"/>
          <w:sz w:val="24"/>
          <w:szCs w:val="24"/>
        </w:rPr>
        <w:t>v den dodání zboží daňový doklad (fakturu).</w:t>
      </w:r>
    </w:p>
    <w:p w:rsidR="00756A41" w:rsidRPr="00756A41" w:rsidRDefault="00756A41" w:rsidP="00756A41">
      <w:pPr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756A41" w:rsidRPr="00756A41" w:rsidRDefault="00756A41" w:rsidP="00756A4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756A41">
        <w:rPr>
          <w:rFonts w:ascii="Arial" w:hAnsi="Arial" w:cs="Arial"/>
          <w:b w:val="0"/>
          <w:sz w:val="24"/>
          <w:szCs w:val="24"/>
        </w:rPr>
        <w:t xml:space="preserve">Splatnost faktur je stanovena na </w:t>
      </w:r>
      <w:r w:rsidR="006D0AA8">
        <w:rPr>
          <w:rFonts w:ascii="Arial" w:hAnsi="Arial" w:cs="Arial"/>
          <w:b w:val="0"/>
          <w:sz w:val="24"/>
          <w:szCs w:val="24"/>
        </w:rPr>
        <w:t>14</w:t>
      </w:r>
      <w:r w:rsidRPr="00756A41">
        <w:rPr>
          <w:rFonts w:ascii="Arial" w:hAnsi="Arial" w:cs="Arial"/>
          <w:b w:val="0"/>
          <w:sz w:val="24"/>
          <w:szCs w:val="24"/>
        </w:rPr>
        <w:t xml:space="preserve"> dní od data jejich vystavení.</w:t>
      </w:r>
    </w:p>
    <w:p w:rsidR="00756A41" w:rsidRPr="00756A41" w:rsidRDefault="00756A41" w:rsidP="00756A41">
      <w:pPr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756A41" w:rsidRPr="00756A41" w:rsidRDefault="00756A41" w:rsidP="00756A4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Dodavatel</w:t>
      </w:r>
      <w:r w:rsidRPr="00756A41">
        <w:rPr>
          <w:rFonts w:ascii="Arial" w:hAnsi="Arial" w:cs="Arial"/>
          <w:b w:val="0"/>
          <w:sz w:val="24"/>
          <w:szCs w:val="24"/>
        </w:rPr>
        <w:t xml:space="preserve"> se zavazuje, že jím vystavené faktury budou obsahovat všechny náležitosti, které jsou stanoveny obecně závaznými právními předpisy a smluvními ujednáními. </w:t>
      </w:r>
    </w:p>
    <w:p w:rsidR="00756A41" w:rsidRPr="00756A41" w:rsidRDefault="00756A41" w:rsidP="00756A41">
      <w:pPr>
        <w:tabs>
          <w:tab w:val="num" w:pos="426"/>
        </w:tabs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756A41" w:rsidRPr="00756A41" w:rsidRDefault="00756A41" w:rsidP="00756A4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756A41">
        <w:rPr>
          <w:rFonts w:ascii="Arial" w:hAnsi="Arial" w:cs="Arial"/>
          <w:b w:val="0"/>
          <w:sz w:val="24"/>
          <w:szCs w:val="24"/>
        </w:rPr>
        <w:t xml:space="preserve">Za zaplacení kupní ceny se považuje připsání příslušné částky ve prospěch účtu </w:t>
      </w:r>
      <w:r>
        <w:rPr>
          <w:rFonts w:ascii="Arial" w:hAnsi="Arial" w:cs="Arial"/>
          <w:b w:val="0"/>
          <w:sz w:val="24"/>
          <w:szCs w:val="24"/>
        </w:rPr>
        <w:t>dodavatele</w:t>
      </w:r>
      <w:r w:rsidRPr="00756A41">
        <w:rPr>
          <w:rFonts w:ascii="Arial" w:hAnsi="Arial" w:cs="Arial"/>
          <w:b w:val="0"/>
          <w:sz w:val="24"/>
          <w:szCs w:val="24"/>
        </w:rPr>
        <w:t>, nebylo-li dohodnuto jinak.</w:t>
      </w:r>
    </w:p>
    <w:p w:rsidR="00756A41" w:rsidRPr="00756A41" w:rsidRDefault="00756A41" w:rsidP="00756A41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400EC6" w:rsidRDefault="00400EC6" w:rsidP="00756A4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56A41" w:rsidRPr="00756A41" w:rsidRDefault="00756A41" w:rsidP="00756A4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56A41">
        <w:rPr>
          <w:rFonts w:ascii="Arial" w:hAnsi="Arial" w:cs="Arial"/>
          <w:sz w:val="24"/>
          <w:szCs w:val="24"/>
        </w:rPr>
        <w:t>Čl. 4</w:t>
      </w:r>
    </w:p>
    <w:p w:rsidR="00756A41" w:rsidRPr="00756A41" w:rsidRDefault="00756A41" w:rsidP="00756A41">
      <w:pPr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756A41">
        <w:rPr>
          <w:rFonts w:ascii="Arial" w:hAnsi="Arial" w:cs="Arial"/>
          <w:sz w:val="24"/>
          <w:szCs w:val="24"/>
        </w:rPr>
        <w:t>Dodací podmínky</w:t>
      </w:r>
    </w:p>
    <w:p w:rsidR="00756A41" w:rsidRPr="00756A41" w:rsidRDefault="00756A41" w:rsidP="00756A41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470C9D" w:rsidRPr="00470C9D" w:rsidRDefault="006D0AA8" w:rsidP="00470C9D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6D0AA8">
        <w:rPr>
          <w:rFonts w:ascii="Arial" w:hAnsi="Arial" w:cs="Arial"/>
          <w:b w:val="0"/>
          <w:sz w:val="24"/>
          <w:szCs w:val="24"/>
        </w:rPr>
        <w:t>Dodávka ochranných pracovních prostředků bude ob</w:t>
      </w:r>
      <w:r w:rsidR="00756A41" w:rsidRPr="006D0AA8">
        <w:rPr>
          <w:rFonts w:ascii="Arial" w:hAnsi="Arial" w:cs="Arial"/>
          <w:b w:val="0"/>
          <w:sz w:val="24"/>
          <w:szCs w:val="24"/>
        </w:rPr>
        <w:t>jednateli dodá</w:t>
      </w:r>
      <w:r w:rsidRPr="006D0AA8">
        <w:rPr>
          <w:rFonts w:ascii="Arial" w:hAnsi="Arial" w:cs="Arial"/>
          <w:b w:val="0"/>
          <w:sz w:val="24"/>
          <w:szCs w:val="24"/>
        </w:rPr>
        <w:t>na</w:t>
      </w:r>
      <w:r w:rsidR="00756A41" w:rsidRPr="006D0AA8">
        <w:rPr>
          <w:rFonts w:ascii="Arial" w:hAnsi="Arial" w:cs="Arial"/>
          <w:b w:val="0"/>
          <w:sz w:val="24"/>
          <w:szCs w:val="24"/>
        </w:rPr>
        <w:t xml:space="preserve"> na základě závazné objednávky odeslané  oddělením zásobování Odborného učiliště a pr</w:t>
      </w:r>
      <w:r w:rsidR="0058445C">
        <w:rPr>
          <w:rFonts w:ascii="Arial" w:hAnsi="Arial" w:cs="Arial"/>
          <w:b w:val="0"/>
          <w:sz w:val="24"/>
          <w:szCs w:val="24"/>
        </w:rPr>
        <w:t>š</w:t>
      </w:r>
      <w:r w:rsidR="00470C9D">
        <w:rPr>
          <w:rFonts w:ascii="Arial" w:hAnsi="Arial" w:cs="Arial"/>
          <w:b w:val="0"/>
          <w:sz w:val="24"/>
          <w:szCs w:val="24"/>
        </w:rPr>
        <w:t xml:space="preserve"> a dodána</w:t>
      </w:r>
      <w:r w:rsidR="00470C9D" w:rsidRPr="00470C9D">
        <w:rPr>
          <w:rFonts w:ascii="Arial" w:hAnsi="Arial" w:cs="Arial"/>
          <w:b w:val="0"/>
          <w:sz w:val="24"/>
          <w:szCs w:val="24"/>
        </w:rPr>
        <w:t xml:space="preserve">  na adresu objednatele tj. Odborné učiliště a pr</w:t>
      </w:r>
      <w:r w:rsidR="0058445C">
        <w:rPr>
          <w:rFonts w:ascii="Arial" w:hAnsi="Arial" w:cs="Arial"/>
          <w:b w:val="0"/>
          <w:sz w:val="24"/>
          <w:szCs w:val="24"/>
        </w:rPr>
        <w:t>š</w:t>
      </w:r>
      <w:r w:rsidR="00470C9D" w:rsidRPr="00470C9D">
        <w:rPr>
          <w:rFonts w:ascii="Arial" w:hAnsi="Arial" w:cs="Arial"/>
          <w:b w:val="0"/>
          <w:sz w:val="24"/>
          <w:szCs w:val="24"/>
        </w:rPr>
        <w:t xml:space="preserve"> Brno, Lomená 44, bez poplatku za dopravu.</w:t>
      </w:r>
    </w:p>
    <w:p w:rsidR="00756A41" w:rsidRPr="006D0AA8" w:rsidRDefault="00756A41" w:rsidP="006D0AA8">
      <w:pPr>
        <w:jc w:val="both"/>
        <w:rPr>
          <w:rFonts w:ascii="Arial" w:hAnsi="Arial" w:cs="Arial"/>
          <w:b w:val="0"/>
          <w:sz w:val="24"/>
          <w:szCs w:val="24"/>
        </w:rPr>
      </w:pPr>
    </w:p>
    <w:p w:rsidR="00756A41" w:rsidRPr="00756A41" w:rsidRDefault="00756A41" w:rsidP="00756A41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756A41">
        <w:rPr>
          <w:rFonts w:ascii="Arial" w:hAnsi="Arial" w:cs="Arial"/>
          <w:b w:val="0"/>
          <w:sz w:val="24"/>
          <w:szCs w:val="24"/>
        </w:rPr>
        <w:t xml:space="preserve">Závaznou objednávku učiní </w:t>
      </w:r>
      <w:r>
        <w:rPr>
          <w:rFonts w:ascii="Arial" w:hAnsi="Arial" w:cs="Arial"/>
          <w:b w:val="0"/>
          <w:sz w:val="24"/>
          <w:szCs w:val="24"/>
        </w:rPr>
        <w:t>objednatel</w:t>
      </w:r>
      <w:r w:rsidRPr="00756A41">
        <w:rPr>
          <w:rFonts w:ascii="Arial" w:hAnsi="Arial" w:cs="Arial"/>
          <w:b w:val="0"/>
          <w:sz w:val="24"/>
          <w:szCs w:val="24"/>
        </w:rPr>
        <w:t xml:space="preserve"> písemně elektronickou poštou.</w:t>
      </w:r>
    </w:p>
    <w:p w:rsidR="00756A41" w:rsidRPr="00756A41" w:rsidRDefault="00756A41" w:rsidP="00756A41">
      <w:pPr>
        <w:jc w:val="both"/>
        <w:rPr>
          <w:rFonts w:ascii="Arial" w:hAnsi="Arial" w:cs="Arial"/>
          <w:b w:val="0"/>
          <w:sz w:val="24"/>
          <w:szCs w:val="24"/>
        </w:rPr>
      </w:pPr>
    </w:p>
    <w:p w:rsidR="00756A41" w:rsidRPr="00756A41" w:rsidRDefault="00756A41" w:rsidP="00756A41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Dodavatel</w:t>
      </w:r>
      <w:r w:rsidRPr="00756A41">
        <w:rPr>
          <w:rFonts w:ascii="Arial" w:hAnsi="Arial" w:cs="Arial"/>
          <w:b w:val="0"/>
          <w:sz w:val="24"/>
          <w:szCs w:val="24"/>
        </w:rPr>
        <w:t xml:space="preserve"> je povinen předat </w:t>
      </w:r>
      <w:r w:rsidR="00400EC6">
        <w:rPr>
          <w:rFonts w:ascii="Arial" w:hAnsi="Arial" w:cs="Arial"/>
          <w:b w:val="0"/>
          <w:sz w:val="24"/>
          <w:szCs w:val="24"/>
        </w:rPr>
        <w:t xml:space="preserve">objednateli </w:t>
      </w:r>
      <w:r w:rsidRPr="00756A41">
        <w:rPr>
          <w:rFonts w:ascii="Arial" w:hAnsi="Arial" w:cs="Arial"/>
          <w:b w:val="0"/>
          <w:sz w:val="24"/>
          <w:szCs w:val="24"/>
        </w:rPr>
        <w:t>doklady, které jsou nutné k převzetí a užívání zboží. Předání dokladů se uskuteční v době a místě předání samotné dodávky</w:t>
      </w:r>
      <w:r w:rsidR="006D0AA8">
        <w:rPr>
          <w:rFonts w:ascii="Arial" w:hAnsi="Arial" w:cs="Arial"/>
          <w:b w:val="0"/>
          <w:sz w:val="24"/>
          <w:szCs w:val="24"/>
        </w:rPr>
        <w:t xml:space="preserve"> </w:t>
      </w:r>
      <w:r w:rsidRPr="00756A41">
        <w:rPr>
          <w:rFonts w:ascii="Arial" w:hAnsi="Arial" w:cs="Arial"/>
          <w:b w:val="0"/>
          <w:sz w:val="24"/>
          <w:szCs w:val="24"/>
        </w:rPr>
        <w:t xml:space="preserve">zboží. Za doklad nutný </w:t>
      </w:r>
      <w:r w:rsidRPr="00756A41">
        <w:rPr>
          <w:rFonts w:ascii="Arial" w:hAnsi="Arial" w:cs="Arial"/>
          <w:b w:val="0"/>
          <w:sz w:val="24"/>
          <w:szCs w:val="24"/>
        </w:rPr>
        <w:br/>
        <w:t>k převzetí a užívání zboží smluvní strany považují především dodací list a fakturu za dodané zboží.</w:t>
      </w:r>
    </w:p>
    <w:p w:rsidR="00756A41" w:rsidRPr="00756A41" w:rsidRDefault="00756A41" w:rsidP="00756A41">
      <w:pPr>
        <w:tabs>
          <w:tab w:val="num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400EC6" w:rsidRDefault="00400EC6" w:rsidP="00470C9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470C9D" w:rsidRPr="00756A41" w:rsidRDefault="00470C9D" w:rsidP="00470C9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400EC6" w:rsidRPr="00400EC6" w:rsidRDefault="00400EC6" w:rsidP="00400EC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00EC6">
        <w:rPr>
          <w:rFonts w:ascii="Arial" w:hAnsi="Arial" w:cs="Arial"/>
          <w:sz w:val="24"/>
          <w:szCs w:val="24"/>
        </w:rPr>
        <w:t>Čl. 5</w:t>
      </w:r>
    </w:p>
    <w:p w:rsidR="00756A41" w:rsidRPr="00756A41" w:rsidRDefault="00756A41" w:rsidP="00400EC6">
      <w:pPr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400EC6">
        <w:rPr>
          <w:rFonts w:ascii="Arial" w:hAnsi="Arial" w:cs="Arial"/>
          <w:sz w:val="24"/>
          <w:szCs w:val="24"/>
        </w:rPr>
        <w:t>Výhrada vlastnictví</w:t>
      </w:r>
    </w:p>
    <w:p w:rsidR="00756A41" w:rsidRPr="00756A41" w:rsidRDefault="00756A41" w:rsidP="00756A41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756A41" w:rsidRDefault="00756A41" w:rsidP="00400EC6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756A41">
        <w:rPr>
          <w:rFonts w:ascii="Arial" w:hAnsi="Arial" w:cs="Arial"/>
          <w:b w:val="0"/>
          <w:spacing w:val="-4"/>
          <w:sz w:val="24"/>
          <w:szCs w:val="24"/>
        </w:rPr>
        <w:t xml:space="preserve">Vlastnická práva k dodanému zboží včetně obalu přechází na </w:t>
      </w:r>
      <w:r w:rsidR="00400EC6">
        <w:rPr>
          <w:rFonts w:ascii="Arial" w:hAnsi="Arial" w:cs="Arial"/>
          <w:b w:val="0"/>
          <w:spacing w:val="-4"/>
          <w:sz w:val="24"/>
          <w:szCs w:val="24"/>
        </w:rPr>
        <w:t>objednatele</w:t>
      </w:r>
      <w:r w:rsidRPr="00756A41">
        <w:rPr>
          <w:rFonts w:ascii="Arial" w:hAnsi="Arial" w:cs="Arial"/>
          <w:b w:val="0"/>
          <w:spacing w:val="-4"/>
          <w:sz w:val="24"/>
          <w:szCs w:val="24"/>
        </w:rPr>
        <w:t xml:space="preserve"> okamžikem převzetí zboží</w:t>
      </w:r>
      <w:r w:rsidRPr="00756A41">
        <w:rPr>
          <w:rFonts w:ascii="Arial" w:hAnsi="Arial" w:cs="Arial"/>
          <w:b w:val="0"/>
          <w:sz w:val="24"/>
          <w:szCs w:val="24"/>
        </w:rPr>
        <w:t>.</w:t>
      </w:r>
    </w:p>
    <w:p w:rsidR="00470C9D" w:rsidRDefault="00470C9D" w:rsidP="00470C9D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470C9D" w:rsidRDefault="00470C9D" w:rsidP="00470C9D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470C9D" w:rsidRDefault="00470C9D" w:rsidP="00470C9D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470C9D" w:rsidRDefault="00470C9D" w:rsidP="00470C9D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470C9D" w:rsidRPr="00400EC6" w:rsidRDefault="00470C9D" w:rsidP="00470C9D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470C9D" w:rsidRDefault="00470C9D" w:rsidP="00756A4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E1BFF" w:rsidRDefault="009E1BFF" w:rsidP="00756A4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56A41" w:rsidRPr="00400EC6" w:rsidRDefault="00400EC6" w:rsidP="00756A4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00EC6">
        <w:rPr>
          <w:rFonts w:ascii="Arial" w:hAnsi="Arial" w:cs="Arial"/>
          <w:sz w:val="24"/>
          <w:szCs w:val="24"/>
        </w:rPr>
        <w:t>Čl. 6</w:t>
      </w:r>
    </w:p>
    <w:p w:rsidR="00756A41" w:rsidRDefault="00756A41" w:rsidP="00756A41">
      <w:pPr>
        <w:jc w:val="center"/>
        <w:rPr>
          <w:rFonts w:ascii="Arial" w:hAnsi="Arial" w:cs="Arial"/>
          <w:sz w:val="24"/>
          <w:szCs w:val="24"/>
        </w:rPr>
      </w:pPr>
      <w:r w:rsidRPr="00400EC6">
        <w:rPr>
          <w:rFonts w:ascii="Arial" w:hAnsi="Arial" w:cs="Arial"/>
          <w:sz w:val="24"/>
          <w:szCs w:val="24"/>
        </w:rPr>
        <w:t>Platnost smlouvy</w:t>
      </w:r>
    </w:p>
    <w:p w:rsidR="00CF09EA" w:rsidRPr="00400EC6" w:rsidRDefault="00CF09EA" w:rsidP="00756A41">
      <w:pPr>
        <w:jc w:val="center"/>
        <w:rPr>
          <w:rFonts w:ascii="Arial" w:hAnsi="Arial" w:cs="Arial"/>
          <w:sz w:val="24"/>
          <w:szCs w:val="24"/>
        </w:rPr>
      </w:pPr>
    </w:p>
    <w:p w:rsidR="00CF09EA" w:rsidRPr="00756A41" w:rsidRDefault="00CF09EA" w:rsidP="00CF09EA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756A41">
        <w:rPr>
          <w:rFonts w:ascii="Arial" w:hAnsi="Arial" w:cs="Arial"/>
          <w:b w:val="0"/>
          <w:sz w:val="24"/>
          <w:szCs w:val="24"/>
        </w:rPr>
        <w:t xml:space="preserve">Smlouva se uzavírá na dobu </w:t>
      </w:r>
      <w:r w:rsidR="009E1BFF">
        <w:rPr>
          <w:rFonts w:ascii="Arial" w:hAnsi="Arial" w:cs="Arial"/>
          <w:b w:val="0"/>
          <w:sz w:val="24"/>
          <w:szCs w:val="24"/>
        </w:rPr>
        <w:t xml:space="preserve">1 rok </w:t>
      </w:r>
      <w:r w:rsidRPr="00756A41">
        <w:rPr>
          <w:rFonts w:ascii="Arial" w:hAnsi="Arial" w:cs="Arial"/>
          <w:b w:val="0"/>
          <w:sz w:val="24"/>
          <w:szCs w:val="24"/>
        </w:rPr>
        <w:t xml:space="preserve"> od data podpisu smlouvy oběma smluvními stranami.</w:t>
      </w:r>
    </w:p>
    <w:p w:rsidR="00CF09EA" w:rsidRPr="00756A41" w:rsidRDefault="00CF09EA" w:rsidP="00CF09EA">
      <w:pPr>
        <w:tabs>
          <w:tab w:val="left" w:pos="426"/>
        </w:tabs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CF09EA" w:rsidRPr="00756A41" w:rsidRDefault="00CF09EA" w:rsidP="00CF09EA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756A41">
        <w:rPr>
          <w:rFonts w:ascii="Arial" w:hAnsi="Arial" w:cs="Arial"/>
          <w:b w:val="0"/>
          <w:sz w:val="24"/>
          <w:szCs w:val="24"/>
        </w:rPr>
        <w:t>Smlouva nabývá platnosti a účinnosti dnem jejího podpisu oběma smluvními stranami.</w:t>
      </w:r>
    </w:p>
    <w:p w:rsidR="00756A41" w:rsidRPr="00400EC6" w:rsidRDefault="00756A41" w:rsidP="00756A41">
      <w:pPr>
        <w:jc w:val="center"/>
        <w:rPr>
          <w:rFonts w:ascii="Arial" w:hAnsi="Arial" w:cs="Arial"/>
          <w:sz w:val="24"/>
          <w:szCs w:val="24"/>
        </w:rPr>
      </w:pPr>
    </w:p>
    <w:p w:rsidR="00756A41" w:rsidRDefault="00756A41" w:rsidP="00756A41">
      <w:pPr>
        <w:jc w:val="center"/>
        <w:rPr>
          <w:rFonts w:ascii="Arial" w:hAnsi="Arial" w:cs="Arial"/>
          <w:sz w:val="24"/>
          <w:szCs w:val="24"/>
        </w:rPr>
      </w:pPr>
    </w:p>
    <w:p w:rsidR="00CF09EA" w:rsidRDefault="00CF09EA" w:rsidP="00756A41">
      <w:pPr>
        <w:jc w:val="center"/>
        <w:rPr>
          <w:rFonts w:ascii="Arial" w:hAnsi="Arial" w:cs="Arial"/>
          <w:sz w:val="24"/>
          <w:szCs w:val="24"/>
        </w:rPr>
      </w:pPr>
    </w:p>
    <w:p w:rsidR="00CF09EA" w:rsidRDefault="00CF09EA" w:rsidP="00756A41">
      <w:pPr>
        <w:jc w:val="center"/>
        <w:rPr>
          <w:rFonts w:ascii="Arial" w:hAnsi="Arial" w:cs="Arial"/>
          <w:sz w:val="24"/>
          <w:szCs w:val="24"/>
        </w:rPr>
      </w:pPr>
    </w:p>
    <w:p w:rsidR="009E1BFF" w:rsidRPr="00400EC6" w:rsidRDefault="009E1BFF" w:rsidP="00756A41">
      <w:pPr>
        <w:jc w:val="center"/>
        <w:rPr>
          <w:rFonts w:ascii="Arial" w:hAnsi="Arial" w:cs="Arial"/>
          <w:sz w:val="24"/>
          <w:szCs w:val="24"/>
        </w:rPr>
      </w:pPr>
    </w:p>
    <w:p w:rsidR="00400EC6" w:rsidRDefault="00400EC6" w:rsidP="00756A41">
      <w:pPr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756A41" w:rsidRPr="00400EC6" w:rsidRDefault="00400EC6" w:rsidP="00756A4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00EC6">
        <w:rPr>
          <w:rFonts w:ascii="Arial" w:hAnsi="Arial" w:cs="Arial"/>
          <w:sz w:val="24"/>
          <w:szCs w:val="24"/>
        </w:rPr>
        <w:t xml:space="preserve">Čl. </w:t>
      </w:r>
      <w:r w:rsidR="009E1BFF">
        <w:rPr>
          <w:rFonts w:ascii="Arial" w:hAnsi="Arial" w:cs="Arial"/>
          <w:sz w:val="24"/>
          <w:szCs w:val="24"/>
        </w:rPr>
        <w:t>7</w:t>
      </w:r>
    </w:p>
    <w:p w:rsidR="00756A41" w:rsidRPr="00400EC6" w:rsidRDefault="00756A41" w:rsidP="00756A41">
      <w:pPr>
        <w:jc w:val="center"/>
        <w:rPr>
          <w:rFonts w:ascii="Arial" w:hAnsi="Arial" w:cs="Arial"/>
          <w:sz w:val="24"/>
          <w:szCs w:val="24"/>
        </w:rPr>
      </w:pPr>
      <w:r w:rsidRPr="00400EC6">
        <w:rPr>
          <w:rFonts w:ascii="Arial" w:hAnsi="Arial" w:cs="Arial"/>
          <w:sz w:val="24"/>
          <w:szCs w:val="24"/>
        </w:rPr>
        <w:t>Závěrečná ujednání</w:t>
      </w:r>
    </w:p>
    <w:p w:rsidR="00756A41" w:rsidRPr="00756A41" w:rsidRDefault="00756A41" w:rsidP="00756A41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756A41" w:rsidRPr="00756A41" w:rsidRDefault="00756A41" w:rsidP="00756A41">
      <w:pPr>
        <w:tabs>
          <w:tab w:val="left" w:pos="426"/>
        </w:tabs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756A41" w:rsidRPr="00756A41" w:rsidRDefault="00756A41" w:rsidP="00756A41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756A41">
        <w:rPr>
          <w:rFonts w:ascii="Arial" w:hAnsi="Arial" w:cs="Arial"/>
          <w:b w:val="0"/>
          <w:sz w:val="24"/>
          <w:szCs w:val="24"/>
        </w:rPr>
        <w:t>V podmínkách a vztazích neupravených touto smlouvou se strany řídí ustanoveními</w:t>
      </w:r>
      <w:r w:rsidR="00400EC6">
        <w:rPr>
          <w:rFonts w:ascii="Arial" w:hAnsi="Arial" w:cs="Arial"/>
          <w:b w:val="0"/>
          <w:sz w:val="24"/>
          <w:szCs w:val="24"/>
        </w:rPr>
        <w:t xml:space="preserve"> zákona  </w:t>
      </w:r>
      <w:r w:rsidRPr="00756A41">
        <w:rPr>
          <w:rFonts w:ascii="Arial" w:hAnsi="Arial" w:cs="Arial"/>
          <w:b w:val="0"/>
          <w:sz w:val="24"/>
          <w:szCs w:val="24"/>
        </w:rPr>
        <w:t>č. 89/2012 Sb., občansk</w:t>
      </w:r>
      <w:r w:rsidR="00400EC6">
        <w:rPr>
          <w:rFonts w:ascii="Arial" w:hAnsi="Arial" w:cs="Arial"/>
          <w:b w:val="0"/>
          <w:sz w:val="24"/>
          <w:szCs w:val="24"/>
        </w:rPr>
        <w:t>ého</w:t>
      </w:r>
      <w:r w:rsidRPr="00756A41">
        <w:rPr>
          <w:rFonts w:ascii="Arial" w:hAnsi="Arial" w:cs="Arial"/>
          <w:b w:val="0"/>
          <w:sz w:val="24"/>
          <w:szCs w:val="24"/>
        </w:rPr>
        <w:t xml:space="preserve"> zákoník</w:t>
      </w:r>
      <w:r w:rsidR="00400EC6">
        <w:rPr>
          <w:rFonts w:ascii="Arial" w:hAnsi="Arial" w:cs="Arial"/>
          <w:b w:val="0"/>
          <w:sz w:val="24"/>
          <w:szCs w:val="24"/>
        </w:rPr>
        <w:t>u</w:t>
      </w:r>
      <w:r w:rsidRPr="00756A41">
        <w:rPr>
          <w:rFonts w:ascii="Arial" w:hAnsi="Arial" w:cs="Arial"/>
          <w:b w:val="0"/>
          <w:sz w:val="24"/>
          <w:szCs w:val="24"/>
        </w:rPr>
        <w:t>.</w:t>
      </w:r>
    </w:p>
    <w:p w:rsidR="00756A41" w:rsidRPr="00756A41" w:rsidRDefault="00756A41" w:rsidP="00756A41">
      <w:pPr>
        <w:tabs>
          <w:tab w:val="left" w:pos="426"/>
        </w:tabs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756A41" w:rsidRPr="00756A41" w:rsidRDefault="00756A41" w:rsidP="00756A41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756A41">
        <w:rPr>
          <w:rFonts w:ascii="Arial" w:hAnsi="Arial" w:cs="Arial"/>
          <w:b w:val="0"/>
          <w:sz w:val="24"/>
          <w:szCs w:val="24"/>
        </w:rPr>
        <w:t>Tato smlouva je vyhotovena ve dvou stejnopisech a každá smluvní strana obdrží její jedno vyhotovení.</w:t>
      </w:r>
    </w:p>
    <w:p w:rsidR="00756A41" w:rsidRPr="00756A41" w:rsidRDefault="00756A41" w:rsidP="00756A41">
      <w:pPr>
        <w:tabs>
          <w:tab w:val="left" w:pos="426"/>
        </w:tabs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756A41" w:rsidRPr="00756A41" w:rsidRDefault="00756A41" w:rsidP="00756A41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756A41">
        <w:rPr>
          <w:rFonts w:ascii="Arial" w:hAnsi="Arial" w:cs="Arial"/>
          <w:b w:val="0"/>
          <w:sz w:val="24"/>
          <w:szCs w:val="24"/>
        </w:rPr>
        <w:t>Jakékoli změny a dodatky této smlouvy musí být učiněny písemně a schváleny podpisem obou stran. Tyto dodatky se stanou integrální součástí této smlouvy.</w:t>
      </w:r>
    </w:p>
    <w:p w:rsidR="00400EC6" w:rsidRDefault="00400EC6" w:rsidP="00756A41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756A41" w:rsidRPr="00756A41" w:rsidRDefault="00756A41" w:rsidP="00756A41">
      <w:pPr>
        <w:jc w:val="both"/>
        <w:rPr>
          <w:rFonts w:ascii="Arial" w:hAnsi="Arial" w:cs="Arial"/>
          <w:b w:val="0"/>
          <w:sz w:val="24"/>
          <w:szCs w:val="24"/>
        </w:rPr>
      </w:pPr>
    </w:p>
    <w:p w:rsidR="00756A41" w:rsidRPr="00756A41" w:rsidRDefault="00756A41" w:rsidP="00400EC6">
      <w:pPr>
        <w:jc w:val="both"/>
        <w:rPr>
          <w:rFonts w:ascii="Arial" w:hAnsi="Arial" w:cs="Arial"/>
          <w:b w:val="0"/>
          <w:sz w:val="24"/>
          <w:szCs w:val="24"/>
        </w:rPr>
      </w:pPr>
      <w:r w:rsidRPr="00756A41">
        <w:rPr>
          <w:rFonts w:ascii="Arial" w:hAnsi="Arial" w:cs="Arial"/>
          <w:b w:val="0"/>
          <w:sz w:val="24"/>
          <w:szCs w:val="24"/>
        </w:rPr>
        <w:t xml:space="preserve">V Brně dne </w:t>
      </w:r>
      <w:r w:rsidR="0058445C">
        <w:rPr>
          <w:rFonts w:ascii="Arial" w:hAnsi="Arial" w:cs="Arial"/>
          <w:b w:val="0"/>
          <w:sz w:val="24"/>
          <w:szCs w:val="24"/>
        </w:rPr>
        <w:t>1</w:t>
      </w:r>
      <w:r w:rsidR="0085038B">
        <w:rPr>
          <w:rFonts w:ascii="Arial" w:hAnsi="Arial" w:cs="Arial"/>
          <w:b w:val="0"/>
          <w:sz w:val="24"/>
          <w:szCs w:val="24"/>
        </w:rPr>
        <w:t>2</w:t>
      </w:r>
      <w:r w:rsidR="00CF09EA">
        <w:rPr>
          <w:rFonts w:ascii="Arial" w:hAnsi="Arial" w:cs="Arial"/>
          <w:b w:val="0"/>
          <w:sz w:val="24"/>
          <w:szCs w:val="24"/>
        </w:rPr>
        <w:t>.</w:t>
      </w:r>
      <w:r w:rsidR="0058445C">
        <w:rPr>
          <w:rFonts w:ascii="Arial" w:hAnsi="Arial" w:cs="Arial"/>
          <w:b w:val="0"/>
          <w:sz w:val="24"/>
          <w:szCs w:val="24"/>
        </w:rPr>
        <w:t>7</w:t>
      </w:r>
      <w:r w:rsidR="00CF09EA">
        <w:rPr>
          <w:rFonts w:ascii="Arial" w:hAnsi="Arial" w:cs="Arial"/>
          <w:b w:val="0"/>
          <w:sz w:val="24"/>
          <w:szCs w:val="24"/>
        </w:rPr>
        <w:t>.20</w:t>
      </w:r>
      <w:r w:rsidR="0058445C">
        <w:rPr>
          <w:rFonts w:ascii="Arial" w:hAnsi="Arial" w:cs="Arial"/>
          <w:b w:val="0"/>
          <w:sz w:val="24"/>
          <w:szCs w:val="24"/>
        </w:rPr>
        <w:t>23</w:t>
      </w:r>
    </w:p>
    <w:p w:rsidR="00756A41" w:rsidRPr="00756A41" w:rsidRDefault="00756A41" w:rsidP="00756A41">
      <w:pPr>
        <w:tabs>
          <w:tab w:val="num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470C9D" w:rsidRDefault="00470C9D" w:rsidP="00756A41">
      <w:pPr>
        <w:rPr>
          <w:rFonts w:ascii="Arial" w:hAnsi="Arial" w:cs="Arial"/>
          <w:b w:val="0"/>
          <w:sz w:val="24"/>
          <w:szCs w:val="24"/>
        </w:rPr>
      </w:pPr>
    </w:p>
    <w:p w:rsidR="00CF09EA" w:rsidRDefault="00CF09EA" w:rsidP="00756A41">
      <w:pPr>
        <w:rPr>
          <w:rFonts w:ascii="Arial" w:hAnsi="Arial" w:cs="Arial"/>
          <w:b w:val="0"/>
          <w:sz w:val="24"/>
          <w:szCs w:val="24"/>
        </w:rPr>
      </w:pPr>
    </w:p>
    <w:p w:rsidR="00400EC6" w:rsidRDefault="00400EC6" w:rsidP="00756A41">
      <w:pPr>
        <w:rPr>
          <w:rFonts w:ascii="Arial" w:hAnsi="Arial" w:cs="Arial"/>
          <w:b w:val="0"/>
          <w:sz w:val="24"/>
          <w:szCs w:val="24"/>
        </w:rPr>
      </w:pPr>
    </w:p>
    <w:p w:rsidR="009E1BFF" w:rsidRDefault="009E1BFF" w:rsidP="00756A41">
      <w:pPr>
        <w:rPr>
          <w:rFonts w:ascii="Arial" w:hAnsi="Arial" w:cs="Arial"/>
          <w:b w:val="0"/>
          <w:sz w:val="24"/>
          <w:szCs w:val="24"/>
        </w:rPr>
      </w:pPr>
    </w:p>
    <w:p w:rsidR="009E1BFF" w:rsidRDefault="009E1BFF" w:rsidP="00756A41">
      <w:pPr>
        <w:rPr>
          <w:rFonts w:ascii="Arial" w:hAnsi="Arial" w:cs="Arial"/>
          <w:b w:val="0"/>
          <w:sz w:val="24"/>
          <w:szCs w:val="24"/>
        </w:rPr>
      </w:pPr>
    </w:p>
    <w:p w:rsidR="009E1BFF" w:rsidRDefault="009E1BFF" w:rsidP="00756A41">
      <w:pPr>
        <w:rPr>
          <w:rFonts w:ascii="Arial" w:hAnsi="Arial" w:cs="Arial"/>
          <w:b w:val="0"/>
          <w:sz w:val="24"/>
          <w:szCs w:val="24"/>
        </w:rPr>
      </w:pPr>
    </w:p>
    <w:p w:rsidR="0058445C" w:rsidRDefault="0058445C" w:rsidP="00756A41">
      <w:pPr>
        <w:rPr>
          <w:rFonts w:ascii="Arial" w:hAnsi="Arial" w:cs="Arial"/>
          <w:b w:val="0"/>
          <w:sz w:val="24"/>
          <w:szCs w:val="24"/>
        </w:rPr>
      </w:pPr>
    </w:p>
    <w:p w:rsidR="00CF09EA" w:rsidRPr="00756A41" w:rsidRDefault="00CF09EA" w:rsidP="00756A41">
      <w:pPr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675"/>
        <w:gridCol w:w="3828"/>
        <w:gridCol w:w="283"/>
        <w:gridCol w:w="639"/>
        <w:gridCol w:w="3785"/>
      </w:tblGrid>
      <w:tr w:rsidR="00756A41" w:rsidRPr="00756A41" w:rsidTr="005253B2">
        <w:tc>
          <w:tcPr>
            <w:tcW w:w="675" w:type="dxa"/>
            <w:hideMark/>
          </w:tcPr>
          <w:p w:rsidR="00756A41" w:rsidRPr="00756A41" w:rsidRDefault="00756A41" w:rsidP="005253B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756A41" w:rsidRPr="00756A41" w:rsidRDefault="00756A41" w:rsidP="005253B2">
            <w:pPr>
              <w:pBdr>
                <w:bottom w:val="dotted" w:sz="8" w:space="1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756A41" w:rsidRPr="00756A41" w:rsidRDefault="00756A41" w:rsidP="005253B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39" w:type="dxa"/>
            <w:hideMark/>
          </w:tcPr>
          <w:p w:rsidR="00756A41" w:rsidRPr="00756A41" w:rsidRDefault="00756A41" w:rsidP="005253B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85" w:type="dxa"/>
            <w:hideMark/>
          </w:tcPr>
          <w:p w:rsidR="00756A41" w:rsidRPr="00756A41" w:rsidRDefault="00756A41" w:rsidP="005253B2">
            <w:pPr>
              <w:pBdr>
                <w:bottom w:val="dotted" w:sz="8" w:space="1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56A41" w:rsidRPr="00756A41" w:rsidRDefault="00756A41" w:rsidP="00756A41">
      <w:pPr>
        <w:rPr>
          <w:rFonts w:ascii="Arial" w:hAnsi="Arial" w:cs="Arial"/>
          <w:b w:val="0"/>
          <w:sz w:val="24"/>
          <w:szCs w:val="24"/>
        </w:rPr>
      </w:pPr>
    </w:p>
    <w:p w:rsidR="00756A41" w:rsidRPr="00254D7C" w:rsidRDefault="00756A41" w:rsidP="00756A41">
      <w:pPr>
        <w:rPr>
          <w:rFonts w:ascii="Arial" w:hAnsi="Arial" w:cs="Arial"/>
          <w:b w:val="0"/>
          <w:sz w:val="24"/>
          <w:szCs w:val="24"/>
        </w:rPr>
      </w:pPr>
      <w:r w:rsidRPr="00756A41">
        <w:rPr>
          <w:rFonts w:ascii="Arial" w:hAnsi="Arial" w:cs="Arial"/>
          <w:b w:val="0"/>
          <w:sz w:val="24"/>
          <w:szCs w:val="24"/>
        </w:rPr>
        <w:t xml:space="preserve">                        za</w:t>
      </w:r>
      <w:r w:rsidR="00400EC6">
        <w:rPr>
          <w:rFonts w:ascii="Arial" w:hAnsi="Arial" w:cs="Arial"/>
          <w:b w:val="0"/>
          <w:sz w:val="24"/>
          <w:szCs w:val="24"/>
        </w:rPr>
        <w:t xml:space="preserve"> objednatele</w:t>
      </w:r>
      <w:r w:rsidRPr="00756A41">
        <w:rPr>
          <w:rFonts w:ascii="Arial" w:hAnsi="Arial" w:cs="Arial"/>
          <w:b w:val="0"/>
          <w:sz w:val="24"/>
          <w:szCs w:val="24"/>
        </w:rPr>
        <w:t xml:space="preserve">                                    </w:t>
      </w:r>
      <w:r w:rsidR="00400EC6">
        <w:rPr>
          <w:rFonts w:ascii="Arial" w:hAnsi="Arial" w:cs="Arial"/>
          <w:b w:val="0"/>
          <w:sz w:val="24"/>
          <w:szCs w:val="24"/>
        </w:rPr>
        <w:t xml:space="preserve">         </w:t>
      </w:r>
      <w:r w:rsidRPr="00756A41">
        <w:rPr>
          <w:rFonts w:ascii="Arial" w:hAnsi="Arial" w:cs="Arial"/>
          <w:b w:val="0"/>
          <w:sz w:val="24"/>
          <w:szCs w:val="24"/>
        </w:rPr>
        <w:t xml:space="preserve">za </w:t>
      </w:r>
      <w:r w:rsidR="00400EC6">
        <w:rPr>
          <w:rFonts w:ascii="Arial" w:hAnsi="Arial" w:cs="Arial"/>
          <w:b w:val="0"/>
          <w:sz w:val="24"/>
          <w:szCs w:val="24"/>
        </w:rPr>
        <w:t>dodavatele</w:t>
      </w:r>
    </w:p>
    <w:p w:rsidR="00756A41" w:rsidRPr="00756A41" w:rsidRDefault="00756A41" w:rsidP="00756A41">
      <w:pPr>
        <w:rPr>
          <w:rFonts w:ascii="Arial" w:hAnsi="Arial" w:cs="Arial"/>
          <w:b w:val="0"/>
          <w:sz w:val="24"/>
          <w:szCs w:val="24"/>
        </w:rPr>
      </w:pPr>
    </w:p>
    <w:p w:rsidR="009E1BFF" w:rsidRDefault="009E1BFF" w:rsidP="0058445C">
      <w:pPr>
        <w:pStyle w:val="Nzev"/>
      </w:pPr>
    </w:p>
    <w:p w:rsidR="009E1BFF" w:rsidRDefault="009E1BFF" w:rsidP="0058445C">
      <w:pPr>
        <w:pStyle w:val="Nzev"/>
      </w:pPr>
    </w:p>
    <w:p w:rsidR="009E1BFF" w:rsidRDefault="009E1BFF" w:rsidP="0058445C">
      <w:pPr>
        <w:pStyle w:val="Nzev"/>
      </w:pPr>
    </w:p>
    <w:p w:rsidR="009E1BFF" w:rsidRDefault="009E1BFF" w:rsidP="0058445C">
      <w:pPr>
        <w:pStyle w:val="Nzev"/>
      </w:pPr>
    </w:p>
    <w:p w:rsidR="0058445C" w:rsidRPr="00756A41" w:rsidRDefault="0058445C" w:rsidP="0058445C">
      <w:pPr>
        <w:rPr>
          <w:rFonts w:ascii="Arial" w:hAnsi="Arial" w:cs="Arial"/>
          <w:b w:val="0"/>
          <w:sz w:val="24"/>
          <w:szCs w:val="24"/>
        </w:rPr>
      </w:pPr>
    </w:p>
    <w:p w:rsidR="0058445C" w:rsidRPr="00756A41" w:rsidRDefault="0058445C" w:rsidP="0058445C">
      <w:pPr>
        <w:rPr>
          <w:rFonts w:ascii="Arial" w:hAnsi="Arial" w:cs="Arial"/>
          <w:b w:val="0"/>
          <w:sz w:val="24"/>
          <w:szCs w:val="24"/>
        </w:rPr>
      </w:pPr>
    </w:p>
    <w:p w:rsidR="0058445C" w:rsidRDefault="0058445C" w:rsidP="0058445C"/>
    <w:p w:rsidR="0058445C" w:rsidRDefault="0058445C" w:rsidP="0058445C">
      <w:pPr>
        <w:pStyle w:val="Zkladntext"/>
      </w:pPr>
    </w:p>
    <w:p w:rsidR="0058445C" w:rsidRDefault="0058445C" w:rsidP="0058445C">
      <w:pPr>
        <w:pStyle w:val="Zkladntext"/>
      </w:pPr>
    </w:p>
    <w:p w:rsidR="00756A41" w:rsidRDefault="00756A41" w:rsidP="00756A41"/>
    <w:p w:rsidR="002802EB" w:rsidRDefault="002802EB">
      <w:pPr>
        <w:pStyle w:val="Zkladntext"/>
      </w:pPr>
    </w:p>
    <w:p w:rsidR="002802EB" w:rsidRDefault="002802EB">
      <w:pPr>
        <w:pStyle w:val="Zkladntext"/>
      </w:pPr>
    </w:p>
    <w:sectPr w:rsidR="002802EB" w:rsidSect="0063716D">
      <w:footerReference w:type="default" r:id="rId7"/>
      <w:pgSz w:w="11909" w:h="16834" w:code="9"/>
      <w:pgMar w:top="1412" w:right="1412" w:bottom="1412" w:left="1412" w:header="0" w:footer="709" w:gutter="0"/>
      <w:paperSrc w:first="266" w:other="266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70" w:rsidRDefault="001F4270">
      <w:r>
        <w:separator/>
      </w:r>
    </w:p>
  </w:endnote>
  <w:endnote w:type="continuationSeparator" w:id="1">
    <w:p w:rsidR="001F4270" w:rsidRDefault="001F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56" w:rsidRDefault="006D4B56">
    <w:pPr>
      <w:pStyle w:val="Zpat"/>
      <w:jc w:val="center"/>
      <w:rPr>
        <w:rFonts w:ascii="Arial" w:hAnsi="Arial" w:cs="Arial"/>
        <w:b w:val="0"/>
        <w:bCs/>
        <w:sz w:val="24"/>
      </w:rPr>
    </w:pPr>
    <w:r>
      <w:rPr>
        <w:rFonts w:ascii="Arial" w:hAnsi="Arial" w:cs="Arial"/>
        <w:b w:val="0"/>
        <w:bCs/>
        <w:sz w:val="24"/>
      </w:rPr>
      <w:t xml:space="preserve">- </w:t>
    </w:r>
    <w:r w:rsidR="008B6C2C">
      <w:rPr>
        <w:rFonts w:ascii="Arial" w:hAnsi="Arial" w:cs="Arial"/>
        <w:b w:val="0"/>
        <w:bCs/>
        <w:sz w:val="24"/>
      </w:rPr>
      <w:fldChar w:fldCharType="begin"/>
    </w:r>
    <w:r>
      <w:rPr>
        <w:rFonts w:ascii="Arial" w:hAnsi="Arial" w:cs="Arial"/>
        <w:b w:val="0"/>
        <w:bCs/>
        <w:sz w:val="24"/>
      </w:rPr>
      <w:instrText xml:space="preserve"> PAGE </w:instrText>
    </w:r>
    <w:r w:rsidR="008B6C2C">
      <w:rPr>
        <w:rFonts w:ascii="Arial" w:hAnsi="Arial" w:cs="Arial"/>
        <w:b w:val="0"/>
        <w:bCs/>
        <w:sz w:val="24"/>
      </w:rPr>
      <w:fldChar w:fldCharType="separate"/>
    </w:r>
    <w:r w:rsidR="009E4627">
      <w:rPr>
        <w:rFonts w:ascii="Arial" w:hAnsi="Arial" w:cs="Arial"/>
        <w:b w:val="0"/>
        <w:bCs/>
        <w:noProof/>
        <w:sz w:val="24"/>
      </w:rPr>
      <w:t>4</w:t>
    </w:r>
    <w:r w:rsidR="008B6C2C">
      <w:rPr>
        <w:rFonts w:ascii="Arial" w:hAnsi="Arial" w:cs="Arial"/>
        <w:b w:val="0"/>
        <w:bCs/>
        <w:sz w:val="24"/>
      </w:rPr>
      <w:fldChar w:fldCharType="end"/>
    </w:r>
    <w:r>
      <w:rPr>
        <w:rFonts w:ascii="Arial" w:hAnsi="Arial" w:cs="Arial"/>
        <w:b w:val="0"/>
        <w:bCs/>
        <w:sz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70" w:rsidRDefault="001F4270">
      <w:r>
        <w:separator/>
      </w:r>
    </w:p>
  </w:footnote>
  <w:footnote w:type="continuationSeparator" w:id="1">
    <w:p w:rsidR="001F4270" w:rsidRDefault="001F4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A7E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D30B6"/>
    <w:multiLevelType w:val="multilevel"/>
    <w:tmpl w:val="09ECE50E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051C8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E45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B4BA6"/>
    <w:multiLevelType w:val="multilevel"/>
    <w:tmpl w:val="E084B72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72742D4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26347"/>
    <w:multiLevelType w:val="hybridMultilevel"/>
    <w:tmpl w:val="749CEE92"/>
    <w:lvl w:ilvl="0" w:tplc="AA063534">
      <w:start w:val="7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5F1CB3"/>
    <w:multiLevelType w:val="hybridMultilevel"/>
    <w:tmpl w:val="90F6CFAE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33421658"/>
    <w:multiLevelType w:val="multilevel"/>
    <w:tmpl w:val="DEA26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741E38"/>
    <w:multiLevelType w:val="multilevel"/>
    <w:tmpl w:val="019ADB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0C921A2"/>
    <w:multiLevelType w:val="multilevel"/>
    <w:tmpl w:val="D5500D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2476793"/>
    <w:multiLevelType w:val="multilevel"/>
    <w:tmpl w:val="75F4A64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3A540DC"/>
    <w:multiLevelType w:val="hybridMultilevel"/>
    <w:tmpl w:val="75C0D576"/>
    <w:lvl w:ilvl="0" w:tplc="1AD2491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855172F"/>
    <w:multiLevelType w:val="hybridMultilevel"/>
    <w:tmpl w:val="0AF4A392"/>
    <w:lvl w:ilvl="0" w:tplc="1BF601E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D030D"/>
    <w:multiLevelType w:val="multilevel"/>
    <w:tmpl w:val="8CE82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F896E5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5619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1657DC"/>
    <w:multiLevelType w:val="multilevel"/>
    <w:tmpl w:val="0614AE8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64F4B28"/>
    <w:multiLevelType w:val="multilevel"/>
    <w:tmpl w:val="69A8C1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5A9B407E"/>
    <w:multiLevelType w:val="multilevel"/>
    <w:tmpl w:val="EC3C4E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CEA4C27"/>
    <w:multiLevelType w:val="multilevel"/>
    <w:tmpl w:val="87BEF3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22447CA"/>
    <w:multiLevelType w:val="multilevel"/>
    <w:tmpl w:val="A5F42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482120C"/>
    <w:multiLevelType w:val="multilevel"/>
    <w:tmpl w:val="EEBEB3E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7B2751B"/>
    <w:multiLevelType w:val="hybridMultilevel"/>
    <w:tmpl w:val="A6B0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61AFB"/>
    <w:multiLevelType w:val="hybridMultilevel"/>
    <w:tmpl w:val="44F86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C47C31"/>
    <w:multiLevelType w:val="hybridMultilevel"/>
    <w:tmpl w:val="90F6CFAE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24"/>
  </w:num>
  <w:num w:numId="5">
    <w:abstractNumId w:val="10"/>
  </w:num>
  <w:num w:numId="6">
    <w:abstractNumId w:val="5"/>
  </w:num>
  <w:num w:numId="7">
    <w:abstractNumId w:val="13"/>
  </w:num>
  <w:num w:numId="8">
    <w:abstractNumId w:val="19"/>
  </w:num>
  <w:num w:numId="9">
    <w:abstractNumId w:val="8"/>
  </w:num>
  <w:num w:numId="10">
    <w:abstractNumId w:val="27"/>
  </w:num>
  <w:num w:numId="11">
    <w:abstractNumId w:val="21"/>
  </w:num>
  <w:num w:numId="12">
    <w:abstractNumId w:val="9"/>
  </w:num>
  <w:num w:numId="13">
    <w:abstractNumId w:val="22"/>
  </w:num>
  <w:num w:numId="14">
    <w:abstractNumId w:val="12"/>
  </w:num>
  <w:num w:numId="15">
    <w:abstractNumId w:val="7"/>
  </w:num>
  <w:num w:numId="16">
    <w:abstractNumId w:val="20"/>
  </w:num>
  <w:num w:numId="17">
    <w:abstractNumId w:val="25"/>
  </w:num>
  <w:num w:numId="18">
    <w:abstractNumId w:val="14"/>
  </w:num>
  <w:num w:numId="19">
    <w:abstractNumId w:val="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100"/>
    <w:rsid w:val="00013B2B"/>
    <w:rsid w:val="0003075A"/>
    <w:rsid w:val="00045609"/>
    <w:rsid w:val="00056EDE"/>
    <w:rsid w:val="00057470"/>
    <w:rsid w:val="000641EA"/>
    <w:rsid w:val="00072D04"/>
    <w:rsid w:val="000A2196"/>
    <w:rsid w:val="000D10FC"/>
    <w:rsid w:val="000D7D1C"/>
    <w:rsid w:val="000E5188"/>
    <w:rsid w:val="000E7CA6"/>
    <w:rsid w:val="00130275"/>
    <w:rsid w:val="00144204"/>
    <w:rsid w:val="001459A5"/>
    <w:rsid w:val="00147398"/>
    <w:rsid w:val="00155894"/>
    <w:rsid w:val="001A1163"/>
    <w:rsid w:val="001B65EB"/>
    <w:rsid w:val="001D06C0"/>
    <w:rsid w:val="001D0C49"/>
    <w:rsid w:val="001D58A4"/>
    <w:rsid w:val="001E26D7"/>
    <w:rsid w:val="001F1763"/>
    <w:rsid w:val="001F4270"/>
    <w:rsid w:val="001F6F80"/>
    <w:rsid w:val="00204CD1"/>
    <w:rsid w:val="00212E5D"/>
    <w:rsid w:val="00235562"/>
    <w:rsid w:val="00254D7C"/>
    <w:rsid w:val="002675E0"/>
    <w:rsid w:val="00276100"/>
    <w:rsid w:val="002802EB"/>
    <w:rsid w:val="00284DFB"/>
    <w:rsid w:val="00292AFA"/>
    <w:rsid w:val="002A4D58"/>
    <w:rsid w:val="002B5AEB"/>
    <w:rsid w:val="002E3E17"/>
    <w:rsid w:val="002F69C9"/>
    <w:rsid w:val="003010BA"/>
    <w:rsid w:val="00307A99"/>
    <w:rsid w:val="00313208"/>
    <w:rsid w:val="003304AB"/>
    <w:rsid w:val="00345584"/>
    <w:rsid w:val="003506D2"/>
    <w:rsid w:val="00355A1A"/>
    <w:rsid w:val="0037329D"/>
    <w:rsid w:val="003B5381"/>
    <w:rsid w:val="003B5ECA"/>
    <w:rsid w:val="003C227E"/>
    <w:rsid w:val="003D0731"/>
    <w:rsid w:val="003D4576"/>
    <w:rsid w:val="00400EC6"/>
    <w:rsid w:val="00456448"/>
    <w:rsid w:val="00462DBA"/>
    <w:rsid w:val="00464F34"/>
    <w:rsid w:val="00470409"/>
    <w:rsid w:val="00470C9D"/>
    <w:rsid w:val="004E4478"/>
    <w:rsid w:val="004F4DD0"/>
    <w:rsid w:val="0051707E"/>
    <w:rsid w:val="00551ED5"/>
    <w:rsid w:val="00570EB2"/>
    <w:rsid w:val="0057377B"/>
    <w:rsid w:val="0058445C"/>
    <w:rsid w:val="005851FE"/>
    <w:rsid w:val="005A393D"/>
    <w:rsid w:val="005A4686"/>
    <w:rsid w:val="005A557C"/>
    <w:rsid w:val="005B59DF"/>
    <w:rsid w:val="005C76A1"/>
    <w:rsid w:val="005D4EC4"/>
    <w:rsid w:val="005E48CC"/>
    <w:rsid w:val="005F57DF"/>
    <w:rsid w:val="005F79CC"/>
    <w:rsid w:val="00630D93"/>
    <w:rsid w:val="0063477E"/>
    <w:rsid w:val="0063716D"/>
    <w:rsid w:val="00654471"/>
    <w:rsid w:val="006879CF"/>
    <w:rsid w:val="006C13D8"/>
    <w:rsid w:val="006C26A4"/>
    <w:rsid w:val="006C45BC"/>
    <w:rsid w:val="006C4764"/>
    <w:rsid w:val="006C68F4"/>
    <w:rsid w:val="006D0AA8"/>
    <w:rsid w:val="006D4B56"/>
    <w:rsid w:val="007000A4"/>
    <w:rsid w:val="007505C6"/>
    <w:rsid w:val="007558A8"/>
    <w:rsid w:val="00756A41"/>
    <w:rsid w:val="00760EC0"/>
    <w:rsid w:val="0076614D"/>
    <w:rsid w:val="0077432B"/>
    <w:rsid w:val="00795985"/>
    <w:rsid w:val="007A2BB9"/>
    <w:rsid w:val="007E4E9C"/>
    <w:rsid w:val="007F1761"/>
    <w:rsid w:val="007F278C"/>
    <w:rsid w:val="007F43DE"/>
    <w:rsid w:val="00813D10"/>
    <w:rsid w:val="00817FCC"/>
    <w:rsid w:val="00824445"/>
    <w:rsid w:val="00826D43"/>
    <w:rsid w:val="00832287"/>
    <w:rsid w:val="0085038B"/>
    <w:rsid w:val="008661FF"/>
    <w:rsid w:val="00873C32"/>
    <w:rsid w:val="008865A9"/>
    <w:rsid w:val="008B36E5"/>
    <w:rsid w:val="008B6C2C"/>
    <w:rsid w:val="008B783A"/>
    <w:rsid w:val="00907F27"/>
    <w:rsid w:val="00914225"/>
    <w:rsid w:val="00923A79"/>
    <w:rsid w:val="00942421"/>
    <w:rsid w:val="00972FEB"/>
    <w:rsid w:val="00976F8D"/>
    <w:rsid w:val="009877D1"/>
    <w:rsid w:val="009C781E"/>
    <w:rsid w:val="009D60E1"/>
    <w:rsid w:val="009E1BFF"/>
    <w:rsid w:val="009E3F45"/>
    <w:rsid w:val="009E4627"/>
    <w:rsid w:val="009F7D0D"/>
    <w:rsid w:val="00A20A4D"/>
    <w:rsid w:val="00A36B67"/>
    <w:rsid w:val="00A40FD0"/>
    <w:rsid w:val="00A67E0D"/>
    <w:rsid w:val="00A742E4"/>
    <w:rsid w:val="00A778B8"/>
    <w:rsid w:val="00AA4DD7"/>
    <w:rsid w:val="00AB492E"/>
    <w:rsid w:val="00AC7341"/>
    <w:rsid w:val="00AC7EAE"/>
    <w:rsid w:val="00AD7AFE"/>
    <w:rsid w:val="00AF083C"/>
    <w:rsid w:val="00AF304F"/>
    <w:rsid w:val="00AF512B"/>
    <w:rsid w:val="00B00E8B"/>
    <w:rsid w:val="00B05AA5"/>
    <w:rsid w:val="00B311CA"/>
    <w:rsid w:val="00B32EE3"/>
    <w:rsid w:val="00B36659"/>
    <w:rsid w:val="00B6490E"/>
    <w:rsid w:val="00B64DF9"/>
    <w:rsid w:val="00BD2C8B"/>
    <w:rsid w:val="00BE4347"/>
    <w:rsid w:val="00BF31B2"/>
    <w:rsid w:val="00C0374C"/>
    <w:rsid w:val="00C10668"/>
    <w:rsid w:val="00C14E37"/>
    <w:rsid w:val="00C4539F"/>
    <w:rsid w:val="00C52B8D"/>
    <w:rsid w:val="00C80E4A"/>
    <w:rsid w:val="00C86B3E"/>
    <w:rsid w:val="00C92973"/>
    <w:rsid w:val="00C95E9E"/>
    <w:rsid w:val="00CA1B43"/>
    <w:rsid w:val="00CA55AA"/>
    <w:rsid w:val="00CA7DA6"/>
    <w:rsid w:val="00CB2055"/>
    <w:rsid w:val="00CD4F19"/>
    <w:rsid w:val="00CF09EA"/>
    <w:rsid w:val="00CF64EB"/>
    <w:rsid w:val="00D12ECC"/>
    <w:rsid w:val="00D2776B"/>
    <w:rsid w:val="00D278D9"/>
    <w:rsid w:val="00D3653E"/>
    <w:rsid w:val="00D42C3C"/>
    <w:rsid w:val="00D66266"/>
    <w:rsid w:val="00D7432B"/>
    <w:rsid w:val="00D77135"/>
    <w:rsid w:val="00D94D45"/>
    <w:rsid w:val="00DA0F05"/>
    <w:rsid w:val="00DC05C7"/>
    <w:rsid w:val="00DE3E1F"/>
    <w:rsid w:val="00DF1770"/>
    <w:rsid w:val="00DF460C"/>
    <w:rsid w:val="00E02D38"/>
    <w:rsid w:val="00E05804"/>
    <w:rsid w:val="00E104A0"/>
    <w:rsid w:val="00E478A1"/>
    <w:rsid w:val="00E47A84"/>
    <w:rsid w:val="00E763B6"/>
    <w:rsid w:val="00E87305"/>
    <w:rsid w:val="00E90995"/>
    <w:rsid w:val="00ED75CC"/>
    <w:rsid w:val="00F055C5"/>
    <w:rsid w:val="00F147D5"/>
    <w:rsid w:val="00F31957"/>
    <w:rsid w:val="00F3319E"/>
    <w:rsid w:val="00F33529"/>
    <w:rsid w:val="00F35593"/>
    <w:rsid w:val="00F45237"/>
    <w:rsid w:val="00F727D8"/>
    <w:rsid w:val="00F7551F"/>
    <w:rsid w:val="00FC7219"/>
    <w:rsid w:val="00FD2193"/>
    <w:rsid w:val="00FF3F7C"/>
    <w:rsid w:val="00FF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716D"/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3716D"/>
    <w:pPr>
      <w:jc w:val="both"/>
    </w:pPr>
    <w:rPr>
      <w:rFonts w:ascii="Arial" w:hAnsi="Arial" w:cs="Arial"/>
      <w:b w:val="0"/>
      <w:bCs/>
      <w:sz w:val="24"/>
    </w:rPr>
  </w:style>
  <w:style w:type="paragraph" w:styleId="Nzev">
    <w:name w:val="Title"/>
    <w:basedOn w:val="Normln"/>
    <w:qFormat/>
    <w:rsid w:val="0063716D"/>
    <w:pPr>
      <w:jc w:val="center"/>
    </w:pPr>
    <w:rPr>
      <w:rFonts w:ascii="Arial" w:hAnsi="Arial" w:cs="Arial"/>
      <w:sz w:val="40"/>
    </w:rPr>
  </w:style>
  <w:style w:type="paragraph" w:styleId="Podtitul">
    <w:name w:val="Subtitle"/>
    <w:basedOn w:val="Normln"/>
    <w:qFormat/>
    <w:rsid w:val="0063716D"/>
    <w:pPr>
      <w:jc w:val="center"/>
    </w:pPr>
    <w:rPr>
      <w:rFonts w:ascii="Arial" w:hAnsi="Arial" w:cs="Arial"/>
      <w:sz w:val="28"/>
    </w:rPr>
  </w:style>
  <w:style w:type="paragraph" w:styleId="Zhlav">
    <w:name w:val="header"/>
    <w:basedOn w:val="Normln"/>
    <w:rsid w:val="006371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716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B65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65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MR-servis, s.r.o.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R.M.</dc:creator>
  <cp:lastModifiedBy>Petra Pechová</cp:lastModifiedBy>
  <cp:revision>4</cp:revision>
  <cp:lastPrinted>2023-07-14T06:55:00Z</cp:lastPrinted>
  <dcterms:created xsi:type="dcterms:W3CDTF">2023-08-23T05:53:00Z</dcterms:created>
  <dcterms:modified xsi:type="dcterms:W3CDTF">2023-08-23T05:54:00Z</dcterms:modified>
</cp:coreProperties>
</file>