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E6" w:rsidRDefault="009728E6"/>
    <w:p w:rsidR="009728E6" w:rsidRDefault="009728E6" w:rsidP="009728E6">
      <w:pPr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pStyle w:val="Nzev"/>
      </w:pPr>
      <w:r>
        <w:t xml:space="preserve">Smlouva </w:t>
      </w:r>
    </w:p>
    <w:p w:rsidR="009728E6" w:rsidRDefault="009728E6" w:rsidP="009728E6">
      <w:pPr>
        <w:pStyle w:val="Podtitul"/>
      </w:pPr>
      <w:r>
        <w:t>o dodávce ochranných pracovních prostředků</w:t>
      </w:r>
    </w:p>
    <w:p w:rsidR="009728E6" w:rsidRDefault="009728E6" w:rsidP="009728E6">
      <w:pPr>
        <w:pStyle w:val="Podtitul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uzavřená </w:t>
      </w:r>
      <w:r>
        <w:rPr>
          <w:b w:val="0"/>
          <w:bCs/>
          <w:sz w:val="24"/>
          <w:lang w:bidi="cs-CZ"/>
        </w:rPr>
        <w:t>v souladu s § 1746 odst. 2 zákona č.</w:t>
      </w:r>
      <w:r>
        <w:rPr>
          <w:b w:val="0"/>
          <w:bCs/>
          <w:sz w:val="24"/>
          <w:lang w:bidi="cs-CZ"/>
        </w:rPr>
        <w:br/>
        <w:t>89/2012 Sb., občanský zákoník, ve znění pozdějších předpisů</w:t>
      </w:r>
      <w:r>
        <w:rPr>
          <w:b w:val="0"/>
          <w:bCs/>
          <w:sz w:val="24"/>
          <w:lang w:bidi="cs-CZ"/>
        </w:rPr>
        <w:br/>
      </w:r>
    </w:p>
    <w:p w:rsidR="009728E6" w:rsidRDefault="009728E6" w:rsidP="009728E6">
      <w:pPr>
        <w:jc w:val="both"/>
        <w:rPr>
          <w:rFonts w:ascii="Arial" w:hAnsi="Arial" w:cs="Arial"/>
          <w:b w:val="0"/>
          <w:bCs/>
          <w:sz w:val="24"/>
        </w:rPr>
      </w:pPr>
    </w:p>
    <w:p w:rsidR="009728E6" w:rsidRDefault="009728E6" w:rsidP="009728E6">
      <w:pPr>
        <w:jc w:val="both"/>
        <w:rPr>
          <w:rFonts w:ascii="Arial" w:hAnsi="Arial" w:cs="Arial"/>
          <w:b w:val="0"/>
          <w:bCs/>
          <w:sz w:val="24"/>
        </w:rPr>
      </w:pPr>
    </w:p>
    <w:p w:rsidR="009728E6" w:rsidRDefault="009728E6" w:rsidP="009728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Odborné učiliště a praktická škola Brno, příspěvková organizace</w:t>
      </w:r>
    </w:p>
    <w:p w:rsidR="009728E6" w:rsidRDefault="009728E6" w:rsidP="009728E6">
      <w:p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Lomená 530/44,617 00 Brno</w:t>
      </w:r>
    </w:p>
    <w:p w:rsidR="009728E6" w:rsidRDefault="009728E6" w:rsidP="009728E6">
      <w:pPr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 xml:space="preserve">IČ: </w:t>
      </w:r>
      <w:r>
        <w:rPr>
          <w:rFonts w:ascii="Arial" w:hAnsi="Arial" w:cs="Arial"/>
          <w:b w:val="0"/>
          <w:bCs/>
          <w:sz w:val="24"/>
        </w:rPr>
        <w:tab/>
        <w:t>00567213</w:t>
      </w: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</w:r>
    </w:p>
    <w:p w:rsidR="009728E6" w:rsidRDefault="009728E6" w:rsidP="009728E6">
      <w:pPr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bankovní spojení:</w:t>
      </w:r>
      <w:r>
        <w:rPr>
          <w:rFonts w:ascii="Arial" w:hAnsi="Arial" w:cs="Arial"/>
          <w:b w:val="0"/>
          <w:bCs/>
          <w:sz w:val="24"/>
        </w:rPr>
        <w:tab/>
        <w:t xml:space="preserve"> </w:t>
      </w:r>
    </w:p>
    <w:p w:rsidR="00D95033" w:rsidRDefault="009728E6" w:rsidP="009728E6">
      <w:pPr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číslo účtu:</w:t>
      </w: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</w:r>
    </w:p>
    <w:p w:rsidR="009728E6" w:rsidRDefault="009728E6" w:rsidP="009728E6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zastoupenou:</w:t>
      </w:r>
      <w:r>
        <w:rPr>
          <w:rFonts w:ascii="Arial" w:hAnsi="Arial" w:cs="Arial"/>
          <w:b w:val="0"/>
          <w:sz w:val="24"/>
          <w:szCs w:val="24"/>
        </w:rPr>
        <w:tab/>
        <w:t>Mgr. Evou Lebedovou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</w:p>
    <w:p w:rsidR="009728E6" w:rsidRDefault="009728E6" w:rsidP="009728E6">
      <w:pPr>
        <w:rPr>
          <w:rFonts w:ascii="Arial" w:hAnsi="Arial" w:cs="Arial"/>
          <w:b w:val="0"/>
          <w:bCs/>
          <w:sz w:val="24"/>
        </w:rPr>
      </w:pPr>
    </w:p>
    <w:p w:rsidR="009728E6" w:rsidRDefault="009728E6" w:rsidP="009728E6">
      <w:pPr>
        <w:pStyle w:val="Zkladntext"/>
      </w:pPr>
      <w:r>
        <w:t>dále jen „</w:t>
      </w:r>
      <w:r>
        <w:rPr>
          <w:b/>
          <w:bCs w:val="0"/>
        </w:rPr>
        <w:t>objednatel</w:t>
      </w:r>
      <w:r>
        <w:t>“</w:t>
      </w:r>
    </w:p>
    <w:p w:rsidR="009728E6" w:rsidRDefault="009728E6" w:rsidP="009728E6">
      <w:pPr>
        <w:pStyle w:val="Zkladntext"/>
      </w:pPr>
      <w:r>
        <w:t>na straně jedné</w:t>
      </w:r>
    </w:p>
    <w:p w:rsidR="009728E6" w:rsidRDefault="009728E6" w:rsidP="009728E6">
      <w:pPr>
        <w:pStyle w:val="Zkladntext"/>
      </w:pPr>
    </w:p>
    <w:p w:rsidR="009728E6" w:rsidRDefault="009728E6" w:rsidP="009728E6">
      <w:pPr>
        <w:pStyle w:val="Zkladntext"/>
      </w:pPr>
      <w:r>
        <w:t>a</w:t>
      </w:r>
    </w:p>
    <w:p w:rsidR="009728E6" w:rsidRDefault="009728E6" w:rsidP="009728E6">
      <w:pPr>
        <w:pStyle w:val="Zkladntext"/>
      </w:pPr>
    </w:p>
    <w:p w:rsidR="009728E6" w:rsidRDefault="009728E6" w:rsidP="009728E6">
      <w:pPr>
        <w:pStyle w:val="Zkladntext"/>
        <w:rPr>
          <w:b/>
        </w:rPr>
      </w:pPr>
      <w:r>
        <w:rPr>
          <w:b/>
        </w:rPr>
        <w:t>PÍCHA Safety, s.r.o.</w:t>
      </w:r>
    </w:p>
    <w:p w:rsidR="009728E6" w:rsidRDefault="009728E6" w:rsidP="009728E6">
      <w:pPr>
        <w:pStyle w:val="Zkladntext"/>
      </w:pPr>
      <w:r>
        <w:t>Černokostelecká 1168/90</w:t>
      </w:r>
    </w:p>
    <w:p w:rsidR="009728E6" w:rsidRDefault="009728E6" w:rsidP="009728E6">
      <w:pPr>
        <w:pStyle w:val="Zkladntext"/>
      </w:pPr>
      <w:r>
        <w:t>100 00 Praha 10  Strašniceo</w:t>
      </w:r>
    </w:p>
    <w:p w:rsidR="009728E6" w:rsidRDefault="009728E6" w:rsidP="009728E6">
      <w:pPr>
        <w:pStyle w:val="Zkladntext"/>
      </w:pPr>
      <w:r>
        <w:t>IČ: 27208117</w:t>
      </w:r>
    </w:p>
    <w:p w:rsidR="009728E6" w:rsidRDefault="009728E6" w:rsidP="009728E6">
      <w:pPr>
        <w:pStyle w:val="Zkladntext"/>
      </w:pPr>
      <w:r>
        <w:t xml:space="preserve">bankovní spojení: </w:t>
      </w:r>
    </w:p>
    <w:p w:rsidR="009728E6" w:rsidRDefault="009728E6" w:rsidP="009728E6">
      <w:pPr>
        <w:pStyle w:val="Zkladntext"/>
      </w:pPr>
      <w:r>
        <w:t xml:space="preserve">číslo účtu: </w:t>
      </w:r>
    </w:p>
    <w:p w:rsidR="009728E6" w:rsidRDefault="009728E6" w:rsidP="009728E6">
      <w:pPr>
        <w:pStyle w:val="Zkladntext"/>
      </w:pPr>
      <w:r>
        <w:t>zastoupenou: Ing. Petrem Píchou</w:t>
      </w:r>
    </w:p>
    <w:p w:rsidR="009728E6" w:rsidRDefault="009728E6" w:rsidP="009728E6">
      <w:pPr>
        <w:pStyle w:val="Zkladntext"/>
      </w:pPr>
    </w:p>
    <w:p w:rsidR="009728E6" w:rsidRDefault="009728E6" w:rsidP="009728E6">
      <w:pPr>
        <w:pStyle w:val="Zkladntext"/>
      </w:pPr>
    </w:p>
    <w:p w:rsidR="009728E6" w:rsidRDefault="009728E6" w:rsidP="009728E6">
      <w:pPr>
        <w:pStyle w:val="Zkladntext"/>
      </w:pPr>
      <w:r>
        <w:t xml:space="preserve">dále jen </w:t>
      </w:r>
      <w:r>
        <w:rPr>
          <w:b/>
        </w:rPr>
        <w:t>“dodavatel</w:t>
      </w:r>
      <w:r>
        <w:t>”</w:t>
      </w:r>
    </w:p>
    <w:p w:rsidR="009728E6" w:rsidRDefault="009728E6" w:rsidP="009728E6">
      <w:pPr>
        <w:pStyle w:val="Zkladntext"/>
      </w:pPr>
      <w:r>
        <w:t>na straně druhé</w:t>
      </w:r>
    </w:p>
    <w:p w:rsidR="009728E6" w:rsidRDefault="009728E6" w:rsidP="009728E6">
      <w:pPr>
        <w:pStyle w:val="Zkladntext"/>
      </w:pPr>
    </w:p>
    <w:p w:rsidR="009728E6" w:rsidRDefault="009728E6" w:rsidP="009728E6">
      <w:pPr>
        <w:pStyle w:val="Zkladntext"/>
      </w:pPr>
    </w:p>
    <w:p w:rsidR="009728E6" w:rsidRDefault="009728E6" w:rsidP="009728E6">
      <w:pPr>
        <w:pStyle w:val="Zkladntext"/>
      </w:pPr>
    </w:p>
    <w:p w:rsidR="009728E6" w:rsidRDefault="009728E6" w:rsidP="009728E6">
      <w:pPr>
        <w:pStyle w:val="Zkladntext"/>
      </w:pPr>
    </w:p>
    <w:p w:rsidR="009728E6" w:rsidRDefault="009728E6" w:rsidP="009728E6">
      <w:pPr>
        <w:pStyle w:val="Zkladntext"/>
        <w:jc w:val="center"/>
      </w:pPr>
      <w:r>
        <w:t>se níže uvedeného dne, měsíce a roku dohodli na uzavření smlouvy o dodávce ochranných pracovních prostředků</w:t>
      </w:r>
    </w:p>
    <w:p w:rsidR="009728E6" w:rsidRDefault="009728E6" w:rsidP="009728E6">
      <w:pPr>
        <w:pStyle w:val="Zkladntext"/>
        <w:jc w:val="center"/>
      </w:pPr>
      <w:r>
        <w:t>dle ustanovení § 1746 odst. 2 zákona č.</w:t>
      </w:r>
    </w:p>
    <w:p w:rsidR="009728E6" w:rsidRDefault="009728E6" w:rsidP="009728E6">
      <w:pPr>
        <w:pStyle w:val="Zkladntext"/>
        <w:jc w:val="center"/>
      </w:pPr>
      <w:r>
        <w:t>89/2012 Sb., občanský zákoník, ve znění pozdějších předpisů v tomto znění:</w:t>
      </w:r>
    </w:p>
    <w:p w:rsidR="009728E6" w:rsidRDefault="009728E6" w:rsidP="009728E6">
      <w:pPr>
        <w:pStyle w:val="Zkladntext"/>
        <w:jc w:val="center"/>
      </w:pPr>
    </w:p>
    <w:p w:rsidR="009728E6" w:rsidRDefault="009728E6" w:rsidP="009728E6">
      <w:pPr>
        <w:pStyle w:val="Zkladntext"/>
        <w:jc w:val="center"/>
        <w:rPr>
          <w:b/>
          <w:bCs w:val="0"/>
        </w:rPr>
      </w:pPr>
    </w:p>
    <w:p w:rsidR="009728E6" w:rsidRDefault="009728E6" w:rsidP="009728E6">
      <w:pPr>
        <w:pStyle w:val="Zkladntext"/>
        <w:jc w:val="center"/>
        <w:rPr>
          <w:b/>
          <w:bCs w:val="0"/>
        </w:rPr>
      </w:pPr>
    </w:p>
    <w:p w:rsidR="009728E6" w:rsidRDefault="009728E6" w:rsidP="009728E6">
      <w:pPr>
        <w:pStyle w:val="Zkladntext"/>
        <w:jc w:val="center"/>
        <w:rPr>
          <w:b/>
          <w:bCs w:val="0"/>
        </w:rPr>
      </w:pPr>
    </w:p>
    <w:p w:rsidR="009728E6" w:rsidRDefault="009728E6" w:rsidP="009728E6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Čl. 1</w:t>
      </w:r>
    </w:p>
    <w:p w:rsidR="009728E6" w:rsidRDefault="009728E6" w:rsidP="009728E6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Předmět smlouvy</w:t>
      </w:r>
    </w:p>
    <w:p w:rsidR="009728E6" w:rsidRDefault="009728E6" w:rsidP="009728E6">
      <w:pPr>
        <w:pStyle w:val="Zkladntext"/>
      </w:pPr>
    </w:p>
    <w:p w:rsidR="009728E6" w:rsidRDefault="009728E6" w:rsidP="009728E6">
      <w:pPr>
        <w:pStyle w:val="Zkladntext"/>
        <w:jc w:val="left"/>
      </w:pPr>
      <w:r>
        <w:t>Dodavatel se na základě této smlouvy zavazuje dodávat pro objednatele ochranné pracovní prostředky</w:t>
      </w:r>
      <w:r>
        <w:rPr>
          <w:vertAlign w:val="subscript"/>
        </w:rPr>
        <w:t>.</w:t>
      </w:r>
      <w:r>
        <w:t xml:space="preserve"> Konkrétní specifikace je obsažena v příloze č. 1. </w:t>
      </w:r>
    </w:p>
    <w:p w:rsidR="009728E6" w:rsidRDefault="009728E6" w:rsidP="009728E6">
      <w:pPr>
        <w:pStyle w:val="Zkladntext"/>
        <w:jc w:val="left"/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28E6" w:rsidRPr="009728E6" w:rsidRDefault="009728E6" w:rsidP="009728E6">
      <w:pPr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728E6"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9728E6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9728E6">
        <w:rPr>
          <w:rFonts w:ascii="Arial" w:hAnsi="Arial" w:cs="Arial"/>
          <w:b w:val="0"/>
          <w:sz w:val="24"/>
          <w:szCs w:val="24"/>
        </w:rPr>
        <w:t>-</w:t>
      </w: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2</w:t>
      </w: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plnění</w:t>
      </w:r>
    </w:p>
    <w:p w:rsidR="009728E6" w:rsidRDefault="009728E6" w:rsidP="009728E6">
      <w:pPr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Dodávky budou realizovány průběžně na základě dílčích písemných objednávek.</w:t>
      </w: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3</w:t>
      </w: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Platební podmínky</w:t>
      </w:r>
    </w:p>
    <w:p w:rsidR="009728E6" w:rsidRDefault="009728E6" w:rsidP="009728E6">
      <w:pPr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Dodavatel vystaví objednateli v den dodání zboží daňový doklad (fakturu).</w:t>
      </w:r>
    </w:p>
    <w:p w:rsidR="009728E6" w:rsidRDefault="009728E6" w:rsidP="009728E6">
      <w:pPr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Splatnost faktur je stanovena na 14 dní od data jejich vystavení.</w:t>
      </w:r>
    </w:p>
    <w:p w:rsidR="009728E6" w:rsidRDefault="009728E6" w:rsidP="009728E6">
      <w:pPr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Dodavatel se zavazuje, že jím vystavené faktury budou obsahovat všechny náležitosti, které jsou stanoveny obecně závaznými právními předpisy a smluvními ujednáními. </w:t>
      </w:r>
    </w:p>
    <w:p w:rsidR="009728E6" w:rsidRDefault="009728E6" w:rsidP="009728E6">
      <w:pPr>
        <w:tabs>
          <w:tab w:val="num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 zaplacení kupní ceny se považuje připsání příslušné částky ve prospěch účtu dodavatele, nebylo-li dohodnuto jinak.</w:t>
      </w:r>
    </w:p>
    <w:p w:rsidR="009728E6" w:rsidRDefault="009728E6" w:rsidP="009728E6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4</w:t>
      </w:r>
    </w:p>
    <w:p w:rsidR="009728E6" w:rsidRDefault="009728E6" w:rsidP="009728E6">
      <w:pPr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Dodací podmínky</w:t>
      </w:r>
    </w:p>
    <w:p w:rsidR="009728E6" w:rsidRDefault="009728E6" w:rsidP="009728E6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Dodávka ochranných pracovních prostředků bude objednateli dodána na základě závazné objednávky odeslané  oddělením zásobování Odborného učiliště a prš a dodána  na adresu objednatele tj. Odborné učiliště a prš Brno, Lomená 44, bez poplatku za dopravu.</w:t>
      </w: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Závaznou objednávku učiní objednatel písemně elektronickou poštou.</w:t>
      </w: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Dodavatel je povinen předat objednateli doklady, které jsou nutné k převzetí a užívání zboží. Předání dokladů se uskuteční v době a místě předání samotné dodávky zboží. Za doklad nutný </w:t>
      </w:r>
      <w:r>
        <w:rPr>
          <w:rFonts w:ascii="Arial" w:hAnsi="Arial" w:cs="Arial"/>
          <w:b w:val="0"/>
          <w:sz w:val="24"/>
          <w:szCs w:val="24"/>
        </w:rPr>
        <w:br/>
        <w:t>k převzetí a užívání zboží smluvní strany považují především dodací list a fakturu za dodané zboží.</w:t>
      </w:r>
    </w:p>
    <w:p w:rsidR="009728E6" w:rsidRDefault="009728E6" w:rsidP="009728E6">
      <w:pPr>
        <w:tabs>
          <w:tab w:val="num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5</w:t>
      </w:r>
    </w:p>
    <w:p w:rsidR="009728E6" w:rsidRDefault="009728E6" w:rsidP="009728E6">
      <w:pPr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Výhrada vlastnictví</w:t>
      </w:r>
    </w:p>
    <w:p w:rsidR="009728E6" w:rsidRDefault="009728E6" w:rsidP="009728E6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pacing w:val="-4"/>
          <w:sz w:val="24"/>
          <w:szCs w:val="24"/>
        </w:rPr>
        <w:t>Vlastnická práva k dodanému zboží včetně obalu přechází na objednatele okamžikem převzetí zboží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9728E6" w:rsidRDefault="009728E6" w:rsidP="009728E6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tabs>
          <w:tab w:val="left" w:pos="426"/>
        </w:tabs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- 2 -</w:t>
      </w:r>
    </w:p>
    <w:p w:rsidR="009728E6" w:rsidRDefault="009728E6" w:rsidP="009728E6">
      <w:pPr>
        <w:tabs>
          <w:tab w:val="left" w:pos="426"/>
        </w:tabs>
        <w:jc w:val="center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outlineLvl w:val="0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6</w:t>
      </w: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Platnost smlouvy</w:t>
      </w: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Smlouva se uzavírá na dobu neurčitou od data podpisu smlouvy oběma smluvními stranami.</w:t>
      </w:r>
    </w:p>
    <w:p w:rsidR="009728E6" w:rsidRDefault="009728E6" w:rsidP="009728E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Smlouva nabývá platnosti a účinnosti dnem jejího podpisu oběma smluvními stranami.</w:t>
      </w: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7</w:t>
      </w: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Ukončení platnosti smlouvy</w:t>
      </w: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Smlouva zaniká:</w:t>
      </w: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pStyle w:val="Odstavecseseznamem"/>
        <w:numPr>
          <w:ilvl w:val="0"/>
          <w:numId w:val="6"/>
        </w:numPr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Písemnou výpovědí s tříměsíční výpovědní lhůtou bez udání důvodů. Výpovědní lhůta počíná běžet první den měsíce následujícího po obdržení výpovědi.</w:t>
      </w:r>
    </w:p>
    <w:p w:rsidR="009728E6" w:rsidRDefault="009728E6" w:rsidP="009728E6">
      <w:pPr>
        <w:pStyle w:val="Odstavecseseznamem"/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pStyle w:val="Odstavecseseznamem"/>
        <w:numPr>
          <w:ilvl w:val="0"/>
          <w:numId w:val="6"/>
        </w:numPr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Zánikem jedné ze smluvních stran bez právního nástupce.</w:t>
      </w: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pStyle w:val="Odstavecseseznamem"/>
        <w:numPr>
          <w:ilvl w:val="0"/>
          <w:numId w:val="6"/>
        </w:numPr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Odstoupením od smlouvy s účinky 30 dnů ode dne doručení pro podstatné porušení smluvních písemností.</w:t>
      </w: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8</w:t>
      </w:r>
    </w:p>
    <w:p w:rsidR="009728E6" w:rsidRDefault="009728E6" w:rsidP="009728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ujednání</w:t>
      </w:r>
    </w:p>
    <w:p w:rsidR="009728E6" w:rsidRDefault="009728E6" w:rsidP="009728E6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 podmínkách a vztazích neupravených touto smlouvou se strany řídí ustanoveními zákona  č. 89/2012 Sb., občanského zákoníku.</w:t>
      </w:r>
    </w:p>
    <w:p w:rsidR="009728E6" w:rsidRDefault="009728E6" w:rsidP="009728E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Tato smlouva je vyhotovena ve dvou stejnopisech a každá smluvní strana obdrží její jedno vyhotovení.</w:t>
      </w:r>
    </w:p>
    <w:p w:rsidR="009728E6" w:rsidRDefault="009728E6" w:rsidP="009728E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Jakékoli změny a dodatky této smlouvy musí být učiněny písemně a schváleny podpisem obou stran. Tyto dodatky se stanou integrální součástí této smlouvy.</w:t>
      </w:r>
    </w:p>
    <w:p w:rsidR="009728E6" w:rsidRDefault="009728E6" w:rsidP="009728E6">
      <w:pPr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 Brně dne 12.7.2023</w:t>
      </w:r>
    </w:p>
    <w:p w:rsidR="009728E6" w:rsidRDefault="009728E6" w:rsidP="009728E6">
      <w:pPr>
        <w:tabs>
          <w:tab w:val="num" w:pos="426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contextualSpacing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675"/>
        <w:gridCol w:w="3828"/>
        <w:gridCol w:w="283"/>
        <w:gridCol w:w="639"/>
        <w:gridCol w:w="4195"/>
      </w:tblGrid>
      <w:tr w:rsidR="009728E6" w:rsidTr="009728E6">
        <w:trPr>
          <w:trHeight w:val="546"/>
        </w:trPr>
        <w:tc>
          <w:tcPr>
            <w:tcW w:w="675" w:type="dxa"/>
            <w:hideMark/>
          </w:tcPr>
          <w:p w:rsidR="009728E6" w:rsidRDefault="009728E6">
            <w:pPr>
              <w:contextualSpacing/>
              <w:rPr>
                <w:b w:val="0"/>
                <w:sz w:val="20"/>
              </w:rPr>
            </w:pPr>
          </w:p>
        </w:tc>
        <w:tc>
          <w:tcPr>
            <w:tcW w:w="3828" w:type="dxa"/>
            <w:hideMark/>
          </w:tcPr>
          <w:p w:rsidR="009728E6" w:rsidRDefault="009728E6" w:rsidP="009728E6">
            <w:pPr>
              <w:ind w:right="-1242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………………………………………………..</w:t>
            </w:r>
          </w:p>
        </w:tc>
        <w:tc>
          <w:tcPr>
            <w:tcW w:w="283" w:type="dxa"/>
          </w:tcPr>
          <w:p w:rsidR="009728E6" w:rsidRDefault="009728E6">
            <w:pPr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39" w:type="dxa"/>
            <w:hideMark/>
          </w:tcPr>
          <w:p w:rsidR="009728E6" w:rsidRDefault="009728E6">
            <w:pPr>
              <w:contextualSpacing/>
              <w:rPr>
                <w:b w:val="0"/>
                <w:sz w:val="20"/>
              </w:rPr>
            </w:pPr>
          </w:p>
        </w:tc>
        <w:tc>
          <w:tcPr>
            <w:tcW w:w="3785" w:type="dxa"/>
            <w:hideMark/>
          </w:tcPr>
          <w:p w:rsidR="009728E6" w:rsidRDefault="009728E6" w:rsidP="009728E6">
            <w:pPr>
              <w:ind w:left="529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…………………………………………….</w:t>
            </w:r>
          </w:p>
        </w:tc>
      </w:tr>
    </w:tbl>
    <w:p w:rsidR="009728E6" w:rsidRDefault="009728E6" w:rsidP="009728E6">
      <w:pPr>
        <w:contextualSpacing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za objednatele                                                       za dodavatele</w:t>
      </w:r>
    </w:p>
    <w:p w:rsidR="009728E6" w:rsidRDefault="009728E6" w:rsidP="009728E6">
      <w:pPr>
        <w:contextualSpacing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contextualSpacing/>
        <w:rPr>
          <w:rFonts w:ascii="Arial" w:hAnsi="Arial" w:cs="Arial"/>
          <w:b w:val="0"/>
          <w:sz w:val="24"/>
          <w:szCs w:val="24"/>
        </w:rPr>
      </w:pPr>
    </w:p>
    <w:p w:rsidR="009728E6" w:rsidRDefault="009728E6" w:rsidP="009728E6">
      <w:pPr>
        <w:contextualSpacing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- 3 -</w:t>
      </w:r>
    </w:p>
    <w:p w:rsidR="009728E6" w:rsidRDefault="009728E6" w:rsidP="009728E6">
      <w:pPr>
        <w:contextualSpacing/>
        <w:jc w:val="center"/>
      </w:pPr>
    </w:p>
    <w:sectPr w:rsidR="009728E6" w:rsidSect="009728E6">
      <w:headerReference w:type="default" r:id="rId7"/>
      <w:pgSz w:w="11906" w:h="16838"/>
      <w:pgMar w:top="720" w:right="720" w:bottom="720" w:left="720" w:header="709" w:footer="709" w:gutter="0"/>
      <w:cols w:space="708"/>
      <w:docGrid w:linePitch="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9EB" w:rsidRDefault="006939EB" w:rsidP="009728E6">
      <w:r>
        <w:separator/>
      </w:r>
    </w:p>
  </w:endnote>
  <w:endnote w:type="continuationSeparator" w:id="1">
    <w:p w:rsidR="006939EB" w:rsidRDefault="006939EB" w:rsidP="0097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9EB" w:rsidRDefault="006939EB" w:rsidP="009728E6">
      <w:r>
        <w:separator/>
      </w:r>
    </w:p>
  </w:footnote>
  <w:footnote w:type="continuationSeparator" w:id="1">
    <w:p w:rsidR="006939EB" w:rsidRDefault="006939EB" w:rsidP="0097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E6" w:rsidRDefault="009728E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A7E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5619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61AFB"/>
    <w:multiLevelType w:val="hybridMultilevel"/>
    <w:tmpl w:val="44F86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2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8E6"/>
    <w:rsid w:val="000E1B1D"/>
    <w:rsid w:val="00440EB7"/>
    <w:rsid w:val="006939EB"/>
    <w:rsid w:val="006F5B0D"/>
    <w:rsid w:val="008D1D22"/>
    <w:rsid w:val="009728E6"/>
    <w:rsid w:val="00CF101C"/>
    <w:rsid w:val="00D237D9"/>
    <w:rsid w:val="00D95033"/>
    <w:rsid w:val="00EB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8E6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28E6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9728E6"/>
    <w:rPr>
      <w:rFonts w:ascii="Arial" w:eastAsia="Times New Roman" w:hAnsi="Arial" w:cs="Arial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728E6"/>
    <w:pPr>
      <w:jc w:val="both"/>
    </w:pPr>
    <w:rPr>
      <w:rFonts w:ascii="Arial" w:hAnsi="Arial" w:cs="Arial"/>
      <w:b w:val="0"/>
      <w:bCs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728E6"/>
    <w:rPr>
      <w:rFonts w:ascii="Arial" w:eastAsia="Times New Roman" w:hAnsi="Arial" w:cs="Arial"/>
      <w:bCs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728E6"/>
    <w:pPr>
      <w:jc w:val="center"/>
    </w:pPr>
    <w:rPr>
      <w:rFonts w:ascii="Arial" w:hAnsi="Arial" w:cs="Arial"/>
      <w:sz w:val="28"/>
    </w:rPr>
  </w:style>
  <w:style w:type="character" w:customStyle="1" w:styleId="PodtitulChar">
    <w:name w:val="Podtitul Char"/>
    <w:basedOn w:val="Standardnpsmoodstavce"/>
    <w:link w:val="Podtitul"/>
    <w:rsid w:val="009728E6"/>
    <w:rPr>
      <w:rFonts w:ascii="Arial" w:eastAsia="Times New Roman" w:hAnsi="Arial" w:cs="Arial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28E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728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8E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728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28E6"/>
    <w:rPr>
      <w:rFonts w:ascii="Times New Roman" w:eastAsia="Times New Roman" w:hAnsi="Times New Roman" w:cs="Times New Roman"/>
      <w:b/>
      <w:sz w:val="4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Pechová</dc:creator>
  <cp:lastModifiedBy>Petra Pechová</cp:lastModifiedBy>
  <cp:revision>4</cp:revision>
  <dcterms:created xsi:type="dcterms:W3CDTF">2023-08-23T05:45:00Z</dcterms:created>
  <dcterms:modified xsi:type="dcterms:W3CDTF">2023-08-23T05:47:00Z</dcterms:modified>
</cp:coreProperties>
</file>