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49" w:rsidRDefault="003C0264">
      <w:pPr>
        <w:jc w:val="center"/>
        <w:rPr>
          <w:rFonts w:ascii="Arial" w:hAnsi="Arial"/>
          <w:b/>
          <w:iCs/>
          <w:sz w:val="40"/>
        </w:rPr>
      </w:pPr>
      <w:r>
        <w:rPr>
          <w:rFonts w:ascii="Arial" w:hAnsi="Arial"/>
          <w:b/>
          <w:iCs/>
          <w:sz w:val="40"/>
        </w:rPr>
        <w:t xml:space="preserve">Dodatek </w:t>
      </w:r>
      <w:proofErr w:type="gramStart"/>
      <w:r>
        <w:rPr>
          <w:rFonts w:ascii="Arial" w:hAnsi="Arial"/>
          <w:b/>
          <w:iCs/>
          <w:sz w:val="40"/>
        </w:rPr>
        <w:t>č.1</w:t>
      </w:r>
      <w:proofErr w:type="gramEnd"/>
    </w:p>
    <w:p w:rsidR="00197149" w:rsidRDefault="003C0264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iCs/>
          <w:sz w:val="28"/>
        </w:rPr>
        <w:t>ke Smlouvě o dílo</w:t>
      </w:r>
      <w:r>
        <w:rPr>
          <w:rFonts w:ascii="Arial" w:hAnsi="Arial"/>
          <w:b/>
          <w:bCs/>
          <w:sz w:val="28"/>
        </w:rPr>
        <w:t xml:space="preserve"> č. V2023-0148/OB ze dne </w:t>
      </w:r>
      <w:proofErr w:type="gramStart"/>
      <w:r>
        <w:rPr>
          <w:rFonts w:ascii="Arial" w:hAnsi="Arial"/>
          <w:b/>
          <w:bCs/>
          <w:sz w:val="28"/>
        </w:rPr>
        <w:t>28.02.2023</w:t>
      </w:r>
      <w:proofErr w:type="gramEnd"/>
    </w:p>
    <w:p w:rsidR="00197149" w:rsidRDefault="00197149">
      <w:pPr>
        <w:rPr>
          <w:rFonts w:ascii="Arial" w:hAnsi="Arial"/>
          <w:bCs/>
        </w:rPr>
      </w:pPr>
    </w:p>
    <w:p w:rsidR="00197149" w:rsidRDefault="003C0264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uzavřený mezi smluvními stranami, kterými jsou: </w:t>
      </w:r>
    </w:p>
    <w:p w:rsidR="00197149" w:rsidRDefault="00197149">
      <w:pPr>
        <w:rPr>
          <w:rFonts w:ascii="Arial" w:hAnsi="Arial"/>
          <w:bCs/>
        </w:rPr>
      </w:pPr>
    </w:p>
    <w:p w:rsidR="00197149" w:rsidRDefault="003C0264">
      <w:pPr>
        <w:tabs>
          <w:tab w:val="left" w:pos="2268"/>
        </w:tabs>
        <w:jc w:val="both"/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</w:rPr>
        <w:t>Objednatel :</w:t>
      </w:r>
      <w:r>
        <w:rPr>
          <w:rFonts w:ascii="Arial" w:hAnsi="Arial"/>
          <w:b/>
          <w:bCs/>
        </w:rPr>
        <w:tab/>
        <w:t>Město</w:t>
      </w:r>
      <w:proofErr w:type="gramEnd"/>
      <w:r>
        <w:rPr>
          <w:rFonts w:ascii="Arial" w:hAnsi="Arial"/>
          <w:b/>
          <w:bCs/>
        </w:rPr>
        <w:t xml:space="preserve"> Nový Jičín</w:t>
      </w:r>
    </w:p>
    <w:p w:rsidR="00197149" w:rsidRDefault="003C0264">
      <w:pPr>
        <w:tabs>
          <w:tab w:val="left" w:pos="2268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Se </w:t>
      </w:r>
      <w:proofErr w:type="gramStart"/>
      <w:r>
        <w:rPr>
          <w:rFonts w:ascii="Arial" w:hAnsi="Arial"/>
          <w:bCs/>
        </w:rPr>
        <w:t xml:space="preserve">sídlem : </w:t>
      </w:r>
      <w:r>
        <w:rPr>
          <w:rFonts w:ascii="Arial" w:hAnsi="Arial"/>
          <w:bCs/>
        </w:rPr>
        <w:tab/>
        <w:t>Masarykovo</w:t>
      </w:r>
      <w:proofErr w:type="gramEnd"/>
      <w:r>
        <w:rPr>
          <w:rFonts w:ascii="Arial" w:hAnsi="Arial"/>
          <w:bCs/>
        </w:rPr>
        <w:t xml:space="preserve"> nám. 1/1,741 01 Nový Jičín</w:t>
      </w:r>
    </w:p>
    <w:p w:rsidR="00197149" w:rsidRDefault="003C0264">
      <w:pPr>
        <w:tabs>
          <w:tab w:val="left" w:pos="2268"/>
        </w:tabs>
        <w:ind w:left="2268" w:hanging="2268"/>
        <w:jc w:val="both"/>
        <w:rPr>
          <w:rFonts w:ascii="Arial" w:hAnsi="Arial"/>
          <w:bCs/>
        </w:rPr>
      </w:pPr>
      <w:proofErr w:type="gramStart"/>
      <w:r>
        <w:rPr>
          <w:rFonts w:ascii="Arial" w:hAnsi="Arial"/>
          <w:bCs/>
        </w:rPr>
        <w:t>Zastoupen :</w:t>
      </w:r>
      <w:r>
        <w:rPr>
          <w:rFonts w:ascii="Arial" w:hAnsi="Arial"/>
          <w:bCs/>
        </w:rPr>
        <w:tab/>
        <w:t>Ing.</w:t>
      </w:r>
      <w:proofErr w:type="gramEnd"/>
      <w:r>
        <w:rPr>
          <w:rFonts w:ascii="Arial" w:hAnsi="Arial"/>
          <w:bCs/>
        </w:rPr>
        <w:t xml:space="preserve"> Blankou </w:t>
      </w:r>
      <w:proofErr w:type="spellStart"/>
      <w:r>
        <w:rPr>
          <w:rFonts w:ascii="Arial" w:hAnsi="Arial"/>
          <w:bCs/>
        </w:rPr>
        <w:t>Zagorskou</w:t>
      </w:r>
      <w:proofErr w:type="spellEnd"/>
      <w:r>
        <w:rPr>
          <w:rFonts w:ascii="Arial" w:hAnsi="Arial"/>
          <w:bCs/>
        </w:rPr>
        <w:t>, vedoucí Odboru bytového Městského úřadu Nový Jičín</w:t>
      </w:r>
    </w:p>
    <w:p w:rsidR="00197149" w:rsidRDefault="003C0264">
      <w:pPr>
        <w:tabs>
          <w:tab w:val="left" w:pos="2268"/>
        </w:tabs>
        <w:rPr>
          <w:rFonts w:ascii="Arial" w:hAnsi="Arial"/>
          <w:bCs/>
        </w:rPr>
      </w:pPr>
      <w:r>
        <w:rPr>
          <w:rFonts w:ascii="Arial" w:hAnsi="Arial"/>
          <w:bCs/>
        </w:rPr>
        <w:t>IČO:</w:t>
      </w:r>
      <w:r>
        <w:rPr>
          <w:rFonts w:ascii="Arial" w:hAnsi="Arial"/>
          <w:bCs/>
        </w:rPr>
        <w:tab/>
        <w:t>002 98 212</w:t>
      </w:r>
    </w:p>
    <w:p w:rsidR="00197149" w:rsidRDefault="003C0264">
      <w:pPr>
        <w:tabs>
          <w:tab w:val="left" w:pos="2268"/>
        </w:tabs>
        <w:rPr>
          <w:rFonts w:ascii="Arial" w:hAnsi="Arial"/>
          <w:bCs/>
        </w:rPr>
      </w:pPr>
      <w:r>
        <w:rPr>
          <w:rFonts w:ascii="Arial" w:hAnsi="Arial"/>
          <w:bCs/>
        </w:rPr>
        <w:t>DIČ:</w:t>
      </w:r>
      <w:r>
        <w:rPr>
          <w:rFonts w:ascii="Arial" w:hAnsi="Arial"/>
          <w:bCs/>
        </w:rPr>
        <w:tab/>
        <w:t>CZ00298212</w:t>
      </w:r>
      <w:r>
        <w:rPr>
          <w:rFonts w:ascii="Arial" w:hAnsi="Arial"/>
          <w:bCs/>
        </w:rPr>
        <w:tab/>
      </w:r>
    </w:p>
    <w:p w:rsidR="00197149" w:rsidRDefault="003C0264">
      <w:pPr>
        <w:tabs>
          <w:tab w:val="left" w:pos="2268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Bankovní </w:t>
      </w:r>
      <w:proofErr w:type="gramStart"/>
      <w:r>
        <w:rPr>
          <w:rFonts w:ascii="Arial" w:hAnsi="Arial"/>
          <w:bCs/>
        </w:rPr>
        <w:t xml:space="preserve">spojení : </w:t>
      </w:r>
      <w:r>
        <w:rPr>
          <w:rFonts w:ascii="Arial" w:hAnsi="Arial"/>
          <w:bCs/>
        </w:rPr>
        <w:tab/>
        <w:t>Komerční</w:t>
      </w:r>
      <w:proofErr w:type="gramEnd"/>
      <w:r>
        <w:rPr>
          <w:rFonts w:ascii="Arial" w:hAnsi="Arial"/>
          <w:bCs/>
        </w:rPr>
        <w:t xml:space="preserve"> banka a.s., Nový Jičín</w:t>
      </w:r>
    </w:p>
    <w:p w:rsidR="00197149" w:rsidRDefault="003C0264">
      <w:pPr>
        <w:tabs>
          <w:tab w:val="left" w:pos="2268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Číslo </w:t>
      </w:r>
      <w:proofErr w:type="gramStart"/>
      <w:r>
        <w:rPr>
          <w:rFonts w:ascii="Arial" w:hAnsi="Arial"/>
          <w:bCs/>
        </w:rPr>
        <w:t>účtu :</w:t>
      </w:r>
      <w:r>
        <w:rPr>
          <w:rFonts w:ascii="Arial" w:hAnsi="Arial"/>
          <w:bCs/>
        </w:rPr>
        <w:tab/>
        <w:t>16635801/0100</w:t>
      </w:r>
      <w:proofErr w:type="gramEnd"/>
    </w:p>
    <w:p w:rsidR="00197149" w:rsidRDefault="003C0264">
      <w:pPr>
        <w:tabs>
          <w:tab w:val="left" w:pos="2268"/>
        </w:tabs>
        <w:ind w:left="3119" w:hanging="3119"/>
        <w:rPr>
          <w:rFonts w:ascii="Arial" w:hAnsi="Arial"/>
          <w:bCs/>
        </w:rPr>
      </w:pPr>
      <w:r>
        <w:rPr>
          <w:rFonts w:ascii="Arial" w:hAnsi="Arial"/>
          <w:bCs/>
        </w:rPr>
        <w:t xml:space="preserve">Zástupce ve věcech </w:t>
      </w:r>
      <w:proofErr w:type="gramStart"/>
      <w:r>
        <w:rPr>
          <w:rFonts w:ascii="Arial" w:hAnsi="Arial"/>
          <w:bCs/>
        </w:rPr>
        <w:t>smluvních : Ing.</w:t>
      </w:r>
      <w:proofErr w:type="gramEnd"/>
      <w:r>
        <w:rPr>
          <w:rFonts w:ascii="Arial" w:hAnsi="Arial"/>
          <w:bCs/>
        </w:rPr>
        <w:t xml:space="preserve"> Blanka </w:t>
      </w:r>
      <w:proofErr w:type="spellStart"/>
      <w:r>
        <w:rPr>
          <w:rFonts w:ascii="Arial" w:hAnsi="Arial"/>
          <w:bCs/>
        </w:rPr>
        <w:t>Zagorská</w:t>
      </w:r>
      <w:proofErr w:type="spellEnd"/>
      <w:r>
        <w:rPr>
          <w:rFonts w:ascii="Arial" w:hAnsi="Arial"/>
          <w:bCs/>
        </w:rPr>
        <w:t xml:space="preserve">, vedoucí Odboru bytového  </w:t>
      </w:r>
    </w:p>
    <w:p w:rsidR="00197149" w:rsidRDefault="003C0264">
      <w:pPr>
        <w:tabs>
          <w:tab w:val="left" w:pos="2268"/>
        </w:tabs>
        <w:ind w:left="3544" w:hanging="3544"/>
        <w:rPr>
          <w:rFonts w:ascii="Arial" w:hAnsi="Arial"/>
          <w:bCs/>
        </w:rPr>
      </w:pPr>
      <w:r>
        <w:rPr>
          <w:rFonts w:ascii="Arial" w:hAnsi="Arial"/>
          <w:bCs/>
        </w:rPr>
        <w:t xml:space="preserve">Zástupce ve věcech technických: </w:t>
      </w:r>
      <w:r w:rsidR="00541EDC">
        <w:rPr>
          <w:rFonts w:ascii="Arial" w:hAnsi="Arial"/>
          <w:bCs/>
        </w:rPr>
        <w:t>xxxxxxxxx</w:t>
      </w:r>
      <w:r>
        <w:rPr>
          <w:rFonts w:ascii="Arial" w:hAnsi="Arial"/>
          <w:bCs/>
        </w:rPr>
        <w:t xml:space="preserve">, bytový technik Oddělení technických a ekonomických činností Odboru bytového </w:t>
      </w:r>
    </w:p>
    <w:p w:rsidR="00197149" w:rsidRDefault="00197149">
      <w:pPr>
        <w:tabs>
          <w:tab w:val="left" w:pos="2268"/>
        </w:tabs>
        <w:rPr>
          <w:rFonts w:ascii="Arial" w:hAnsi="Arial"/>
          <w:bCs/>
        </w:rPr>
      </w:pPr>
    </w:p>
    <w:p w:rsidR="00197149" w:rsidRDefault="003C0264">
      <w:pPr>
        <w:tabs>
          <w:tab w:val="left" w:pos="2268"/>
        </w:tabs>
        <w:rPr>
          <w:rFonts w:ascii="Arial" w:hAnsi="Arial"/>
          <w:bCs/>
        </w:rPr>
      </w:pPr>
      <w:r>
        <w:rPr>
          <w:rFonts w:ascii="Arial" w:hAnsi="Arial"/>
          <w:bCs/>
        </w:rPr>
        <w:t>(dále jen „objednatel“)</w:t>
      </w:r>
    </w:p>
    <w:p w:rsidR="00197149" w:rsidRDefault="003C0264">
      <w:pPr>
        <w:tabs>
          <w:tab w:val="left" w:pos="2268"/>
        </w:tabs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</w:p>
    <w:p w:rsidR="00197149" w:rsidRDefault="00197149">
      <w:pPr>
        <w:tabs>
          <w:tab w:val="left" w:pos="2268"/>
        </w:tabs>
        <w:jc w:val="center"/>
        <w:rPr>
          <w:rFonts w:ascii="Arial" w:hAnsi="Arial"/>
          <w:bCs/>
        </w:rPr>
      </w:pPr>
    </w:p>
    <w:p w:rsidR="00197149" w:rsidRDefault="003C0264">
      <w:pPr>
        <w:tabs>
          <w:tab w:val="left" w:pos="2268"/>
        </w:tabs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</w:rPr>
        <w:t>Zhotovitel :</w:t>
      </w:r>
      <w:r>
        <w:rPr>
          <w:rFonts w:ascii="Arial" w:hAnsi="Arial"/>
          <w:b/>
          <w:bCs/>
        </w:rPr>
        <w:tab/>
        <w:t>Lukáš</w:t>
      </w:r>
      <w:proofErr w:type="gramEnd"/>
      <w:r>
        <w:rPr>
          <w:rFonts w:ascii="Arial" w:hAnsi="Arial"/>
          <w:b/>
          <w:bCs/>
        </w:rPr>
        <w:t xml:space="preserve"> Pospěch</w:t>
      </w:r>
    </w:p>
    <w:p w:rsidR="00197149" w:rsidRDefault="003C0264">
      <w:pPr>
        <w:tabs>
          <w:tab w:val="left" w:pos="2268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Se </w:t>
      </w:r>
      <w:proofErr w:type="gramStart"/>
      <w:r>
        <w:rPr>
          <w:rFonts w:ascii="Arial" w:hAnsi="Arial"/>
          <w:bCs/>
        </w:rPr>
        <w:t>sídlem :</w:t>
      </w:r>
      <w:r>
        <w:rPr>
          <w:rFonts w:ascii="Arial" w:hAnsi="Arial"/>
          <w:bCs/>
        </w:rPr>
        <w:tab/>
        <w:t>Na</w:t>
      </w:r>
      <w:proofErr w:type="gramEnd"/>
      <w:r>
        <w:rPr>
          <w:rFonts w:ascii="Arial" w:hAnsi="Arial"/>
          <w:bCs/>
        </w:rPr>
        <w:t xml:space="preserve"> Výsluní 338, 741 01 Nový Jičín, Žilina</w:t>
      </w:r>
    </w:p>
    <w:p w:rsidR="00197149" w:rsidRDefault="003C0264">
      <w:pPr>
        <w:tabs>
          <w:tab w:val="left" w:pos="2268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IČO : </w:t>
      </w:r>
      <w:r>
        <w:rPr>
          <w:rFonts w:ascii="Arial" w:hAnsi="Arial"/>
          <w:bCs/>
        </w:rPr>
        <w:tab/>
        <w:t>74332236</w:t>
      </w:r>
    </w:p>
    <w:p w:rsidR="00197149" w:rsidRDefault="003C0264">
      <w:pPr>
        <w:tabs>
          <w:tab w:val="left" w:pos="2268"/>
        </w:tabs>
        <w:rPr>
          <w:rFonts w:ascii="Arial" w:hAnsi="Arial"/>
          <w:bCs/>
        </w:rPr>
      </w:pPr>
      <w:r>
        <w:rPr>
          <w:rFonts w:ascii="Arial" w:hAnsi="Arial"/>
          <w:bCs/>
        </w:rPr>
        <w:t>DIČ :</w:t>
      </w:r>
      <w:r>
        <w:rPr>
          <w:rFonts w:ascii="Arial" w:hAnsi="Arial"/>
          <w:bCs/>
        </w:rPr>
        <w:tab/>
      </w:r>
      <w:r w:rsidR="00F920A6">
        <w:rPr>
          <w:rFonts w:ascii="Arial" w:hAnsi="Arial"/>
          <w:bCs/>
        </w:rPr>
        <w:t>xxxxxxxxx</w:t>
      </w:r>
      <w:bookmarkStart w:id="0" w:name="_GoBack"/>
      <w:bookmarkEnd w:id="0"/>
    </w:p>
    <w:p w:rsidR="00197149" w:rsidRDefault="003C0264">
      <w:pPr>
        <w:tabs>
          <w:tab w:val="left" w:pos="2552"/>
        </w:tabs>
        <w:rPr>
          <w:rFonts w:ascii="Arial" w:hAnsi="Arial"/>
          <w:bCs/>
        </w:rPr>
      </w:pPr>
      <w:r>
        <w:rPr>
          <w:rFonts w:ascii="Arial" w:hAnsi="Arial"/>
          <w:bCs/>
        </w:rPr>
        <w:t>zapsán v živnostenském rejstříku u Městského úřadu Nový Jičín</w:t>
      </w:r>
    </w:p>
    <w:p w:rsidR="00197149" w:rsidRDefault="003C0264">
      <w:pPr>
        <w:tabs>
          <w:tab w:val="left" w:pos="2268"/>
        </w:tabs>
        <w:rPr>
          <w:rFonts w:ascii="Arial" w:hAnsi="Arial"/>
          <w:bCs/>
          <w:highlight w:val="yellow"/>
        </w:rPr>
      </w:pPr>
      <w:r>
        <w:rPr>
          <w:rFonts w:ascii="Arial" w:hAnsi="Arial"/>
          <w:bCs/>
        </w:rPr>
        <w:t xml:space="preserve">Bankovní </w:t>
      </w:r>
      <w:proofErr w:type="gramStart"/>
      <w:r>
        <w:rPr>
          <w:rFonts w:ascii="Arial" w:hAnsi="Arial"/>
          <w:bCs/>
        </w:rPr>
        <w:t>spojení :</w:t>
      </w:r>
      <w:r>
        <w:rPr>
          <w:rFonts w:ascii="Arial" w:hAnsi="Arial"/>
          <w:bCs/>
        </w:rPr>
        <w:tab/>
      </w:r>
      <w:proofErr w:type="spellStart"/>
      <w:r w:rsidR="00F920A6">
        <w:rPr>
          <w:rFonts w:ascii="Arial" w:hAnsi="Arial"/>
          <w:bCs/>
        </w:rPr>
        <w:t>xxxxxxxxxxxxxxxxxx</w:t>
      </w:r>
      <w:proofErr w:type="spellEnd"/>
      <w:proofErr w:type="gramEnd"/>
    </w:p>
    <w:p w:rsidR="00197149" w:rsidRDefault="003C0264">
      <w:pPr>
        <w:tabs>
          <w:tab w:val="left" w:pos="2268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Číslo </w:t>
      </w:r>
      <w:proofErr w:type="gramStart"/>
      <w:r>
        <w:rPr>
          <w:rFonts w:ascii="Arial" w:hAnsi="Arial"/>
          <w:bCs/>
        </w:rPr>
        <w:t xml:space="preserve">účtu :  </w:t>
      </w:r>
      <w:r>
        <w:rPr>
          <w:rFonts w:ascii="Arial" w:hAnsi="Arial"/>
          <w:bCs/>
        </w:rPr>
        <w:tab/>
      </w:r>
      <w:proofErr w:type="spellStart"/>
      <w:r w:rsidR="00F920A6">
        <w:rPr>
          <w:rFonts w:ascii="Arial" w:hAnsi="Arial"/>
          <w:bCs/>
        </w:rPr>
        <w:t>xxxxxxxxxxxxxxxxxx</w:t>
      </w:r>
      <w:proofErr w:type="spellEnd"/>
      <w:proofErr w:type="gramEnd"/>
    </w:p>
    <w:p w:rsidR="00197149" w:rsidRDefault="003C0264">
      <w:pPr>
        <w:rPr>
          <w:rFonts w:ascii="Arial" w:hAnsi="Arial"/>
          <w:bCs/>
        </w:rPr>
      </w:pPr>
      <w:r>
        <w:rPr>
          <w:rFonts w:ascii="Arial" w:hAnsi="Arial"/>
          <w:bCs/>
        </w:rPr>
        <w:t>Zástupce ve věcech smluvních</w:t>
      </w:r>
    </w:p>
    <w:p w:rsidR="00197149" w:rsidRDefault="003C0264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a technických - </w:t>
      </w:r>
      <w:proofErr w:type="gramStart"/>
      <w:r>
        <w:rPr>
          <w:rFonts w:ascii="Arial" w:hAnsi="Arial"/>
          <w:bCs/>
        </w:rPr>
        <w:t>stavbyvedoucí :  Lukáš</w:t>
      </w:r>
      <w:proofErr w:type="gramEnd"/>
      <w:r>
        <w:rPr>
          <w:rFonts w:ascii="Arial" w:hAnsi="Arial"/>
          <w:bCs/>
        </w:rPr>
        <w:t xml:space="preserve"> Pospěch</w:t>
      </w:r>
    </w:p>
    <w:p w:rsidR="00197149" w:rsidRDefault="00197149">
      <w:pPr>
        <w:rPr>
          <w:rFonts w:ascii="Arial" w:hAnsi="Arial"/>
          <w:bCs/>
        </w:rPr>
      </w:pPr>
    </w:p>
    <w:p w:rsidR="00197149" w:rsidRDefault="003C0264">
      <w:pPr>
        <w:rPr>
          <w:rFonts w:ascii="Arial" w:hAnsi="Arial"/>
          <w:bCs/>
        </w:rPr>
      </w:pPr>
      <w:r>
        <w:rPr>
          <w:rFonts w:ascii="Arial" w:hAnsi="Arial"/>
          <w:bCs/>
        </w:rPr>
        <w:t>(dále jen „zhotovitel“)</w:t>
      </w:r>
    </w:p>
    <w:p w:rsidR="00197149" w:rsidRDefault="00197149">
      <w:pPr>
        <w:ind w:firstLine="708"/>
        <w:rPr>
          <w:rFonts w:ascii="Arial" w:hAnsi="Arial"/>
          <w:b/>
          <w:bCs/>
          <w:sz w:val="28"/>
          <w:szCs w:val="28"/>
        </w:rPr>
      </w:pPr>
    </w:p>
    <w:p w:rsidR="00197149" w:rsidRDefault="003C0264">
      <w:pPr>
        <w:pStyle w:val="Zkladntext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Na základě dohodnutých změn při realizaci sjednaného díla </w:t>
      </w:r>
      <w:r>
        <w:rPr>
          <w:i w:val="0"/>
        </w:rPr>
        <w:t xml:space="preserve">„Oprava střechy a montáž nové střešní krytiny bytového domu </w:t>
      </w:r>
      <w:proofErr w:type="gramStart"/>
      <w:r>
        <w:rPr>
          <w:i w:val="0"/>
        </w:rPr>
        <w:t>č.p.</w:t>
      </w:r>
      <w:proofErr w:type="gramEnd"/>
      <w:r>
        <w:rPr>
          <w:i w:val="0"/>
        </w:rPr>
        <w:t xml:space="preserve"> 747 na ulici Bulharská 15, Nový Jičín</w:t>
      </w:r>
      <w:r>
        <w:rPr>
          <w:bCs w:val="0"/>
          <w:i w:val="0"/>
          <w:iCs w:val="0"/>
        </w:rPr>
        <w:t>“</w:t>
      </w:r>
      <w:r>
        <w:rPr>
          <w:b w:val="0"/>
          <w:bCs w:val="0"/>
          <w:i w:val="0"/>
          <w:iCs w:val="0"/>
        </w:rPr>
        <w:t xml:space="preserve"> a potřeby víceprací a </w:t>
      </w:r>
      <w:proofErr w:type="spellStart"/>
      <w:r>
        <w:rPr>
          <w:b w:val="0"/>
          <w:bCs w:val="0"/>
          <w:i w:val="0"/>
          <w:iCs w:val="0"/>
        </w:rPr>
        <w:t>méněprací</w:t>
      </w:r>
      <w:proofErr w:type="spellEnd"/>
      <w:r>
        <w:rPr>
          <w:b w:val="0"/>
          <w:bCs w:val="0"/>
          <w:i w:val="0"/>
          <w:iCs w:val="0"/>
        </w:rPr>
        <w:t xml:space="preserve"> uzavírají smluvní strany po vzájemné úplné dohodě dodatek č. 1 ke Smlouvě o dílo č. V2023-0148/OB ze dne 28.02.2023 tohoto znění:</w:t>
      </w:r>
    </w:p>
    <w:p w:rsidR="00197149" w:rsidRDefault="00197149">
      <w:pPr>
        <w:rPr>
          <w:rFonts w:ascii="Arial" w:hAnsi="Arial"/>
        </w:rPr>
      </w:pPr>
    </w:p>
    <w:p w:rsidR="00197149" w:rsidRDefault="00197149">
      <w:pPr>
        <w:rPr>
          <w:rFonts w:ascii="Arial" w:hAnsi="Arial"/>
        </w:rPr>
      </w:pPr>
    </w:p>
    <w:p w:rsidR="00197149" w:rsidRDefault="003C026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I.</w:t>
      </w:r>
    </w:p>
    <w:p w:rsidR="00197149" w:rsidRDefault="00197149">
      <w:pPr>
        <w:jc w:val="center"/>
        <w:rPr>
          <w:rFonts w:ascii="Arial" w:hAnsi="Arial"/>
          <w:b/>
          <w:bCs/>
        </w:rPr>
      </w:pPr>
    </w:p>
    <w:p w:rsidR="00197149" w:rsidRDefault="003C0264">
      <w:pPr>
        <w:jc w:val="both"/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/>
        </w:rPr>
        <w:t xml:space="preserve"> V článku </w:t>
      </w:r>
      <w:r>
        <w:rPr>
          <w:rFonts w:ascii="Arial" w:hAnsi="Arial"/>
          <w:u w:val="single"/>
        </w:rPr>
        <w:t>III. – Předmět smlouvy</w:t>
      </w:r>
      <w:r>
        <w:rPr>
          <w:rFonts w:ascii="Arial" w:hAnsi="Arial"/>
        </w:rPr>
        <w:t xml:space="preserve"> se mění ustanovení odstavce 3.2.1, který nově zní takto:</w:t>
      </w:r>
    </w:p>
    <w:p w:rsidR="00197149" w:rsidRDefault="003C0264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„3.2.1 Předmětem díla jsou stavební práce na </w:t>
      </w:r>
      <w:r>
        <w:rPr>
          <w:rFonts w:ascii="Arial" w:hAnsi="Arial"/>
        </w:rPr>
        <w:t>montáži nové střešní krytiny o výměře 270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na bytovém domě na ulici Bulharská 747/15 v Novém Jičíně,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</w:rPr>
        <w:t>specifikované O</w:t>
      </w:r>
      <w:r>
        <w:rPr>
          <w:rFonts w:ascii="Arial" w:hAnsi="Arial"/>
          <w:bCs/>
        </w:rPr>
        <w:t xml:space="preserve">ceněným soupisem stavebních prací, dodávek a služeb s výkazem výměr (Položkový rozpočet) a </w:t>
      </w:r>
      <w:bookmarkStart w:id="1" w:name="_Hlk36540613"/>
      <w:r>
        <w:rPr>
          <w:rFonts w:ascii="Arial" w:hAnsi="Arial"/>
          <w:bCs/>
        </w:rPr>
        <w:t xml:space="preserve">Oceněným soupisem </w:t>
      </w:r>
      <w:proofErr w:type="spellStart"/>
      <w:r>
        <w:rPr>
          <w:rFonts w:ascii="Arial" w:hAnsi="Arial"/>
          <w:bCs/>
        </w:rPr>
        <w:t>méněprací</w:t>
      </w:r>
      <w:proofErr w:type="spellEnd"/>
      <w:r>
        <w:rPr>
          <w:rFonts w:ascii="Arial" w:hAnsi="Arial"/>
          <w:bCs/>
        </w:rPr>
        <w:t xml:space="preserve"> a víceprací</w:t>
      </w:r>
      <w:bookmarkEnd w:id="1"/>
      <w:r>
        <w:rPr>
          <w:rFonts w:ascii="Arial" w:hAnsi="Arial"/>
          <w:bCs/>
        </w:rPr>
        <w:t>, které tvoří Přílohy č. 1 a 2 této smlouvy a jsou jejími nedílnými součástmi.“</w:t>
      </w:r>
    </w:p>
    <w:p w:rsidR="00197149" w:rsidRDefault="00197149">
      <w:pPr>
        <w:jc w:val="both"/>
        <w:rPr>
          <w:rFonts w:ascii="Arial" w:hAnsi="Arial"/>
        </w:rPr>
      </w:pPr>
    </w:p>
    <w:p w:rsidR="00197149" w:rsidRDefault="003C0264">
      <w:pPr>
        <w:jc w:val="both"/>
        <w:rPr>
          <w:rFonts w:ascii="Arial" w:hAnsi="Arial"/>
        </w:rPr>
      </w:pPr>
      <w:r>
        <w:rPr>
          <w:rFonts w:ascii="Arial" w:hAnsi="Arial"/>
          <w:b/>
        </w:rPr>
        <w:t>2.</w:t>
      </w:r>
      <w:r>
        <w:rPr>
          <w:rFonts w:ascii="Arial" w:hAnsi="Arial"/>
        </w:rPr>
        <w:t xml:space="preserve"> V článku </w:t>
      </w:r>
      <w:r>
        <w:rPr>
          <w:rFonts w:ascii="Arial" w:hAnsi="Arial"/>
          <w:u w:val="single"/>
        </w:rPr>
        <w:t>VI. – Cena díla</w:t>
      </w:r>
      <w:r>
        <w:rPr>
          <w:rFonts w:ascii="Arial" w:hAnsi="Arial"/>
        </w:rPr>
        <w:t xml:space="preserve"> se mění znění odstavce 6.1.1 a nově zní takto:</w:t>
      </w:r>
    </w:p>
    <w:p w:rsidR="00197149" w:rsidRDefault="003C026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„6.1.1 </w:t>
      </w:r>
      <w:r>
        <w:rPr>
          <w:rFonts w:ascii="Arial" w:hAnsi="Arial"/>
          <w:bCs/>
        </w:rPr>
        <w:t xml:space="preserve">Cena díla sjednaná v souladu s ustanovením § 2 zákona č. 526/1990 Sb., o cenách, v platném znění, je dohodnuta jako cena nejvýše přípustná a činí bez DPH: </w:t>
      </w:r>
      <w:r>
        <w:rPr>
          <w:rFonts w:ascii="Arial" w:hAnsi="Arial"/>
          <w:b/>
          <w:bCs/>
        </w:rPr>
        <w:t>229.690 Kč</w:t>
      </w:r>
      <w:r>
        <w:rPr>
          <w:rFonts w:ascii="Arial" w:hAnsi="Arial"/>
          <w:bCs/>
        </w:rPr>
        <w:t>, (slovy: dvě stě dvacet devět tisíc šest set devadesát korun českých).“</w:t>
      </w:r>
    </w:p>
    <w:p w:rsidR="00197149" w:rsidRDefault="00197149">
      <w:pPr>
        <w:pStyle w:val="Zkladntext"/>
        <w:jc w:val="both"/>
        <w:rPr>
          <w:b w:val="0"/>
          <w:bCs w:val="0"/>
          <w:i w:val="0"/>
          <w:iCs w:val="0"/>
        </w:rPr>
      </w:pPr>
    </w:p>
    <w:p w:rsidR="00197149" w:rsidRDefault="003C0264">
      <w:pPr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3.</w:t>
      </w:r>
      <w:r>
        <w:rPr>
          <w:rFonts w:ascii="Arial" w:hAnsi="Arial"/>
        </w:rPr>
        <w:t xml:space="preserve"> V článku </w:t>
      </w:r>
      <w:r>
        <w:rPr>
          <w:rFonts w:ascii="Arial" w:hAnsi="Arial"/>
          <w:u w:val="single"/>
        </w:rPr>
        <w:t>VI. – Cena díla</w:t>
      </w:r>
      <w:r>
        <w:rPr>
          <w:rFonts w:ascii="Arial" w:hAnsi="Arial"/>
        </w:rPr>
        <w:t xml:space="preserve"> se mění znění odstavce 6.1.2 a nově zní takto:</w:t>
      </w:r>
    </w:p>
    <w:p w:rsidR="00197149" w:rsidRDefault="003C0264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„6.1.2 Cena je stanovena podle oceněných soupisů stavebních prací, dodávek a služeb s výkazem výměr (Položkový rozpočet, Oceněný soupis </w:t>
      </w:r>
      <w:proofErr w:type="spellStart"/>
      <w:r>
        <w:rPr>
          <w:rFonts w:ascii="Arial" w:hAnsi="Arial"/>
          <w:bCs/>
        </w:rPr>
        <w:t>méněprací</w:t>
      </w:r>
      <w:proofErr w:type="spellEnd"/>
      <w:r>
        <w:rPr>
          <w:rFonts w:ascii="Arial" w:hAnsi="Arial"/>
          <w:bCs/>
        </w:rPr>
        <w:t xml:space="preserve"> a víceprací). Zhotovitel prohlašuje, že položkové rozpočty jsou správné a úplné.“ </w:t>
      </w:r>
    </w:p>
    <w:p w:rsidR="00197149" w:rsidRDefault="00197149">
      <w:pPr>
        <w:jc w:val="both"/>
        <w:rPr>
          <w:rFonts w:ascii="Arial" w:hAnsi="Arial"/>
          <w:bCs/>
        </w:rPr>
      </w:pPr>
    </w:p>
    <w:p w:rsidR="00197149" w:rsidRDefault="003C0264">
      <w:pPr>
        <w:jc w:val="both"/>
        <w:rPr>
          <w:rFonts w:ascii="Arial" w:hAnsi="Arial"/>
        </w:rPr>
      </w:pPr>
      <w:r>
        <w:rPr>
          <w:rFonts w:ascii="Arial" w:hAnsi="Arial"/>
          <w:b/>
        </w:rPr>
        <w:t>4.</w:t>
      </w:r>
      <w:r>
        <w:rPr>
          <w:rFonts w:ascii="Arial" w:hAnsi="Arial"/>
        </w:rPr>
        <w:t xml:space="preserve"> V článku </w:t>
      </w:r>
      <w:r>
        <w:rPr>
          <w:rFonts w:ascii="Arial" w:hAnsi="Arial"/>
          <w:u w:val="single"/>
        </w:rPr>
        <w:t>XVII. – Závěrečná ustanovení</w:t>
      </w:r>
      <w:r>
        <w:rPr>
          <w:rFonts w:ascii="Arial" w:hAnsi="Arial"/>
        </w:rPr>
        <w:t xml:space="preserve"> se mění znění odstavce 17.6 a nově zní takto:</w:t>
      </w:r>
    </w:p>
    <w:p w:rsidR="00197149" w:rsidRDefault="003C0264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„17.6 Nedílnou součástí smlouvy je Příloha č. 1 - Oceněný soupis stavebních prací, dodávek a služeb s výkazem výměr (Položkový rozpočet), Příloha č. 2 – Oceněný soupis </w:t>
      </w:r>
      <w:proofErr w:type="spellStart"/>
      <w:r>
        <w:rPr>
          <w:rFonts w:ascii="Arial" w:hAnsi="Arial"/>
          <w:bCs/>
        </w:rPr>
        <w:t>méněprací</w:t>
      </w:r>
      <w:proofErr w:type="spellEnd"/>
      <w:r>
        <w:rPr>
          <w:rFonts w:ascii="Arial" w:hAnsi="Arial"/>
          <w:bCs/>
        </w:rPr>
        <w:t xml:space="preserve"> a víceprací.“ </w:t>
      </w:r>
    </w:p>
    <w:p w:rsidR="00197149" w:rsidRDefault="00197149">
      <w:pPr>
        <w:pStyle w:val="odstods"/>
        <w:spacing w:line="288" w:lineRule="auto"/>
        <w:ind w:left="0" w:firstLine="0"/>
        <w:rPr>
          <w:sz w:val="24"/>
          <w:szCs w:val="24"/>
        </w:rPr>
      </w:pPr>
    </w:p>
    <w:p w:rsidR="00197149" w:rsidRDefault="00197149">
      <w:pPr>
        <w:pStyle w:val="odstods"/>
        <w:spacing w:line="288" w:lineRule="auto"/>
        <w:ind w:left="0" w:firstLine="0"/>
        <w:rPr>
          <w:sz w:val="24"/>
          <w:szCs w:val="24"/>
        </w:rPr>
      </w:pPr>
    </w:p>
    <w:p w:rsidR="00197149" w:rsidRDefault="003C0264">
      <w:pPr>
        <w:tabs>
          <w:tab w:val="left" w:pos="360"/>
        </w:tabs>
        <w:ind w:left="426" w:hanging="426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II.</w:t>
      </w:r>
    </w:p>
    <w:p w:rsidR="00197149" w:rsidRDefault="00197149">
      <w:pPr>
        <w:pStyle w:val="Zpat"/>
        <w:tabs>
          <w:tab w:val="clear" w:pos="4536"/>
          <w:tab w:val="clear" w:pos="9072"/>
        </w:tabs>
        <w:rPr>
          <w:rFonts w:ascii="Arial" w:hAnsi="Arial"/>
          <w:bCs/>
        </w:rPr>
      </w:pPr>
    </w:p>
    <w:p w:rsidR="00197149" w:rsidRDefault="003C0264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1.</w:t>
      </w:r>
      <w:r>
        <w:rPr>
          <w:rFonts w:ascii="Arial" w:hAnsi="Arial"/>
          <w:bCs/>
        </w:rPr>
        <w:t xml:space="preserve"> Ostatní ustanovení smlouvy o dílo nedotčená tímto dodatkem zůstávají nadále v platnosti v nezměněném znění.</w:t>
      </w:r>
    </w:p>
    <w:p w:rsidR="00197149" w:rsidRDefault="00197149">
      <w:pPr>
        <w:jc w:val="both"/>
        <w:rPr>
          <w:rFonts w:ascii="Arial" w:hAnsi="Arial"/>
          <w:bCs/>
        </w:rPr>
      </w:pPr>
    </w:p>
    <w:p w:rsidR="00197149" w:rsidRDefault="003C0264">
      <w:pPr>
        <w:jc w:val="both"/>
        <w:rPr>
          <w:rFonts w:ascii="Arial" w:hAnsi="Arial"/>
        </w:rPr>
      </w:pPr>
      <w:r>
        <w:rPr>
          <w:rFonts w:ascii="Arial" w:hAnsi="Arial"/>
          <w:b/>
        </w:rPr>
        <w:t>2.</w:t>
      </w:r>
      <w:r>
        <w:rPr>
          <w:rFonts w:ascii="Arial" w:hAnsi="Arial"/>
        </w:rPr>
        <w:t xml:space="preserve"> Tento dodatek nabývá účinnosti uveřejněním v registru smluv. </w:t>
      </w:r>
    </w:p>
    <w:p w:rsidR="00197149" w:rsidRDefault="00197149">
      <w:pPr>
        <w:jc w:val="both"/>
        <w:rPr>
          <w:rFonts w:ascii="Arial" w:hAnsi="Arial"/>
        </w:rPr>
      </w:pPr>
    </w:p>
    <w:p w:rsidR="00197149" w:rsidRDefault="003C0264">
      <w:pPr>
        <w:jc w:val="both"/>
        <w:rPr>
          <w:rFonts w:ascii="Arial" w:hAnsi="Arial"/>
        </w:rPr>
      </w:pPr>
      <w:r>
        <w:rPr>
          <w:rFonts w:ascii="Arial" w:hAnsi="Arial"/>
          <w:b/>
        </w:rPr>
        <w:t>3.</w:t>
      </w:r>
      <w:r>
        <w:rPr>
          <w:rFonts w:ascii="Arial" w:hAnsi="Arial"/>
        </w:rPr>
        <w:t xml:space="preserve"> </w:t>
      </w:r>
      <w:r>
        <w:rPr>
          <w:rFonts w:ascii="Arial" w:hAnsi="Arial"/>
          <w:bCs/>
        </w:rPr>
        <w:t xml:space="preserve">Tento dodatek </w:t>
      </w:r>
      <w:r>
        <w:rPr>
          <w:rFonts w:ascii="Arial" w:hAnsi="Arial"/>
        </w:rPr>
        <w:t>je sepsán ve dvou stejnopisech, z nichž objednatel obdrží jeden stejnopis a zhotovitel jeden stejnopis.</w:t>
      </w:r>
    </w:p>
    <w:p w:rsidR="00197149" w:rsidRDefault="00197149">
      <w:pPr>
        <w:jc w:val="both"/>
        <w:rPr>
          <w:rFonts w:ascii="Arial" w:hAnsi="Arial"/>
          <w:bCs/>
        </w:rPr>
      </w:pPr>
    </w:p>
    <w:p w:rsidR="00197149" w:rsidRDefault="003C0264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4.</w:t>
      </w:r>
      <w:r>
        <w:rPr>
          <w:rFonts w:ascii="Arial" w:hAnsi="Arial"/>
          <w:bCs/>
        </w:rPr>
        <w:t xml:space="preserve"> Smluvní strany potvrzují svým podpisem, že s obsahem dodatku v celém rozsahu souhlasí.</w:t>
      </w:r>
    </w:p>
    <w:p w:rsidR="00197149" w:rsidRDefault="00197149">
      <w:pPr>
        <w:tabs>
          <w:tab w:val="left" w:pos="4820"/>
        </w:tabs>
        <w:jc w:val="both"/>
        <w:rPr>
          <w:rFonts w:ascii="Arial" w:hAnsi="Arial"/>
        </w:rPr>
      </w:pPr>
    </w:p>
    <w:p w:rsidR="00197149" w:rsidRDefault="00197149">
      <w:pPr>
        <w:tabs>
          <w:tab w:val="left" w:pos="4820"/>
        </w:tabs>
        <w:jc w:val="both"/>
        <w:rPr>
          <w:rFonts w:ascii="Arial" w:hAnsi="Arial"/>
        </w:rPr>
      </w:pPr>
    </w:p>
    <w:p w:rsidR="00197149" w:rsidRDefault="003C0264">
      <w:pPr>
        <w:tabs>
          <w:tab w:val="left" w:pos="4820"/>
        </w:tabs>
        <w:jc w:val="both"/>
        <w:rPr>
          <w:rFonts w:ascii="Arial" w:hAnsi="Arial"/>
        </w:rPr>
      </w:pPr>
      <w:r>
        <w:rPr>
          <w:rFonts w:ascii="Arial" w:hAnsi="Arial"/>
          <w:bCs/>
        </w:rPr>
        <w:t xml:space="preserve">Příloha č. 2 - Oceněný soupis </w:t>
      </w:r>
      <w:proofErr w:type="spellStart"/>
      <w:r>
        <w:rPr>
          <w:rFonts w:ascii="Arial" w:hAnsi="Arial"/>
          <w:bCs/>
        </w:rPr>
        <w:t>méněprací</w:t>
      </w:r>
      <w:proofErr w:type="spellEnd"/>
      <w:r>
        <w:rPr>
          <w:rFonts w:ascii="Arial" w:hAnsi="Arial"/>
          <w:bCs/>
        </w:rPr>
        <w:t xml:space="preserve"> a víceprací.</w:t>
      </w:r>
    </w:p>
    <w:p w:rsidR="00197149" w:rsidRDefault="00197149">
      <w:pPr>
        <w:rPr>
          <w:rFonts w:ascii="Arial" w:hAnsi="Arial"/>
        </w:rPr>
      </w:pPr>
    </w:p>
    <w:p w:rsidR="00197149" w:rsidRDefault="00197149">
      <w:pPr>
        <w:rPr>
          <w:rFonts w:ascii="Arial" w:hAnsi="Arial"/>
        </w:rPr>
      </w:pPr>
    </w:p>
    <w:p w:rsidR="00197149" w:rsidRDefault="003C0264">
      <w:pPr>
        <w:tabs>
          <w:tab w:val="left" w:pos="5387"/>
        </w:tabs>
        <w:ind w:left="540" w:hanging="54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Nový Jičín dne</w:t>
      </w:r>
      <w:r w:rsidR="002C7787">
        <w:rPr>
          <w:rFonts w:ascii="Arial" w:hAnsi="Arial"/>
          <w:b/>
          <w:bCs/>
          <w:sz w:val="22"/>
          <w:szCs w:val="22"/>
        </w:rPr>
        <w:t xml:space="preserve"> 21.8.2023</w:t>
      </w:r>
      <w:r>
        <w:rPr>
          <w:rFonts w:ascii="Arial" w:hAnsi="Arial"/>
          <w:b/>
          <w:bCs/>
          <w:sz w:val="22"/>
          <w:szCs w:val="22"/>
        </w:rPr>
        <w:tab/>
        <w:t>Nový Jičín dne</w:t>
      </w:r>
      <w:r w:rsidR="002C7787">
        <w:rPr>
          <w:rFonts w:ascii="Arial" w:hAnsi="Arial"/>
          <w:b/>
          <w:bCs/>
          <w:sz w:val="22"/>
          <w:szCs w:val="22"/>
        </w:rPr>
        <w:t xml:space="preserve"> 21.8.2023</w:t>
      </w:r>
    </w:p>
    <w:p w:rsidR="00197149" w:rsidRDefault="00197149">
      <w:pPr>
        <w:ind w:left="540" w:hanging="540"/>
        <w:rPr>
          <w:rFonts w:ascii="Arial" w:hAnsi="Arial"/>
          <w:b/>
          <w:bCs/>
          <w:sz w:val="22"/>
          <w:szCs w:val="22"/>
        </w:rPr>
      </w:pPr>
    </w:p>
    <w:p w:rsidR="00197149" w:rsidRDefault="00197149">
      <w:pPr>
        <w:ind w:left="540" w:hanging="540"/>
        <w:rPr>
          <w:rFonts w:ascii="Arial" w:hAnsi="Arial"/>
          <w:b/>
          <w:bCs/>
          <w:sz w:val="22"/>
          <w:szCs w:val="22"/>
        </w:rPr>
      </w:pPr>
    </w:p>
    <w:p w:rsidR="00197149" w:rsidRDefault="00197149">
      <w:pPr>
        <w:ind w:left="540" w:hanging="540"/>
        <w:rPr>
          <w:rFonts w:ascii="Arial" w:hAnsi="Arial"/>
          <w:b/>
          <w:bCs/>
          <w:sz w:val="22"/>
          <w:szCs w:val="22"/>
        </w:rPr>
      </w:pPr>
    </w:p>
    <w:p w:rsidR="00197149" w:rsidRDefault="00197149">
      <w:pPr>
        <w:ind w:left="540" w:hanging="540"/>
        <w:rPr>
          <w:rFonts w:ascii="Arial" w:hAnsi="Arial"/>
          <w:b/>
          <w:bCs/>
          <w:sz w:val="22"/>
          <w:szCs w:val="22"/>
        </w:rPr>
      </w:pPr>
    </w:p>
    <w:p w:rsidR="00197149" w:rsidRDefault="00197149">
      <w:pPr>
        <w:ind w:left="540" w:hanging="540"/>
        <w:rPr>
          <w:rFonts w:ascii="Arial" w:hAnsi="Arial"/>
          <w:b/>
          <w:bCs/>
          <w:sz w:val="22"/>
          <w:szCs w:val="22"/>
        </w:rPr>
      </w:pPr>
    </w:p>
    <w:p w:rsidR="00197149" w:rsidRDefault="00197149">
      <w:pPr>
        <w:ind w:left="540" w:hanging="540"/>
        <w:rPr>
          <w:rFonts w:ascii="Arial" w:hAnsi="Arial"/>
          <w:b/>
          <w:bCs/>
          <w:sz w:val="22"/>
          <w:szCs w:val="22"/>
        </w:rPr>
      </w:pPr>
    </w:p>
    <w:p w:rsidR="00197149" w:rsidRDefault="003C0264">
      <w:pPr>
        <w:tabs>
          <w:tab w:val="left" w:pos="5387"/>
        </w:tabs>
        <w:ind w:left="540" w:hanging="54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_____________________________</w:t>
      </w:r>
      <w:r>
        <w:rPr>
          <w:rFonts w:ascii="Arial" w:hAnsi="Arial"/>
          <w:b/>
          <w:bCs/>
          <w:sz w:val="22"/>
          <w:szCs w:val="22"/>
        </w:rPr>
        <w:tab/>
        <w:t>_________________________________</w:t>
      </w:r>
    </w:p>
    <w:p w:rsidR="00197149" w:rsidRDefault="003C0264">
      <w:pPr>
        <w:tabs>
          <w:tab w:val="left" w:pos="5387"/>
        </w:tabs>
        <w:ind w:left="540" w:hanging="54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 objednatele</w:t>
      </w:r>
      <w:r>
        <w:rPr>
          <w:rFonts w:ascii="Arial" w:hAnsi="Arial"/>
          <w:b/>
          <w:bCs/>
          <w:sz w:val="22"/>
          <w:szCs w:val="22"/>
        </w:rPr>
        <w:tab/>
        <w:t>Zhotovitel</w:t>
      </w:r>
    </w:p>
    <w:p w:rsidR="00197149" w:rsidRDefault="003C0264">
      <w:pPr>
        <w:tabs>
          <w:tab w:val="left" w:pos="5387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Město Nový Jičín:</w:t>
      </w:r>
      <w:r>
        <w:rPr>
          <w:rFonts w:ascii="Arial" w:hAnsi="Arial"/>
          <w:bCs/>
          <w:sz w:val="22"/>
          <w:szCs w:val="22"/>
        </w:rPr>
        <w:tab/>
        <w:t>Lukáš Pospěch</w:t>
      </w:r>
    </w:p>
    <w:p w:rsidR="00197149" w:rsidRDefault="003C0264">
      <w:pPr>
        <w:tabs>
          <w:tab w:val="left" w:pos="5387"/>
        </w:tabs>
        <w:ind w:left="-142" w:firstLine="142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Ing. Blanka </w:t>
      </w:r>
      <w:proofErr w:type="spellStart"/>
      <w:r>
        <w:rPr>
          <w:rFonts w:ascii="Arial" w:hAnsi="Arial"/>
          <w:bCs/>
          <w:sz w:val="22"/>
          <w:szCs w:val="22"/>
        </w:rPr>
        <w:t>Zagorská</w:t>
      </w:r>
      <w:proofErr w:type="spellEnd"/>
      <w:r>
        <w:rPr>
          <w:rFonts w:ascii="Arial" w:hAnsi="Arial"/>
          <w:bCs/>
          <w:sz w:val="22"/>
          <w:szCs w:val="22"/>
        </w:rPr>
        <w:t xml:space="preserve">, </w:t>
      </w:r>
    </w:p>
    <w:p w:rsidR="00197149" w:rsidRDefault="003C0264">
      <w:pPr>
        <w:tabs>
          <w:tab w:val="left" w:pos="5387"/>
        </w:tabs>
        <w:ind w:left="-142" w:firstLine="14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vedoucí Odboru bytového</w:t>
      </w:r>
    </w:p>
    <w:sectPr w:rsidR="00197149">
      <w:footerReference w:type="even" r:id="rId7"/>
      <w:footerReference w:type="default" r:id="rId8"/>
      <w:pgSz w:w="11906" w:h="16838"/>
      <w:pgMar w:top="993" w:right="1133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64" w:rsidRDefault="003C0264">
      <w:r>
        <w:separator/>
      </w:r>
    </w:p>
  </w:endnote>
  <w:endnote w:type="continuationSeparator" w:id="0">
    <w:p w:rsidR="003C0264" w:rsidRDefault="003C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49" w:rsidRDefault="003C02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7149" w:rsidRDefault="0019714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49" w:rsidRDefault="003C02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20A6">
      <w:rPr>
        <w:rStyle w:val="slostrnky"/>
        <w:noProof/>
      </w:rPr>
      <w:t>2</w:t>
    </w:r>
    <w:r>
      <w:rPr>
        <w:rStyle w:val="slostrnky"/>
      </w:rPr>
      <w:fldChar w:fldCharType="end"/>
    </w:r>
  </w:p>
  <w:p w:rsidR="00197149" w:rsidRDefault="0019714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64" w:rsidRDefault="003C0264">
      <w:r>
        <w:separator/>
      </w:r>
    </w:p>
  </w:footnote>
  <w:footnote w:type="continuationSeparator" w:id="0">
    <w:p w:rsidR="003C0264" w:rsidRDefault="003C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642"/>
    <w:multiLevelType w:val="multilevel"/>
    <w:tmpl w:val="5908E6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F33219A"/>
    <w:multiLevelType w:val="hybridMultilevel"/>
    <w:tmpl w:val="76A299C2"/>
    <w:lvl w:ilvl="0" w:tplc="3B465A70">
      <w:start w:val="1"/>
      <w:numFmt w:val="upperRoman"/>
      <w:lvlText w:val="%1."/>
      <w:lvlJc w:val="left"/>
      <w:pPr>
        <w:ind w:left="1080" w:hanging="720"/>
      </w:pPr>
    </w:lvl>
    <w:lvl w:ilvl="1" w:tplc="E0387324">
      <w:start w:val="1"/>
      <w:numFmt w:val="lowerLetter"/>
      <w:lvlText w:val="%2."/>
      <w:lvlJc w:val="left"/>
      <w:pPr>
        <w:ind w:left="1440" w:hanging="360"/>
      </w:pPr>
    </w:lvl>
    <w:lvl w:ilvl="2" w:tplc="C276D588">
      <w:start w:val="1"/>
      <w:numFmt w:val="lowerRoman"/>
      <w:lvlText w:val="%3."/>
      <w:lvlJc w:val="right"/>
      <w:pPr>
        <w:ind w:left="2160" w:hanging="180"/>
      </w:pPr>
    </w:lvl>
    <w:lvl w:ilvl="3" w:tplc="5AA8546C">
      <w:start w:val="1"/>
      <w:numFmt w:val="decimal"/>
      <w:lvlText w:val="%4."/>
      <w:lvlJc w:val="left"/>
      <w:pPr>
        <w:ind w:left="2880" w:hanging="360"/>
      </w:pPr>
    </w:lvl>
    <w:lvl w:ilvl="4" w:tplc="23A854A6">
      <w:start w:val="1"/>
      <w:numFmt w:val="lowerLetter"/>
      <w:lvlText w:val="%5."/>
      <w:lvlJc w:val="left"/>
      <w:pPr>
        <w:ind w:left="3600" w:hanging="360"/>
      </w:pPr>
    </w:lvl>
    <w:lvl w:ilvl="5" w:tplc="F00CA41A">
      <w:start w:val="1"/>
      <w:numFmt w:val="lowerRoman"/>
      <w:lvlText w:val="%6."/>
      <w:lvlJc w:val="right"/>
      <w:pPr>
        <w:ind w:left="4320" w:hanging="180"/>
      </w:pPr>
    </w:lvl>
    <w:lvl w:ilvl="6" w:tplc="EE827D2A">
      <w:start w:val="1"/>
      <w:numFmt w:val="decimal"/>
      <w:lvlText w:val="%7."/>
      <w:lvlJc w:val="left"/>
      <w:pPr>
        <w:ind w:left="5040" w:hanging="360"/>
      </w:pPr>
    </w:lvl>
    <w:lvl w:ilvl="7" w:tplc="1B20EDE4">
      <w:start w:val="1"/>
      <w:numFmt w:val="lowerLetter"/>
      <w:lvlText w:val="%8."/>
      <w:lvlJc w:val="left"/>
      <w:pPr>
        <w:ind w:left="5760" w:hanging="360"/>
      </w:pPr>
    </w:lvl>
    <w:lvl w:ilvl="8" w:tplc="038EBB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4A44"/>
    <w:multiLevelType w:val="multilevel"/>
    <w:tmpl w:val="E332A28E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AEC034A"/>
    <w:multiLevelType w:val="hybridMultilevel"/>
    <w:tmpl w:val="BA803810"/>
    <w:lvl w:ilvl="0" w:tplc="362A6062">
      <w:start w:val="1"/>
      <w:numFmt w:val="lowerLetter"/>
      <w:lvlText w:val="%1)"/>
      <w:lvlJc w:val="left"/>
      <w:pPr>
        <w:ind w:left="1080" w:hanging="360"/>
      </w:pPr>
    </w:lvl>
    <w:lvl w:ilvl="1" w:tplc="FC26EB1E">
      <w:start w:val="1"/>
      <w:numFmt w:val="lowerLetter"/>
      <w:lvlText w:val="%2."/>
      <w:lvlJc w:val="left"/>
      <w:pPr>
        <w:ind w:left="1800" w:hanging="360"/>
      </w:pPr>
    </w:lvl>
    <w:lvl w:ilvl="2" w:tplc="71926ABE">
      <w:start w:val="1"/>
      <w:numFmt w:val="lowerRoman"/>
      <w:lvlText w:val="%3."/>
      <w:lvlJc w:val="right"/>
      <w:pPr>
        <w:ind w:left="2520" w:hanging="180"/>
      </w:pPr>
    </w:lvl>
    <w:lvl w:ilvl="3" w:tplc="933E1494">
      <w:start w:val="1"/>
      <w:numFmt w:val="decimal"/>
      <w:lvlText w:val="%4."/>
      <w:lvlJc w:val="left"/>
      <w:pPr>
        <w:ind w:left="3240" w:hanging="360"/>
      </w:pPr>
    </w:lvl>
    <w:lvl w:ilvl="4" w:tplc="CA7ED674">
      <w:start w:val="1"/>
      <w:numFmt w:val="lowerLetter"/>
      <w:lvlText w:val="%5."/>
      <w:lvlJc w:val="left"/>
      <w:pPr>
        <w:ind w:left="3960" w:hanging="360"/>
      </w:pPr>
    </w:lvl>
    <w:lvl w:ilvl="5" w:tplc="B9822668">
      <w:start w:val="1"/>
      <w:numFmt w:val="lowerRoman"/>
      <w:lvlText w:val="%6."/>
      <w:lvlJc w:val="right"/>
      <w:pPr>
        <w:ind w:left="4680" w:hanging="180"/>
      </w:pPr>
    </w:lvl>
    <w:lvl w:ilvl="6" w:tplc="D7489762">
      <w:start w:val="1"/>
      <w:numFmt w:val="decimal"/>
      <w:lvlText w:val="%7."/>
      <w:lvlJc w:val="left"/>
      <w:pPr>
        <w:ind w:left="5400" w:hanging="360"/>
      </w:pPr>
    </w:lvl>
    <w:lvl w:ilvl="7" w:tplc="01CAEE60">
      <w:start w:val="1"/>
      <w:numFmt w:val="lowerLetter"/>
      <w:lvlText w:val="%8."/>
      <w:lvlJc w:val="left"/>
      <w:pPr>
        <w:ind w:left="6120" w:hanging="360"/>
      </w:pPr>
    </w:lvl>
    <w:lvl w:ilvl="8" w:tplc="639E41AC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1F3AF0"/>
    <w:multiLevelType w:val="hybridMultilevel"/>
    <w:tmpl w:val="7994A1D4"/>
    <w:lvl w:ilvl="0" w:tplc="F228B2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ACB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1CAA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60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6DB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C92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87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E74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8F2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4E2460"/>
    <w:multiLevelType w:val="hybridMultilevel"/>
    <w:tmpl w:val="3F28391E"/>
    <w:lvl w:ilvl="0" w:tplc="C0C24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26B0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90EE80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6C1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0AB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01F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2D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0E8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EE80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32351E"/>
    <w:multiLevelType w:val="hybridMultilevel"/>
    <w:tmpl w:val="0BB456B6"/>
    <w:lvl w:ilvl="0" w:tplc="D52EEB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407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856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2D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8EC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5ECF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60F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E11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BADB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7708A9"/>
    <w:multiLevelType w:val="hybridMultilevel"/>
    <w:tmpl w:val="CE0662AA"/>
    <w:lvl w:ilvl="0" w:tplc="7AD8421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A0A21788">
      <w:start w:val="3"/>
      <w:numFmt w:val="decimal"/>
      <w:lvlText w:val="%2."/>
      <w:lvlJc w:val="left"/>
      <w:pPr>
        <w:tabs>
          <w:tab w:val="num" w:pos="360"/>
        </w:tabs>
        <w:ind w:left="284" w:hanging="284"/>
      </w:pPr>
    </w:lvl>
    <w:lvl w:ilvl="2" w:tplc="3C3650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0C2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C6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E74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BA79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883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43D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A64EF"/>
    <w:multiLevelType w:val="multilevel"/>
    <w:tmpl w:val="C334229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49"/>
    <w:rsid w:val="00197149"/>
    <w:rsid w:val="002C7787"/>
    <w:rsid w:val="003C0264"/>
    <w:rsid w:val="003F2C8F"/>
    <w:rsid w:val="00541EDC"/>
    <w:rsid w:val="00F9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35813-C207-47D8-9BD2-00D12400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pPr>
      <w:keepNext/>
      <w:numPr>
        <w:ilvl w:val="1"/>
        <w:numId w:val="1"/>
      </w:numPr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1"/>
      </w:numPr>
      <w:outlineLvl w:val="2"/>
    </w:pPr>
    <w:rPr>
      <w:rFonts w:ascii="Arial" w:hAnsi="Arial"/>
      <w:b/>
      <w:bCs/>
      <w:sz w:val="40"/>
    </w:rPr>
  </w:style>
  <w:style w:type="paragraph" w:styleId="Nadpis4">
    <w:name w:val="heading 4"/>
    <w:basedOn w:val="Normln"/>
    <w:next w:val="Normln"/>
    <w:link w:val="Nadpis4Char"/>
    <w:pPr>
      <w:keepNext/>
      <w:numPr>
        <w:ilvl w:val="3"/>
        <w:numId w:val="1"/>
      </w:numPr>
      <w:outlineLvl w:val="3"/>
    </w:pPr>
    <w:rPr>
      <w:rFonts w:ascii="Arial" w:hAnsi="Arial"/>
      <w:b/>
      <w:bCs/>
      <w:sz w:val="36"/>
    </w:rPr>
  </w:style>
  <w:style w:type="paragraph" w:styleId="Nadpis5">
    <w:name w:val="heading 5"/>
    <w:basedOn w:val="Normln"/>
    <w:next w:val="Normln"/>
    <w:link w:val="Nadpis5Char"/>
    <w:pPr>
      <w:keepNext/>
      <w:numPr>
        <w:ilvl w:val="4"/>
        <w:numId w:val="1"/>
      </w:numPr>
      <w:outlineLvl w:val="4"/>
    </w:pPr>
    <w:rPr>
      <w:rFonts w:ascii="Arial" w:hAnsi="Arial"/>
      <w:b/>
      <w:bCs/>
      <w:sz w:val="44"/>
    </w:rPr>
  </w:style>
  <w:style w:type="paragraph" w:styleId="Nadpis6">
    <w:name w:val="heading 6"/>
    <w:basedOn w:val="Normln"/>
    <w:next w:val="Normln"/>
    <w:link w:val="Nadpis6Char"/>
    <w:pPr>
      <w:keepNext/>
      <w:numPr>
        <w:ilvl w:val="5"/>
        <w:numId w:val="1"/>
      </w:numPr>
      <w:outlineLvl w:val="5"/>
    </w:pPr>
    <w:rPr>
      <w:rFonts w:ascii="Arial" w:hAnsi="Arial"/>
      <w:b/>
      <w:bCs/>
      <w:sz w:val="48"/>
    </w:rPr>
  </w:style>
  <w:style w:type="paragraph" w:styleId="Nadpis7">
    <w:name w:val="heading 7"/>
    <w:basedOn w:val="Normln"/>
    <w:next w:val="Normln"/>
    <w:link w:val="Nadpis7Char"/>
    <w:pPr>
      <w:keepNext/>
      <w:numPr>
        <w:ilvl w:val="6"/>
        <w:numId w:val="1"/>
      </w:numPr>
      <w:outlineLvl w:val="6"/>
    </w:pPr>
    <w:rPr>
      <w:rFonts w:ascii="Arial" w:hAnsi="Arial"/>
      <w:b/>
      <w:bCs/>
      <w:i/>
      <w:iCs/>
    </w:rPr>
  </w:style>
  <w:style w:type="paragraph" w:styleId="Nadpis8">
    <w:name w:val="heading 8"/>
    <w:basedOn w:val="Normln"/>
    <w:next w:val="Normln"/>
    <w:link w:val="Nadpis8Char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basedOn w:val="Normln"/>
    <w:link w:val="NzevChar"/>
    <w:pPr>
      <w:jc w:val="center"/>
    </w:pPr>
    <w:rPr>
      <w:b/>
      <w:bCs/>
      <w:sz w:val="36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semiHidden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semiHidden/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paragraph" w:styleId="Zkladntextodsazen">
    <w:name w:val="Body Text Indent"/>
    <w:basedOn w:val="Normln"/>
    <w:semiHidden/>
    <w:pPr>
      <w:ind w:left="720"/>
      <w:jc w:val="both"/>
    </w:pPr>
    <w:rPr>
      <w:rFonts w:ascii="Arial" w:hAnsi="Arial"/>
      <w:color w:val="000000"/>
    </w:r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both"/>
    </w:pPr>
    <w:rPr>
      <w:rFonts w:ascii="Arial" w:hAnsi="Arial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semiHidden/>
    <w:rPr>
      <w:rFonts w:ascii="Arial" w:hAnsi="Arial"/>
      <w:b/>
      <w:bCs/>
      <w:i/>
      <w:iCs/>
    </w:rPr>
  </w:style>
  <w:style w:type="paragraph" w:styleId="Zkladntext3">
    <w:name w:val="Body Text 3"/>
    <w:basedOn w:val="Normln"/>
    <w:semiHidden/>
    <w:pPr>
      <w:jc w:val="both"/>
    </w:pPr>
    <w:rPr>
      <w:color w:val="FF0000"/>
    </w:rPr>
  </w:style>
  <w:style w:type="paragraph" w:styleId="Zkladntextodsazen2">
    <w:name w:val="Body Text Indent 2"/>
    <w:basedOn w:val="Normln"/>
    <w:semiHidden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semiHidden/>
    <w:pPr>
      <w:tabs>
        <w:tab w:val="num" w:pos="426"/>
      </w:tabs>
      <w:ind w:left="720"/>
      <w:jc w:val="both"/>
    </w:pPr>
    <w:rPr>
      <w:rFonts w:ascii="Arial" w:hAnsi="Arial"/>
      <w:bCs/>
      <w:color w:val="0000FF"/>
    </w:rPr>
  </w:style>
  <w:style w:type="paragraph" w:customStyle="1" w:styleId="dkanormln">
    <w:name w:val="Øádka normální"/>
    <w:basedOn w:val="Normln"/>
    <w:pPr>
      <w:jc w:val="both"/>
    </w:pPr>
    <w:rPr>
      <w:szCs w:val="20"/>
    </w:rPr>
  </w:style>
  <w:style w:type="paragraph" w:styleId="Prosttext">
    <w:name w:val="Plain Text"/>
    <w:basedOn w:val="Normln"/>
    <w:semiHidden/>
    <w:rPr>
      <w:rFonts w:ascii="Calibri" w:eastAsia="Calibri" w:hAnsi="Calibri"/>
      <w:sz w:val="22"/>
      <w:szCs w:val="21"/>
      <w:lang w:eastAsia="en-US"/>
    </w:rPr>
  </w:style>
  <w:style w:type="character" w:customStyle="1" w:styleId="CharChar">
    <w:name w:val="Char Char"/>
    <w:rPr>
      <w:rFonts w:ascii="Arial" w:hAnsi="Arial"/>
      <w:b/>
      <w:bCs/>
      <w:i/>
      <w:iCs/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odstods">
    <w:name w:val="odstods"/>
    <w:basedOn w:val="Normln"/>
    <w:pPr>
      <w:ind w:left="284" w:hanging="284"/>
      <w:jc w:val="both"/>
    </w:pPr>
    <w:rPr>
      <w:rFonts w:ascii="Arial" w:hAnsi="Arial"/>
      <w:sz w:val="20"/>
      <w:szCs w:val="20"/>
    </w:rPr>
  </w:style>
  <w:style w:type="paragraph" w:styleId="Revize">
    <w:name w:val="Revision"/>
    <w:hidden/>
    <w:semiHidden/>
    <w:rPr>
      <w:sz w:val="24"/>
      <w:szCs w:val="24"/>
      <w:lang w:eastAsia="cs-CZ"/>
    </w:rPr>
  </w:style>
  <w:style w:type="character" w:customStyle="1" w:styleId="preformatted">
    <w:name w:val="preformatted"/>
  </w:style>
  <w:style w:type="paragraph" w:customStyle="1" w:styleId="Default">
    <w:name w:val="Default"/>
    <w:rPr>
      <w:color w:val="000000"/>
      <w:sz w:val="24"/>
      <w:szCs w:val="24"/>
      <w:lang w:eastAsia="cs-CZ"/>
    </w:rPr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Gabriela Vlčková</cp:lastModifiedBy>
  <cp:revision>6</cp:revision>
  <cp:lastPrinted>2023-08-21T06:26:00Z</cp:lastPrinted>
  <dcterms:created xsi:type="dcterms:W3CDTF">2023-08-21T06:24:00Z</dcterms:created>
  <dcterms:modified xsi:type="dcterms:W3CDTF">2023-08-22T11:31:00Z</dcterms:modified>
</cp:coreProperties>
</file>