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EB" w:rsidRDefault="002F0BEB">
      <w:pPr>
        <w:pStyle w:val="Zkladntext"/>
        <w:spacing w:before="8"/>
        <w:rPr>
          <w:sz w:val="12"/>
        </w:rPr>
      </w:pPr>
    </w:p>
    <w:p w:rsidR="002F0BEB" w:rsidRDefault="00C57285">
      <w:pPr>
        <w:ind w:left="1534"/>
        <w:rPr>
          <w:rFonts w:ascii="Arial" w:hAnsi="Arial"/>
          <w:sz w:val="15"/>
        </w:rPr>
      </w:pPr>
      <w:r>
        <w:rPr>
          <w:rFonts w:ascii="Arial" w:hAnsi="Arial"/>
          <w:color w:val="59595B"/>
          <w:w w:val="90"/>
          <w:sz w:val="15"/>
        </w:rPr>
        <w:t>EVROPSKÁ</w:t>
      </w:r>
      <w:r>
        <w:rPr>
          <w:rFonts w:ascii="Arial" w:hAnsi="Arial"/>
          <w:color w:val="59595B"/>
          <w:spacing w:val="10"/>
          <w:sz w:val="15"/>
        </w:rPr>
        <w:t xml:space="preserve"> </w:t>
      </w:r>
      <w:r>
        <w:rPr>
          <w:rFonts w:ascii="Arial" w:hAnsi="Arial"/>
          <w:color w:val="59595B"/>
          <w:spacing w:val="-4"/>
          <w:sz w:val="15"/>
        </w:rPr>
        <w:t>UNIE</w:t>
      </w:r>
    </w:p>
    <w:p w:rsidR="002F0BEB" w:rsidRDefault="00C57285">
      <w:pPr>
        <w:spacing w:before="1" w:line="165" w:lineRule="exact"/>
        <w:ind w:left="1548"/>
        <w:rPr>
          <w:rFonts w:ascii="Arial" w:hAnsi="Arial"/>
          <w:sz w:val="13"/>
        </w:rPr>
      </w:pPr>
      <w:r>
        <w:rPr>
          <w:color w:val="59595B"/>
          <w:spacing w:val="-4"/>
          <w:sz w:val="15"/>
        </w:rPr>
        <w:t>Evropský</w:t>
      </w:r>
      <w:r>
        <w:rPr>
          <w:color w:val="59595B"/>
          <w:spacing w:val="10"/>
          <w:sz w:val="15"/>
        </w:rPr>
        <w:t xml:space="preserve"> </w:t>
      </w:r>
      <w:r>
        <w:rPr>
          <w:rFonts w:ascii="Arial" w:hAnsi="Arial"/>
          <w:color w:val="59595B"/>
          <w:spacing w:val="-4"/>
          <w:sz w:val="14"/>
        </w:rPr>
        <w:t>fond</w:t>
      </w:r>
      <w:r>
        <w:rPr>
          <w:rFonts w:ascii="Arial" w:hAnsi="Arial"/>
          <w:color w:val="59595B"/>
          <w:spacing w:val="-7"/>
          <w:sz w:val="14"/>
        </w:rPr>
        <w:t xml:space="preserve"> </w:t>
      </w:r>
      <w:r>
        <w:rPr>
          <w:rFonts w:ascii="Arial" w:hAnsi="Arial"/>
          <w:color w:val="59595B"/>
          <w:spacing w:val="-4"/>
          <w:sz w:val="14"/>
        </w:rPr>
        <w:t>pro</w:t>
      </w:r>
      <w:r>
        <w:rPr>
          <w:rFonts w:ascii="Arial" w:hAnsi="Arial"/>
          <w:color w:val="59595B"/>
          <w:spacing w:val="-1"/>
          <w:sz w:val="14"/>
        </w:rPr>
        <w:t xml:space="preserve"> </w:t>
      </w:r>
      <w:proofErr w:type="spellStart"/>
      <w:r>
        <w:rPr>
          <w:color w:val="59595B"/>
          <w:spacing w:val="-4"/>
          <w:sz w:val="15"/>
        </w:rPr>
        <w:t>region.llnl</w:t>
      </w:r>
      <w:proofErr w:type="spellEnd"/>
      <w:r>
        <w:rPr>
          <w:color w:val="59595B"/>
          <w:sz w:val="15"/>
        </w:rPr>
        <w:t xml:space="preserve"> </w:t>
      </w:r>
      <w:r>
        <w:rPr>
          <w:rFonts w:ascii="Arial" w:hAnsi="Arial"/>
          <w:color w:val="59595B"/>
          <w:spacing w:val="-4"/>
          <w:sz w:val="13"/>
        </w:rPr>
        <w:t>rozvoj</w:t>
      </w:r>
    </w:p>
    <w:p w:rsidR="002F0BEB" w:rsidRDefault="00C57285">
      <w:pPr>
        <w:spacing w:line="188" w:lineRule="exact"/>
        <w:ind w:left="1551"/>
        <w:rPr>
          <w:sz w:val="16"/>
        </w:rPr>
      </w:pPr>
      <w:r>
        <w:rPr>
          <w:color w:val="59595B"/>
          <w:w w:val="85"/>
          <w:sz w:val="16"/>
        </w:rPr>
        <w:t>Integrovaný</w:t>
      </w:r>
      <w:r>
        <w:rPr>
          <w:color w:val="59595B"/>
          <w:sz w:val="16"/>
        </w:rPr>
        <w:t xml:space="preserve"> </w:t>
      </w:r>
      <w:r>
        <w:rPr>
          <w:color w:val="59595B"/>
          <w:w w:val="85"/>
          <w:sz w:val="16"/>
        </w:rPr>
        <w:t>regionální</w:t>
      </w:r>
      <w:r>
        <w:rPr>
          <w:color w:val="59595B"/>
          <w:spacing w:val="-4"/>
          <w:w w:val="85"/>
          <w:sz w:val="16"/>
        </w:rPr>
        <w:t xml:space="preserve"> </w:t>
      </w:r>
      <w:proofErr w:type="spellStart"/>
      <w:r>
        <w:rPr>
          <w:rFonts w:ascii="Arial" w:hAnsi="Arial"/>
          <w:color w:val="59595B"/>
          <w:w w:val="85"/>
          <w:sz w:val="17"/>
        </w:rPr>
        <w:t>operaoof</w:t>
      </w:r>
      <w:proofErr w:type="spellEnd"/>
      <w:r>
        <w:rPr>
          <w:rFonts w:ascii="Arial" w:hAnsi="Arial"/>
          <w:color w:val="59595B"/>
          <w:spacing w:val="-1"/>
          <w:sz w:val="17"/>
        </w:rPr>
        <w:t xml:space="preserve"> </w:t>
      </w:r>
      <w:r>
        <w:rPr>
          <w:color w:val="59595B"/>
          <w:spacing w:val="-2"/>
          <w:w w:val="85"/>
          <w:sz w:val="16"/>
        </w:rPr>
        <w:t>program</w:t>
      </w:r>
    </w:p>
    <w:p w:rsidR="002F0BEB" w:rsidRDefault="00C57285">
      <w:pPr>
        <w:spacing w:before="65" w:line="256" w:lineRule="auto"/>
        <w:ind w:left="1645" w:right="1578"/>
        <w:rPr>
          <w:rFonts w:ascii="Arial" w:hAnsi="Arial"/>
          <w:b/>
          <w:sz w:val="19"/>
        </w:rPr>
      </w:pPr>
      <w:r>
        <w:br w:type="column"/>
      </w:r>
      <w:r>
        <w:rPr>
          <w:rFonts w:ascii="Arial" w:hAnsi="Arial"/>
          <w:b/>
          <w:color w:val="59595B"/>
          <w:spacing w:val="-2"/>
          <w:sz w:val="19"/>
        </w:rPr>
        <w:lastRenderedPageBreak/>
        <w:t xml:space="preserve">MINISTERSTVO </w:t>
      </w:r>
      <w:r>
        <w:rPr>
          <w:rFonts w:ascii="Arial" w:hAnsi="Arial"/>
          <w:b/>
          <w:color w:val="59595B"/>
          <w:sz w:val="19"/>
        </w:rPr>
        <w:t>PRO MÍSTNJ ROZVOJ C:R</w:t>
      </w:r>
    </w:p>
    <w:p w:rsidR="002F0BEB" w:rsidRDefault="002F0BEB">
      <w:pPr>
        <w:spacing w:line="256" w:lineRule="auto"/>
        <w:rPr>
          <w:rFonts w:ascii="Arial" w:hAnsi="Arial"/>
          <w:sz w:val="19"/>
        </w:rPr>
        <w:sectPr w:rsidR="002F0BEB">
          <w:footerReference w:type="default" r:id="rId8"/>
          <w:type w:val="continuous"/>
          <w:pgSz w:w="11570" w:h="16490"/>
          <w:pgMar w:top="1040" w:right="1260" w:bottom="1520" w:left="1300" w:header="0" w:footer="1322" w:gutter="0"/>
          <w:pgNumType w:start="1"/>
          <w:cols w:num="2" w:space="708" w:equalWidth="0">
            <w:col w:w="3954" w:space="40"/>
            <w:col w:w="5016"/>
          </w:cols>
        </w:sectPr>
      </w:pPr>
    </w:p>
    <w:p w:rsidR="002F0BEB" w:rsidRDefault="00C57285">
      <w:pPr>
        <w:pStyle w:val="Zkladntext"/>
        <w:spacing w:before="9"/>
        <w:rPr>
          <w:rFonts w:ascii="Arial"/>
          <w:b/>
          <w:sz w:val="15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48848</wp:posOffset>
                </wp:positionH>
                <wp:positionV relativeFrom="page">
                  <wp:posOffset>10448530</wp:posOffset>
                </wp:positionV>
                <wp:extent cx="116078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780">
                              <a:moveTo>
                                <a:pt x="0" y="0"/>
                              </a:moveTo>
                              <a:lnTo>
                                <a:pt x="1160162" y="0"/>
                              </a:lnTo>
                            </a:path>
                          </a:pathLst>
                        </a:custGeom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15729152" from="3.846374pt,822.718933pt" to="95.197765pt,822.718933pt" stroked="true" strokeweight=".480279pt" strokecolor="#000000">
                <v:stroke dashstyle="solid"/>
                <w10:wrap type="none"/>
              </v:line>
            </w:pict>
          </mc:Fallback>
        </mc:AlternateContent>
      </w:r>
    </w:p>
    <w:p w:rsidR="002F0BEB" w:rsidRDefault="00C57285">
      <w:pPr>
        <w:ind w:left="243"/>
        <w:rPr>
          <w:rFonts w:ascii="Arial"/>
          <w:sz w:val="15"/>
        </w:rPr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3553763</wp:posOffset>
            </wp:positionH>
            <wp:positionV relativeFrom="paragraph">
              <wp:posOffset>-517561</wp:posOffset>
            </wp:positionV>
            <wp:extent cx="647248" cy="35377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48" cy="35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9595B"/>
          <w:sz w:val="15"/>
        </w:rPr>
        <w:t>-</w:t>
      </w:r>
    </w:p>
    <w:p w:rsidR="002F0BEB" w:rsidRDefault="002F0BEB">
      <w:pPr>
        <w:pStyle w:val="Zkladntext"/>
        <w:spacing w:before="9"/>
        <w:rPr>
          <w:rFonts w:ascii="Arial"/>
          <w:sz w:val="12"/>
        </w:rPr>
      </w:pPr>
    </w:p>
    <w:p w:rsidR="002F0BEB" w:rsidRDefault="00C57285">
      <w:pPr>
        <w:pStyle w:val="Nadpis1"/>
        <w:ind w:left="2859"/>
      </w:pPr>
      <w:r>
        <w:rPr>
          <w:color w:val="59595B"/>
          <w:spacing w:val="-2"/>
          <w:w w:val="105"/>
        </w:rPr>
        <w:t>OBJEDNÁVKA</w:t>
      </w:r>
    </w:p>
    <w:p w:rsidR="002F0BEB" w:rsidRDefault="002F0BEB">
      <w:pPr>
        <w:pStyle w:val="Zkladntext"/>
        <w:spacing w:before="2"/>
        <w:rPr>
          <w:b/>
          <w:sz w:val="14"/>
        </w:rPr>
      </w:pPr>
    </w:p>
    <w:p w:rsidR="002F0BEB" w:rsidRDefault="00C57285">
      <w:pPr>
        <w:pStyle w:val="Zkladntext"/>
        <w:spacing w:before="92"/>
        <w:ind w:left="138"/>
      </w:pPr>
      <w:r>
        <w:rPr>
          <w:color w:val="59595B"/>
          <w:w w:val="105"/>
        </w:rPr>
        <w:t>podle</w:t>
      </w:r>
      <w:r>
        <w:rPr>
          <w:color w:val="59595B"/>
          <w:spacing w:val="4"/>
          <w:w w:val="105"/>
        </w:rPr>
        <w:t xml:space="preserve"> </w:t>
      </w:r>
      <w:r>
        <w:rPr>
          <w:color w:val="59595B"/>
          <w:w w:val="105"/>
        </w:rPr>
        <w:t>ustanovení</w:t>
      </w:r>
      <w:r>
        <w:rPr>
          <w:color w:val="59595B"/>
          <w:spacing w:val="11"/>
          <w:w w:val="105"/>
        </w:rPr>
        <w:t xml:space="preserve"> </w:t>
      </w:r>
      <w:r>
        <w:rPr>
          <w:color w:val="59595B"/>
          <w:w w:val="105"/>
        </w:rPr>
        <w:t>§ 1856</w:t>
      </w:r>
      <w:r>
        <w:rPr>
          <w:color w:val="59595B"/>
          <w:spacing w:val="-2"/>
          <w:w w:val="105"/>
        </w:rPr>
        <w:t xml:space="preserve"> </w:t>
      </w:r>
      <w:r>
        <w:rPr>
          <w:color w:val="59595B"/>
          <w:w w:val="105"/>
        </w:rPr>
        <w:t>a</w:t>
      </w:r>
      <w:r>
        <w:rPr>
          <w:color w:val="59595B"/>
          <w:spacing w:val="-7"/>
          <w:w w:val="105"/>
        </w:rPr>
        <w:t xml:space="preserve"> </w:t>
      </w:r>
      <w:r>
        <w:rPr>
          <w:color w:val="59595B"/>
          <w:w w:val="105"/>
        </w:rPr>
        <w:t>násl.</w:t>
      </w:r>
      <w:r>
        <w:rPr>
          <w:color w:val="59595B"/>
          <w:spacing w:val="-9"/>
          <w:w w:val="105"/>
        </w:rPr>
        <w:t xml:space="preserve"> </w:t>
      </w:r>
      <w:r>
        <w:rPr>
          <w:color w:val="59595B"/>
          <w:w w:val="105"/>
        </w:rPr>
        <w:t>zákona</w:t>
      </w:r>
      <w:r>
        <w:rPr>
          <w:color w:val="59595B"/>
          <w:spacing w:val="-4"/>
          <w:w w:val="105"/>
        </w:rPr>
        <w:t xml:space="preserve"> </w:t>
      </w:r>
      <w:r>
        <w:rPr>
          <w:color w:val="59595B"/>
          <w:w w:val="105"/>
        </w:rPr>
        <w:t>č.</w:t>
      </w:r>
      <w:r>
        <w:rPr>
          <w:color w:val="59595B"/>
          <w:spacing w:val="-11"/>
          <w:w w:val="105"/>
        </w:rPr>
        <w:t xml:space="preserve"> </w:t>
      </w:r>
      <w:r>
        <w:rPr>
          <w:color w:val="59595B"/>
          <w:w w:val="105"/>
        </w:rPr>
        <w:t>89/2012</w:t>
      </w:r>
      <w:r>
        <w:rPr>
          <w:color w:val="59595B"/>
          <w:spacing w:val="-5"/>
          <w:w w:val="105"/>
        </w:rPr>
        <w:t xml:space="preserve"> </w:t>
      </w:r>
      <w:r>
        <w:rPr>
          <w:color w:val="59595B"/>
          <w:w w:val="105"/>
        </w:rPr>
        <w:t>Sb.,</w:t>
      </w:r>
      <w:r>
        <w:rPr>
          <w:color w:val="59595B"/>
          <w:spacing w:val="1"/>
          <w:w w:val="105"/>
        </w:rPr>
        <w:t xml:space="preserve"> </w:t>
      </w:r>
      <w:r>
        <w:rPr>
          <w:color w:val="59595B"/>
          <w:w w:val="105"/>
        </w:rPr>
        <w:t>občanský</w:t>
      </w:r>
      <w:r>
        <w:rPr>
          <w:color w:val="59595B"/>
          <w:spacing w:val="8"/>
          <w:w w:val="105"/>
        </w:rPr>
        <w:t xml:space="preserve"> </w:t>
      </w:r>
      <w:r>
        <w:rPr>
          <w:color w:val="59595B"/>
          <w:w w:val="105"/>
        </w:rPr>
        <w:t>zákoník,</w:t>
      </w:r>
      <w:r>
        <w:rPr>
          <w:color w:val="59595B"/>
          <w:spacing w:val="8"/>
          <w:w w:val="105"/>
        </w:rPr>
        <w:t xml:space="preserve"> </w:t>
      </w:r>
      <w:r>
        <w:rPr>
          <w:color w:val="59595B"/>
          <w:w w:val="105"/>
        </w:rPr>
        <w:t>v</w:t>
      </w:r>
      <w:r>
        <w:rPr>
          <w:color w:val="59595B"/>
          <w:spacing w:val="1"/>
          <w:w w:val="105"/>
        </w:rPr>
        <w:t xml:space="preserve"> </w:t>
      </w:r>
      <w:r>
        <w:rPr>
          <w:color w:val="59595B"/>
          <w:w w:val="105"/>
        </w:rPr>
        <w:t>platném</w:t>
      </w:r>
      <w:r>
        <w:rPr>
          <w:color w:val="59595B"/>
          <w:spacing w:val="11"/>
          <w:w w:val="105"/>
        </w:rPr>
        <w:t xml:space="preserve"> </w:t>
      </w:r>
      <w:r>
        <w:rPr>
          <w:color w:val="59595B"/>
          <w:spacing w:val="-2"/>
          <w:w w:val="105"/>
        </w:rPr>
        <w:t>znění.</w:t>
      </w:r>
    </w:p>
    <w:p w:rsidR="002F0BEB" w:rsidRDefault="002F0BEB">
      <w:pPr>
        <w:pStyle w:val="Zkladntext"/>
        <w:rPr>
          <w:sz w:val="22"/>
        </w:rPr>
      </w:pPr>
    </w:p>
    <w:p w:rsidR="002F0BEB" w:rsidRDefault="002F0BEB">
      <w:pPr>
        <w:pStyle w:val="Zkladntext"/>
        <w:rPr>
          <w:sz w:val="22"/>
        </w:rPr>
      </w:pPr>
    </w:p>
    <w:p w:rsidR="002F0BEB" w:rsidRDefault="002F0BEB">
      <w:pPr>
        <w:pStyle w:val="Zkladntext"/>
      </w:pPr>
    </w:p>
    <w:p w:rsidR="002F0BEB" w:rsidRDefault="00C57285">
      <w:pPr>
        <w:ind w:left="2889" w:right="2920"/>
        <w:jc w:val="center"/>
        <w:rPr>
          <w:sz w:val="21"/>
        </w:rPr>
      </w:pPr>
      <w:r>
        <w:rPr>
          <w:color w:val="59595B"/>
          <w:spacing w:val="-5"/>
          <w:w w:val="105"/>
          <w:sz w:val="21"/>
        </w:rPr>
        <w:t>I.</w:t>
      </w:r>
    </w:p>
    <w:p w:rsidR="002F0BEB" w:rsidRDefault="00C57285">
      <w:pPr>
        <w:pStyle w:val="Nadpis2"/>
        <w:spacing w:before="8"/>
        <w:ind w:left="2889"/>
      </w:pPr>
      <w:r>
        <w:rPr>
          <w:color w:val="59595B"/>
          <w:w w:val="105"/>
        </w:rPr>
        <w:t>Smluvní</w:t>
      </w:r>
      <w:r>
        <w:rPr>
          <w:color w:val="59595B"/>
          <w:spacing w:val="-1"/>
          <w:w w:val="105"/>
        </w:rPr>
        <w:t xml:space="preserve"> </w:t>
      </w:r>
      <w:r>
        <w:rPr>
          <w:color w:val="59595B"/>
          <w:spacing w:val="-2"/>
          <w:w w:val="105"/>
        </w:rPr>
        <w:t>strany</w:t>
      </w:r>
    </w:p>
    <w:p w:rsidR="002F0BEB" w:rsidRDefault="002F0BEB">
      <w:pPr>
        <w:pStyle w:val="Zkladntext"/>
        <w:spacing w:before="2"/>
        <w:rPr>
          <w:b/>
          <w:sz w:val="22"/>
        </w:rPr>
      </w:pPr>
    </w:p>
    <w:p w:rsidR="002F0BEB" w:rsidRDefault="00C57285">
      <w:pPr>
        <w:pStyle w:val="Zkladntext"/>
        <w:spacing w:line="244" w:lineRule="auto"/>
        <w:ind w:left="129" w:right="1718" w:firstLine="4"/>
      </w:pPr>
      <w:r>
        <w:rPr>
          <w:b/>
          <w:color w:val="59595B"/>
          <w:w w:val="105"/>
        </w:rPr>
        <w:t xml:space="preserve">OBJEDNATEL: </w:t>
      </w:r>
      <w:r>
        <w:rPr>
          <w:color w:val="59595B"/>
          <w:w w:val="105"/>
        </w:rPr>
        <w:t>Střední průmyslová škola</w:t>
      </w:r>
      <w:r>
        <w:rPr>
          <w:color w:val="59595B"/>
          <w:spacing w:val="-7"/>
          <w:w w:val="105"/>
        </w:rPr>
        <w:t xml:space="preserve"> </w:t>
      </w:r>
      <w:r>
        <w:rPr>
          <w:color w:val="59595B"/>
          <w:w w:val="105"/>
        </w:rPr>
        <w:t>elektrotechnická,</w:t>
      </w:r>
      <w:r>
        <w:rPr>
          <w:color w:val="59595B"/>
          <w:spacing w:val="-5"/>
          <w:w w:val="105"/>
        </w:rPr>
        <w:t xml:space="preserve"> </w:t>
      </w:r>
      <w:r>
        <w:rPr>
          <w:color w:val="59595B"/>
          <w:w w:val="105"/>
        </w:rPr>
        <w:t>Praha 2,</w:t>
      </w:r>
      <w:r>
        <w:rPr>
          <w:color w:val="59595B"/>
          <w:spacing w:val="-7"/>
          <w:w w:val="105"/>
        </w:rPr>
        <w:t xml:space="preserve"> </w:t>
      </w:r>
      <w:r>
        <w:rPr>
          <w:color w:val="59595B"/>
          <w:w w:val="105"/>
        </w:rPr>
        <w:t>Ječná</w:t>
      </w:r>
      <w:r>
        <w:rPr>
          <w:color w:val="59595B"/>
          <w:spacing w:val="-4"/>
          <w:w w:val="105"/>
        </w:rPr>
        <w:t xml:space="preserve"> </w:t>
      </w:r>
      <w:r>
        <w:rPr>
          <w:color w:val="59595B"/>
          <w:w w:val="105"/>
        </w:rPr>
        <w:t>30 Sídlo:Ječná517/30,</w:t>
      </w:r>
      <w:r>
        <w:rPr>
          <w:color w:val="59595B"/>
          <w:spacing w:val="27"/>
          <w:w w:val="105"/>
        </w:rPr>
        <w:t xml:space="preserve"> </w:t>
      </w:r>
      <w:r>
        <w:rPr>
          <w:color w:val="59595B"/>
          <w:w w:val="105"/>
        </w:rPr>
        <w:t>12000Praha</w:t>
      </w:r>
    </w:p>
    <w:p w:rsidR="002F0BEB" w:rsidRDefault="00C57285">
      <w:pPr>
        <w:pStyle w:val="Zkladntext"/>
        <w:spacing w:before="6" w:line="249" w:lineRule="auto"/>
        <w:ind w:left="142" w:right="5987" w:hanging="8"/>
      </w:pPr>
      <w:r>
        <w:rPr>
          <w:color w:val="59595B"/>
          <w:w w:val="105"/>
        </w:rPr>
        <w:t>Zastoupený</w:t>
      </w:r>
      <w:r w:rsidRPr="001B4809">
        <w:rPr>
          <w:w w:val="105"/>
        </w:rPr>
        <w:t>:</w:t>
      </w:r>
      <w:r w:rsidRPr="001B4809">
        <w:rPr>
          <w:spacing w:val="-5"/>
          <w:w w:val="105"/>
        </w:rPr>
        <w:t xml:space="preserve"> </w:t>
      </w:r>
      <w:r w:rsidRPr="001B4809">
        <w:rPr>
          <w:w w:val="105"/>
          <w:highlight w:val="black"/>
        </w:rPr>
        <w:t>Ing.</w:t>
      </w:r>
      <w:r w:rsidRPr="001B4809">
        <w:rPr>
          <w:spacing w:val="-11"/>
          <w:w w:val="105"/>
          <w:highlight w:val="black"/>
        </w:rPr>
        <w:t xml:space="preserve"> </w:t>
      </w:r>
      <w:r w:rsidRPr="001B4809">
        <w:rPr>
          <w:w w:val="105"/>
          <w:highlight w:val="black"/>
        </w:rPr>
        <w:t>Ondřej</w:t>
      </w:r>
      <w:r w:rsidRPr="001B4809">
        <w:rPr>
          <w:spacing w:val="-8"/>
          <w:w w:val="105"/>
          <w:highlight w:val="black"/>
        </w:rPr>
        <w:t xml:space="preserve"> </w:t>
      </w:r>
      <w:r w:rsidRPr="001B4809">
        <w:rPr>
          <w:w w:val="105"/>
          <w:highlight w:val="black"/>
        </w:rPr>
        <w:t>Mandík</w:t>
      </w:r>
      <w:r w:rsidRPr="001B4809">
        <w:rPr>
          <w:w w:val="105"/>
        </w:rPr>
        <w:t xml:space="preserve"> </w:t>
      </w:r>
      <w:r>
        <w:rPr>
          <w:color w:val="59595B"/>
          <w:w w:val="105"/>
        </w:rPr>
        <w:t>IČO: 61385301</w:t>
      </w:r>
    </w:p>
    <w:p w:rsidR="002F0BEB" w:rsidRDefault="00C57285">
      <w:pPr>
        <w:pStyle w:val="Zkladntext"/>
        <w:spacing w:line="249" w:lineRule="auto"/>
        <w:ind w:left="139" w:right="5593" w:hanging="1"/>
      </w:pPr>
      <w:r>
        <w:rPr>
          <w:color w:val="59595B"/>
          <w:w w:val="105"/>
        </w:rPr>
        <w:t>Bankovní spojení:</w:t>
      </w:r>
      <w:r>
        <w:rPr>
          <w:color w:val="59595B"/>
          <w:spacing w:val="-4"/>
          <w:w w:val="105"/>
        </w:rPr>
        <w:t xml:space="preserve"> </w:t>
      </w:r>
      <w:r>
        <w:rPr>
          <w:color w:val="59595B"/>
          <w:w w:val="105"/>
        </w:rPr>
        <w:t>PPF banka</w:t>
      </w:r>
      <w:r>
        <w:rPr>
          <w:color w:val="59595B"/>
          <w:spacing w:val="-7"/>
          <w:w w:val="105"/>
        </w:rPr>
        <w:t xml:space="preserve"> </w:t>
      </w:r>
      <w:r>
        <w:rPr>
          <w:color w:val="59595B"/>
          <w:w w:val="105"/>
        </w:rPr>
        <w:t>a.</w:t>
      </w:r>
      <w:r>
        <w:rPr>
          <w:color w:val="59595B"/>
          <w:spacing w:val="-10"/>
          <w:w w:val="105"/>
        </w:rPr>
        <w:t xml:space="preserve"> </w:t>
      </w:r>
      <w:r>
        <w:rPr>
          <w:color w:val="59595B"/>
          <w:w w:val="105"/>
        </w:rPr>
        <w:t xml:space="preserve">s. Číslo účtu: </w:t>
      </w:r>
      <w:r w:rsidRPr="001B4809">
        <w:rPr>
          <w:w w:val="105"/>
          <w:highlight w:val="black"/>
        </w:rPr>
        <w:t>2001890008/6000</w:t>
      </w:r>
    </w:p>
    <w:p w:rsidR="002F0BEB" w:rsidRDefault="00C57285">
      <w:pPr>
        <w:pStyle w:val="Zkladntext"/>
        <w:spacing w:line="256" w:lineRule="auto"/>
        <w:ind w:left="139" w:right="1718"/>
      </w:pPr>
      <w:r>
        <w:rPr>
          <w:color w:val="59595B"/>
          <w:w w:val="105"/>
        </w:rPr>
        <w:t>Osoba</w:t>
      </w:r>
      <w:r>
        <w:rPr>
          <w:color w:val="59595B"/>
          <w:spacing w:val="-9"/>
          <w:w w:val="105"/>
        </w:rPr>
        <w:t xml:space="preserve"> </w:t>
      </w:r>
      <w:r>
        <w:rPr>
          <w:color w:val="59595B"/>
          <w:w w:val="105"/>
        </w:rPr>
        <w:t>oprávněná k</w:t>
      </w:r>
      <w:r>
        <w:rPr>
          <w:color w:val="59595B"/>
          <w:spacing w:val="-11"/>
          <w:w w:val="105"/>
        </w:rPr>
        <w:t xml:space="preserve"> </w:t>
      </w:r>
      <w:r>
        <w:rPr>
          <w:color w:val="59595B"/>
          <w:w w:val="105"/>
        </w:rPr>
        <w:t xml:space="preserve">jednání </w:t>
      </w:r>
      <w:r>
        <w:rPr>
          <w:color w:val="6E6E70"/>
          <w:w w:val="105"/>
        </w:rPr>
        <w:t>ve</w:t>
      </w:r>
      <w:r>
        <w:rPr>
          <w:color w:val="6E6E70"/>
          <w:spacing w:val="-5"/>
          <w:w w:val="105"/>
        </w:rPr>
        <w:t xml:space="preserve"> </w:t>
      </w:r>
      <w:r>
        <w:rPr>
          <w:color w:val="59595B"/>
          <w:w w:val="105"/>
        </w:rPr>
        <w:t>věcech smluvních a technických: Ing.</w:t>
      </w:r>
      <w:r>
        <w:rPr>
          <w:color w:val="59595B"/>
          <w:spacing w:val="-2"/>
          <w:w w:val="105"/>
        </w:rPr>
        <w:t xml:space="preserve"> </w:t>
      </w:r>
      <w:r>
        <w:rPr>
          <w:color w:val="59595B"/>
          <w:w w:val="105"/>
        </w:rPr>
        <w:t xml:space="preserve">Ondřej Mandík e-mail: </w:t>
      </w:r>
      <w:hyperlink r:id="rId10">
        <w:r w:rsidRPr="001B4809">
          <w:rPr>
            <w:w w:val="105"/>
            <w:highlight w:val="black"/>
            <w:u w:val="thick" w:color="59595B"/>
          </w:rPr>
          <w:t>mandik@spsejecna.cz</w:t>
        </w:r>
      </w:hyperlink>
      <w:r>
        <w:rPr>
          <w:color w:val="59595B"/>
          <w:w w:val="105"/>
        </w:rPr>
        <w:t xml:space="preserve"> tel.: </w:t>
      </w:r>
      <w:r w:rsidRPr="001B4809">
        <w:rPr>
          <w:w w:val="105"/>
          <w:highlight w:val="black"/>
        </w:rPr>
        <w:t>731469516</w:t>
      </w:r>
    </w:p>
    <w:p w:rsidR="002F0BEB" w:rsidRDefault="00C57285">
      <w:pPr>
        <w:spacing w:line="228" w:lineRule="exact"/>
        <w:ind w:left="138"/>
        <w:rPr>
          <w:b/>
          <w:sz w:val="20"/>
        </w:rPr>
      </w:pPr>
      <w:r>
        <w:rPr>
          <w:color w:val="6E6E70"/>
          <w:w w:val="105"/>
          <w:sz w:val="20"/>
        </w:rPr>
        <w:t>(</w:t>
      </w:r>
      <w:r>
        <w:rPr>
          <w:color w:val="59595B"/>
          <w:w w:val="105"/>
          <w:sz w:val="20"/>
        </w:rPr>
        <w:t>dále</w:t>
      </w:r>
      <w:r>
        <w:rPr>
          <w:color w:val="59595B"/>
          <w:spacing w:val="-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jen</w:t>
      </w:r>
      <w:r>
        <w:rPr>
          <w:color w:val="59595B"/>
          <w:spacing w:val="3"/>
          <w:w w:val="105"/>
          <w:sz w:val="20"/>
        </w:rPr>
        <w:t xml:space="preserve"> </w:t>
      </w:r>
      <w:r>
        <w:rPr>
          <w:b/>
          <w:color w:val="6E6E70"/>
          <w:spacing w:val="-2"/>
          <w:w w:val="105"/>
          <w:sz w:val="20"/>
        </w:rPr>
        <w:t>„objednatel")</w:t>
      </w:r>
    </w:p>
    <w:p w:rsidR="002F0BEB" w:rsidRDefault="002F0BEB">
      <w:pPr>
        <w:pStyle w:val="Zkladntext"/>
        <w:spacing w:before="5"/>
        <w:rPr>
          <w:b/>
          <w:sz w:val="22"/>
        </w:rPr>
      </w:pPr>
    </w:p>
    <w:p w:rsidR="002F0BEB" w:rsidRDefault="00C57285">
      <w:pPr>
        <w:ind w:left="140"/>
        <w:rPr>
          <w:rFonts w:ascii="Arial"/>
          <w:sz w:val="18"/>
        </w:rPr>
      </w:pPr>
      <w:r>
        <w:rPr>
          <w:rFonts w:ascii="Arial"/>
          <w:color w:val="6E6E70"/>
          <w:w w:val="110"/>
          <w:sz w:val="18"/>
        </w:rPr>
        <w:t>a</w:t>
      </w:r>
    </w:p>
    <w:p w:rsidR="002F0BEB" w:rsidRDefault="002F0BEB">
      <w:pPr>
        <w:pStyle w:val="Zkladntext"/>
        <w:spacing w:before="9"/>
        <w:rPr>
          <w:rFonts w:ascii="Arial"/>
          <w:sz w:val="21"/>
        </w:rPr>
      </w:pPr>
    </w:p>
    <w:p w:rsidR="002F0BEB" w:rsidRDefault="00C57285">
      <w:pPr>
        <w:ind w:left="143"/>
        <w:rPr>
          <w:sz w:val="20"/>
        </w:rPr>
      </w:pPr>
      <w:r>
        <w:rPr>
          <w:b/>
          <w:color w:val="59595B"/>
          <w:w w:val="105"/>
          <w:sz w:val="20"/>
        </w:rPr>
        <w:t>ZHOTOVITEL:</w:t>
      </w:r>
      <w:r>
        <w:rPr>
          <w:b/>
          <w:color w:val="59595B"/>
          <w:spacing w:val="1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Grant</w:t>
      </w:r>
      <w:r>
        <w:rPr>
          <w:color w:val="59595B"/>
          <w:spacing w:val="2"/>
          <w:w w:val="105"/>
          <w:sz w:val="20"/>
        </w:rPr>
        <w:t xml:space="preserve"> </w:t>
      </w:r>
      <w:proofErr w:type="spellStart"/>
      <w:r>
        <w:rPr>
          <w:color w:val="59595B"/>
          <w:w w:val="105"/>
          <w:sz w:val="20"/>
        </w:rPr>
        <w:t>Help</w:t>
      </w:r>
      <w:proofErr w:type="spellEnd"/>
      <w:r>
        <w:rPr>
          <w:color w:val="59595B"/>
          <w:w w:val="105"/>
          <w:sz w:val="20"/>
        </w:rPr>
        <w:t>,</w:t>
      </w:r>
      <w:r>
        <w:rPr>
          <w:color w:val="59595B"/>
          <w:spacing w:val="-5"/>
          <w:w w:val="105"/>
          <w:sz w:val="20"/>
        </w:rPr>
        <w:t xml:space="preserve"> </w:t>
      </w:r>
      <w:r>
        <w:rPr>
          <w:color w:val="59595B"/>
          <w:spacing w:val="-2"/>
          <w:w w:val="105"/>
          <w:sz w:val="20"/>
        </w:rPr>
        <w:t>s.r.o.</w:t>
      </w:r>
    </w:p>
    <w:p w:rsidR="002F0BEB" w:rsidRDefault="00C57285">
      <w:pPr>
        <w:pStyle w:val="Zkladntext"/>
        <w:spacing w:before="5"/>
        <w:ind w:left="139"/>
      </w:pPr>
      <w:r>
        <w:rPr>
          <w:color w:val="59595B"/>
        </w:rPr>
        <w:t>Sídlo:</w:t>
      </w:r>
      <w:r>
        <w:rPr>
          <w:color w:val="59595B"/>
          <w:spacing w:val="17"/>
        </w:rPr>
        <w:t xml:space="preserve"> </w:t>
      </w:r>
      <w:r>
        <w:rPr>
          <w:color w:val="59595B"/>
        </w:rPr>
        <w:t>Václavské</w:t>
      </w:r>
      <w:r>
        <w:rPr>
          <w:color w:val="59595B"/>
          <w:spacing w:val="38"/>
        </w:rPr>
        <w:t xml:space="preserve"> </w:t>
      </w:r>
      <w:r>
        <w:rPr>
          <w:color w:val="59595B"/>
        </w:rPr>
        <w:t>náměstí</w:t>
      </w:r>
      <w:r>
        <w:rPr>
          <w:color w:val="59595B"/>
          <w:spacing w:val="20"/>
        </w:rPr>
        <w:t xml:space="preserve"> </w:t>
      </w:r>
      <w:r>
        <w:rPr>
          <w:color w:val="59595B"/>
        </w:rPr>
        <w:t>828/23,</w:t>
      </w:r>
      <w:r>
        <w:rPr>
          <w:color w:val="59595B"/>
          <w:spacing w:val="23"/>
        </w:rPr>
        <w:t xml:space="preserve"> </w:t>
      </w:r>
      <w:r>
        <w:rPr>
          <w:color w:val="59595B"/>
        </w:rPr>
        <w:t>Praha</w:t>
      </w:r>
      <w:r>
        <w:rPr>
          <w:color w:val="59595B"/>
          <w:spacing w:val="45"/>
        </w:rPr>
        <w:t xml:space="preserve"> </w:t>
      </w:r>
      <w:r>
        <w:rPr>
          <w:color w:val="59595B"/>
        </w:rPr>
        <w:t>I</w:t>
      </w:r>
      <w:r>
        <w:rPr>
          <w:color w:val="59595B"/>
          <w:spacing w:val="29"/>
        </w:rPr>
        <w:t xml:space="preserve"> </w:t>
      </w:r>
      <w:r>
        <w:rPr>
          <w:color w:val="59595B"/>
        </w:rPr>
        <w:t>-</w:t>
      </w:r>
      <w:r>
        <w:rPr>
          <w:color w:val="59595B"/>
          <w:spacing w:val="68"/>
          <w:w w:val="150"/>
        </w:rPr>
        <w:t xml:space="preserve"> </w:t>
      </w:r>
      <w:r>
        <w:rPr>
          <w:color w:val="59595B"/>
        </w:rPr>
        <w:t>Nové</w:t>
      </w:r>
      <w:r>
        <w:rPr>
          <w:color w:val="59595B"/>
          <w:spacing w:val="14"/>
        </w:rPr>
        <w:t xml:space="preserve"> </w:t>
      </w:r>
      <w:r>
        <w:rPr>
          <w:color w:val="59595B"/>
        </w:rPr>
        <w:t>Město,</w:t>
      </w:r>
      <w:r>
        <w:rPr>
          <w:color w:val="59595B"/>
          <w:spacing w:val="27"/>
        </w:rPr>
        <w:t xml:space="preserve"> </w:t>
      </w:r>
      <w:r>
        <w:rPr>
          <w:color w:val="59595B"/>
        </w:rPr>
        <w:t>110</w:t>
      </w:r>
      <w:r>
        <w:rPr>
          <w:color w:val="59595B"/>
          <w:spacing w:val="14"/>
        </w:rPr>
        <w:t xml:space="preserve"> </w:t>
      </w:r>
      <w:r>
        <w:rPr>
          <w:color w:val="59595B"/>
          <w:spacing w:val="-5"/>
        </w:rPr>
        <w:t>00</w:t>
      </w:r>
    </w:p>
    <w:p w:rsidR="002F0BEB" w:rsidRDefault="00C57285">
      <w:pPr>
        <w:pStyle w:val="Zkladntext"/>
        <w:spacing w:before="6" w:line="249" w:lineRule="auto"/>
        <w:ind w:left="144"/>
      </w:pPr>
      <w:r>
        <w:rPr>
          <w:color w:val="59595B"/>
          <w:w w:val="105"/>
        </w:rPr>
        <w:t>Zapsaná:</w:t>
      </w:r>
      <w:r>
        <w:rPr>
          <w:color w:val="59595B"/>
          <w:spacing w:val="-1"/>
          <w:w w:val="105"/>
        </w:rPr>
        <w:t xml:space="preserve"> </w:t>
      </w:r>
      <w:r>
        <w:rPr>
          <w:color w:val="6E6E70"/>
          <w:w w:val="105"/>
        </w:rPr>
        <w:t>v</w:t>
      </w:r>
      <w:r>
        <w:rPr>
          <w:color w:val="6E6E70"/>
          <w:spacing w:val="-5"/>
          <w:w w:val="105"/>
        </w:rPr>
        <w:t xml:space="preserve"> </w:t>
      </w:r>
      <w:r>
        <w:rPr>
          <w:color w:val="59595B"/>
          <w:w w:val="105"/>
        </w:rPr>
        <w:t>Obchodním</w:t>
      </w:r>
      <w:r>
        <w:rPr>
          <w:color w:val="59595B"/>
          <w:spacing w:val="17"/>
          <w:w w:val="105"/>
        </w:rPr>
        <w:t xml:space="preserve"> </w:t>
      </w:r>
      <w:r>
        <w:rPr>
          <w:color w:val="59595B"/>
          <w:w w:val="105"/>
        </w:rPr>
        <w:t>rejstříku</w:t>
      </w:r>
      <w:r>
        <w:rPr>
          <w:color w:val="59595B"/>
          <w:spacing w:val="-1"/>
          <w:w w:val="105"/>
        </w:rPr>
        <w:t xml:space="preserve"> </w:t>
      </w:r>
      <w:r>
        <w:rPr>
          <w:color w:val="59595B"/>
          <w:w w:val="105"/>
        </w:rPr>
        <w:t>vedeném u</w:t>
      </w:r>
      <w:r>
        <w:rPr>
          <w:color w:val="59595B"/>
          <w:spacing w:val="-8"/>
          <w:w w:val="105"/>
        </w:rPr>
        <w:t xml:space="preserve"> </w:t>
      </w:r>
      <w:r>
        <w:rPr>
          <w:color w:val="59595B"/>
          <w:w w:val="105"/>
        </w:rPr>
        <w:t>Městského soudu v</w:t>
      </w:r>
      <w:r>
        <w:rPr>
          <w:color w:val="59595B"/>
          <w:spacing w:val="-10"/>
          <w:w w:val="105"/>
        </w:rPr>
        <w:t xml:space="preserve"> </w:t>
      </w:r>
      <w:r>
        <w:rPr>
          <w:color w:val="59595B"/>
          <w:w w:val="105"/>
        </w:rPr>
        <w:t>Praze,</w:t>
      </w:r>
      <w:r>
        <w:rPr>
          <w:color w:val="59595B"/>
          <w:spacing w:val="-2"/>
          <w:w w:val="105"/>
        </w:rPr>
        <w:t xml:space="preserve"> </w:t>
      </w:r>
      <w:r>
        <w:rPr>
          <w:color w:val="59595B"/>
          <w:w w:val="105"/>
        </w:rPr>
        <w:t>oddíl C,</w:t>
      </w:r>
      <w:r>
        <w:rPr>
          <w:color w:val="59595B"/>
          <w:spacing w:val="-4"/>
          <w:w w:val="105"/>
        </w:rPr>
        <w:t xml:space="preserve"> </w:t>
      </w:r>
      <w:r>
        <w:rPr>
          <w:color w:val="59595B"/>
          <w:w w:val="105"/>
        </w:rPr>
        <w:t>značka</w:t>
      </w:r>
      <w:r>
        <w:rPr>
          <w:color w:val="59595B"/>
          <w:spacing w:val="-1"/>
          <w:w w:val="105"/>
        </w:rPr>
        <w:t xml:space="preserve"> </w:t>
      </w:r>
      <w:r>
        <w:rPr>
          <w:color w:val="59595B"/>
          <w:w w:val="105"/>
        </w:rPr>
        <w:t xml:space="preserve">121205 Zastoupený: </w:t>
      </w:r>
      <w:r w:rsidRPr="00961806">
        <w:rPr>
          <w:w w:val="105"/>
          <w:highlight w:val="black"/>
        </w:rPr>
        <w:t>Mgr. Milanem Eliášem, jednatelem</w:t>
      </w:r>
    </w:p>
    <w:p w:rsidR="002F0BEB" w:rsidRDefault="00C57285">
      <w:pPr>
        <w:pStyle w:val="Zkladntext"/>
        <w:spacing w:before="6" w:line="249" w:lineRule="auto"/>
        <w:ind w:left="143" w:right="7151" w:firstLine="3"/>
      </w:pPr>
      <w:r>
        <w:rPr>
          <w:color w:val="59595B"/>
          <w:w w:val="105"/>
        </w:rPr>
        <w:t xml:space="preserve">IČO: </w:t>
      </w:r>
      <w:r>
        <w:rPr>
          <w:color w:val="6E6E70"/>
          <w:w w:val="105"/>
        </w:rPr>
        <w:t xml:space="preserve">27645240 </w:t>
      </w:r>
      <w:r>
        <w:rPr>
          <w:color w:val="59595B"/>
          <w:w w:val="105"/>
        </w:rPr>
        <w:t>DIČ:</w:t>
      </w:r>
      <w:r>
        <w:rPr>
          <w:color w:val="59595B"/>
          <w:spacing w:val="-14"/>
          <w:w w:val="105"/>
        </w:rPr>
        <w:t xml:space="preserve"> </w:t>
      </w:r>
      <w:r>
        <w:rPr>
          <w:color w:val="59595B"/>
          <w:w w:val="105"/>
        </w:rPr>
        <w:t>CZ27645240</w:t>
      </w:r>
    </w:p>
    <w:p w:rsidR="002F0BEB" w:rsidRDefault="00C57285">
      <w:pPr>
        <w:pStyle w:val="Zkladntext"/>
        <w:spacing w:line="256" w:lineRule="auto"/>
        <w:ind w:left="144" w:right="1247"/>
      </w:pPr>
      <w:r>
        <w:rPr>
          <w:color w:val="59595B"/>
          <w:w w:val="105"/>
        </w:rPr>
        <w:t>Osoby oprávněné k</w:t>
      </w:r>
      <w:r>
        <w:rPr>
          <w:color w:val="59595B"/>
          <w:spacing w:val="-12"/>
          <w:w w:val="105"/>
        </w:rPr>
        <w:t xml:space="preserve"> </w:t>
      </w:r>
      <w:r>
        <w:rPr>
          <w:color w:val="59595B"/>
          <w:w w:val="105"/>
        </w:rPr>
        <w:t xml:space="preserve">jednání </w:t>
      </w:r>
      <w:r>
        <w:rPr>
          <w:color w:val="6E6E70"/>
          <w:w w:val="105"/>
        </w:rPr>
        <w:t>ve</w:t>
      </w:r>
      <w:r>
        <w:rPr>
          <w:color w:val="6E6E70"/>
          <w:spacing w:val="-2"/>
          <w:w w:val="105"/>
        </w:rPr>
        <w:t xml:space="preserve"> </w:t>
      </w:r>
      <w:r>
        <w:rPr>
          <w:color w:val="59595B"/>
          <w:w w:val="105"/>
        </w:rPr>
        <w:t>věcech smluvních a</w:t>
      </w:r>
      <w:r>
        <w:rPr>
          <w:color w:val="59595B"/>
          <w:spacing w:val="-8"/>
          <w:w w:val="105"/>
        </w:rPr>
        <w:t xml:space="preserve"> </w:t>
      </w:r>
      <w:r>
        <w:rPr>
          <w:color w:val="59595B"/>
          <w:w w:val="105"/>
        </w:rPr>
        <w:t xml:space="preserve">technických: </w:t>
      </w:r>
      <w:r w:rsidRPr="00CE279D">
        <w:rPr>
          <w:w w:val="105"/>
          <w:highlight w:val="black"/>
        </w:rPr>
        <w:t>Ing.</w:t>
      </w:r>
      <w:r w:rsidRPr="00CE279D">
        <w:rPr>
          <w:spacing w:val="-6"/>
          <w:w w:val="105"/>
          <w:highlight w:val="black"/>
        </w:rPr>
        <w:t xml:space="preserve"> </w:t>
      </w:r>
      <w:r w:rsidRPr="00CE279D">
        <w:rPr>
          <w:w w:val="105"/>
          <w:highlight w:val="black"/>
        </w:rPr>
        <w:t>Monika</w:t>
      </w:r>
      <w:r w:rsidRPr="00CE279D">
        <w:rPr>
          <w:spacing w:val="-4"/>
          <w:w w:val="105"/>
          <w:highlight w:val="black"/>
        </w:rPr>
        <w:t xml:space="preserve"> </w:t>
      </w:r>
      <w:proofErr w:type="spellStart"/>
      <w:r w:rsidRPr="00CE279D">
        <w:rPr>
          <w:w w:val="105"/>
          <w:highlight w:val="black"/>
        </w:rPr>
        <w:t>Klemperová</w:t>
      </w:r>
      <w:proofErr w:type="spellEnd"/>
      <w:r w:rsidRPr="00CE279D">
        <w:rPr>
          <w:w w:val="105"/>
        </w:rPr>
        <w:t xml:space="preserve"> </w:t>
      </w:r>
      <w:r>
        <w:rPr>
          <w:color w:val="59595B"/>
          <w:w w:val="105"/>
        </w:rPr>
        <w:t xml:space="preserve">e-mail: </w:t>
      </w:r>
      <w:hyperlink r:id="rId11">
        <w:r w:rsidRPr="001B4809">
          <w:rPr>
            <w:w w:val="105"/>
            <w:highlight w:val="black"/>
          </w:rPr>
          <w:t>monika.klemperova@granthelp.org</w:t>
        </w:r>
      </w:hyperlink>
      <w:r w:rsidRPr="001B4809">
        <w:rPr>
          <w:w w:val="105"/>
          <w:highlight w:val="black"/>
        </w:rPr>
        <w:t xml:space="preserve"> tel.: 603 364 432</w:t>
      </w:r>
    </w:p>
    <w:p w:rsidR="002F0BEB" w:rsidRDefault="00C57285">
      <w:pPr>
        <w:pStyle w:val="Zkladntext"/>
        <w:spacing w:line="218" w:lineRule="exact"/>
        <w:ind w:left="153"/>
      </w:pPr>
      <w:r>
        <w:rPr>
          <w:color w:val="59595B"/>
          <w:w w:val="105"/>
        </w:rPr>
        <w:t>Bankovní</w:t>
      </w:r>
      <w:r>
        <w:rPr>
          <w:color w:val="59595B"/>
          <w:spacing w:val="-2"/>
          <w:w w:val="105"/>
        </w:rPr>
        <w:t xml:space="preserve"> </w:t>
      </w:r>
      <w:r>
        <w:rPr>
          <w:color w:val="59595B"/>
          <w:w w:val="105"/>
        </w:rPr>
        <w:t>spojení:</w:t>
      </w:r>
      <w:r>
        <w:rPr>
          <w:color w:val="59595B"/>
          <w:spacing w:val="-4"/>
          <w:w w:val="105"/>
        </w:rPr>
        <w:t xml:space="preserve"> </w:t>
      </w:r>
      <w:proofErr w:type="spellStart"/>
      <w:r>
        <w:rPr>
          <w:color w:val="6E6E70"/>
          <w:w w:val="105"/>
        </w:rPr>
        <w:t>UníCredit</w:t>
      </w:r>
      <w:proofErr w:type="spellEnd"/>
      <w:r>
        <w:rPr>
          <w:color w:val="6E6E70"/>
          <w:spacing w:val="3"/>
          <w:w w:val="105"/>
        </w:rPr>
        <w:t xml:space="preserve"> </w:t>
      </w:r>
      <w:r>
        <w:rPr>
          <w:color w:val="59595B"/>
          <w:w w:val="105"/>
        </w:rPr>
        <w:t>Bank</w:t>
      </w:r>
      <w:r>
        <w:rPr>
          <w:color w:val="59595B"/>
          <w:spacing w:val="-9"/>
          <w:w w:val="105"/>
        </w:rPr>
        <w:t xml:space="preserve"> </w:t>
      </w:r>
      <w:r>
        <w:rPr>
          <w:color w:val="59595B"/>
          <w:spacing w:val="-4"/>
          <w:w w:val="105"/>
        </w:rPr>
        <w:t>a.s.</w:t>
      </w:r>
    </w:p>
    <w:p w:rsidR="002F0BEB" w:rsidRDefault="00C57285">
      <w:pPr>
        <w:spacing w:before="3" w:line="249" w:lineRule="auto"/>
        <w:ind w:left="148" w:right="5987" w:hanging="4"/>
        <w:rPr>
          <w:b/>
          <w:sz w:val="20"/>
        </w:rPr>
      </w:pPr>
      <w:r>
        <w:rPr>
          <w:color w:val="59595B"/>
          <w:w w:val="105"/>
          <w:sz w:val="20"/>
        </w:rPr>
        <w:t>Číslo</w:t>
      </w:r>
      <w:r>
        <w:rPr>
          <w:color w:val="59595B"/>
          <w:spacing w:val="-6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účtu:</w:t>
      </w:r>
      <w:r>
        <w:rPr>
          <w:color w:val="59595B"/>
          <w:spacing w:val="-12"/>
          <w:w w:val="105"/>
          <w:sz w:val="20"/>
        </w:rPr>
        <w:t xml:space="preserve"> </w:t>
      </w:r>
      <w:r w:rsidRPr="00CE279D">
        <w:rPr>
          <w:w w:val="105"/>
          <w:sz w:val="20"/>
          <w:highlight w:val="black"/>
        </w:rPr>
        <w:t>2106496162/2700</w:t>
      </w:r>
      <w:r w:rsidRPr="00CE279D">
        <w:rPr>
          <w:w w:val="105"/>
          <w:sz w:val="20"/>
        </w:rPr>
        <w:t xml:space="preserve"> </w:t>
      </w:r>
      <w:r>
        <w:rPr>
          <w:color w:val="6E6E70"/>
          <w:w w:val="105"/>
          <w:sz w:val="20"/>
        </w:rPr>
        <w:t>(</w:t>
      </w:r>
      <w:r>
        <w:rPr>
          <w:color w:val="59595B"/>
          <w:w w:val="105"/>
          <w:sz w:val="20"/>
        </w:rPr>
        <w:t xml:space="preserve">dále jen </w:t>
      </w:r>
      <w:r>
        <w:rPr>
          <w:b/>
          <w:color w:val="6E6E70"/>
          <w:w w:val="105"/>
          <w:sz w:val="20"/>
        </w:rPr>
        <w:t>„zhotovitel")</w:t>
      </w:r>
    </w:p>
    <w:p w:rsidR="002F0BEB" w:rsidRDefault="002F0BEB">
      <w:pPr>
        <w:pStyle w:val="Zkladntext"/>
        <w:spacing w:before="5"/>
        <w:rPr>
          <w:b/>
          <w:sz w:val="21"/>
        </w:rPr>
      </w:pPr>
    </w:p>
    <w:p w:rsidR="002F0BEB" w:rsidRDefault="00C57285">
      <w:pPr>
        <w:ind w:left="148"/>
        <w:rPr>
          <w:b/>
          <w:sz w:val="20"/>
        </w:rPr>
      </w:pPr>
      <w:r>
        <w:rPr>
          <w:color w:val="6E6E70"/>
          <w:w w:val="105"/>
          <w:sz w:val="20"/>
        </w:rPr>
        <w:t>(Zhotovitel</w:t>
      </w:r>
      <w:r>
        <w:rPr>
          <w:color w:val="6E6E70"/>
          <w:spacing w:val="7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a</w:t>
      </w:r>
      <w:r>
        <w:rPr>
          <w:color w:val="59595B"/>
          <w:spacing w:val="-1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objednatel</w:t>
      </w:r>
      <w:r>
        <w:rPr>
          <w:color w:val="59595B"/>
          <w:spacing w:val="7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dále</w:t>
      </w:r>
      <w:r>
        <w:rPr>
          <w:color w:val="59595B"/>
          <w:spacing w:val="-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jen</w:t>
      </w:r>
      <w:r>
        <w:rPr>
          <w:color w:val="59595B"/>
          <w:spacing w:val="-12"/>
          <w:w w:val="105"/>
          <w:sz w:val="20"/>
        </w:rPr>
        <w:t xml:space="preserve"> </w:t>
      </w:r>
      <w:r>
        <w:rPr>
          <w:b/>
          <w:color w:val="6E6E70"/>
          <w:w w:val="105"/>
          <w:sz w:val="20"/>
        </w:rPr>
        <w:t>„sml</w:t>
      </w:r>
      <w:r>
        <w:rPr>
          <w:b/>
          <w:color w:val="464649"/>
          <w:w w:val="105"/>
          <w:sz w:val="20"/>
        </w:rPr>
        <w:t>uvní</w:t>
      </w:r>
      <w:r>
        <w:rPr>
          <w:b/>
          <w:color w:val="464649"/>
          <w:spacing w:val="-12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strany",</w:t>
      </w:r>
      <w:r>
        <w:rPr>
          <w:b/>
          <w:color w:val="59595B"/>
          <w:spacing w:val="-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jednotlivě</w:t>
      </w:r>
      <w:r>
        <w:rPr>
          <w:color w:val="59595B"/>
          <w:spacing w:val="-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jako</w:t>
      </w:r>
      <w:r>
        <w:rPr>
          <w:color w:val="59595B"/>
          <w:spacing w:val="-6"/>
          <w:w w:val="105"/>
          <w:sz w:val="20"/>
        </w:rPr>
        <w:t xml:space="preserve"> </w:t>
      </w:r>
      <w:r>
        <w:rPr>
          <w:b/>
          <w:color w:val="6E6E70"/>
          <w:w w:val="105"/>
          <w:sz w:val="20"/>
        </w:rPr>
        <w:t>„</w:t>
      </w:r>
      <w:r>
        <w:rPr>
          <w:b/>
          <w:color w:val="464649"/>
          <w:w w:val="105"/>
          <w:sz w:val="20"/>
        </w:rPr>
        <w:t>smluvní</w:t>
      </w:r>
      <w:r>
        <w:rPr>
          <w:b/>
          <w:color w:val="464649"/>
          <w:spacing w:val="-13"/>
          <w:w w:val="105"/>
          <w:sz w:val="20"/>
        </w:rPr>
        <w:t xml:space="preserve"> </w:t>
      </w:r>
      <w:r>
        <w:rPr>
          <w:b/>
          <w:color w:val="59595B"/>
          <w:spacing w:val="-2"/>
          <w:w w:val="105"/>
          <w:sz w:val="20"/>
        </w:rPr>
        <w:t>strana")</w:t>
      </w:r>
    </w:p>
    <w:p w:rsidR="002F0BEB" w:rsidRDefault="002F0BEB">
      <w:pPr>
        <w:pStyle w:val="Zkladntext"/>
        <w:spacing w:before="2"/>
        <w:rPr>
          <w:b/>
          <w:sz w:val="22"/>
        </w:rPr>
      </w:pPr>
    </w:p>
    <w:p w:rsidR="002F0BEB" w:rsidRDefault="00C57285">
      <w:pPr>
        <w:ind w:left="156"/>
        <w:rPr>
          <w:b/>
          <w:sz w:val="20"/>
        </w:rPr>
      </w:pPr>
      <w:r>
        <w:rPr>
          <w:color w:val="59595B"/>
          <w:w w:val="105"/>
          <w:sz w:val="20"/>
        </w:rPr>
        <w:t>uzavřely</w:t>
      </w:r>
      <w:r>
        <w:rPr>
          <w:color w:val="59595B"/>
          <w:spacing w:val="1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níže</w:t>
      </w:r>
      <w:r>
        <w:rPr>
          <w:color w:val="59595B"/>
          <w:spacing w:val="-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uvedeného</w:t>
      </w:r>
      <w:r>
        <w:rPr>
          <w:color w:val="59595B"/>
          <w:spacing w:val="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dne,</w:t>
      </w:r>
      <w:r>
        <w:rPr>
          <w:color w:val="59595B"/>
          <w:spacing w:val="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měsíce</w:t>
      </w:r>
      <w:r>
        <w:rPr>
          <w:color w:val="59595B"/>
          <w:spacing w:val="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a</w:t>
      </w:r>
      <w:r>
        <w:rPr>
          <w:color w:val="59595B"/>
          <w:spacing w:val="-6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roku</w:t>
      </w:r>
      <w:r>
        <w:rPr>
          <w:color w:val="59595B"/>
          <w:spacing w:val="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tuto</w:t>
      </w:r>
      <w:r>
        <w:rPr>
          <w:color w:val="59595B"/>
          <w:spacing w:val="-5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dohodu</w:t>
      </w:r>
      <w:r>
        <w:rPr>
          <w:color w:val="59595B"/>
          <w:spacing w:val="8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(dále</w:t>
      </w:r>
      <w:r>
        <w:rPr>
          <w:b/>
          <w:color w:val="59595B"/>
          <w:spacing w:val="-3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jen</w:t>
      </w:r>
      <w:r>
        <w:rPr>
          <w:b/>
          <w:color w:val="59595B"/>
          <w:spacing w:val="-2"/>
          <w:w w:val="105"/>
          <w:sz w:val="20"/>
        </w:rPr>
        <w:t xml:space="preserve"> „dohoda")</w:t>
      </w:r>
    </w:p>
    <w:p w:rsidR="002F0BEB" w:rsidRDefault="002F0BEB">
      <w:pPr>
        <w:pStyle w:val="Zkladntext"/>
        <w:rPr>
          <w:b/>
          <w:sz w:val="22"/>
        </w:rPr>
      </w:pPr>
    </w:p>
    <w:p w:rsidR="002F0BEB" w:rsidRDefault="002F0BEB">
      <w:pPr>
        <w:pStyle w:val="Zkladntext"/>
        <w:spacing w:before="5"/>
        <w:rPr>
          <w:b/>
          <w:sz w:val="21"/>
        </w:rPr>
      </w:pPr>
    </w:p>
    <w:p w:rsidR="002F0BEB" w:rsidRDefault="00C57285">
      <w:pPr>
        <w:ind w:left="3344" w:right="3403"/>
        <w:jc w:val="center"/>
        <w:rPr>
          <w:rFonts w:ascii="Arial"/>
          <w:sz w:val="19"/>
        </w:rPr>
      </w:pPr>
      <w:r>
        <w:rPr>
          <w:rFonts w:ascii="Arial"/>
          <w:color w:val="59595B"/>
          <w:spacing w:val="-5"/>
          <w:w w:val="105"/>
          <w:sz w:val="19"/>
        </w:rPr>
        <w:t>II.</w:t>
      </w:r>
    </w:p>
    <w:p w:rsidR="002F0BEB" w:rsidRDefault="00C57285">
      <w:pPr>
        <w:pStyle w:val="Nadpis2"/>
        <w:spacing w:before="3"/>
        <w:ind w:right="2889"/>
      </w:pPr>
      <w:r>
        <w:rPr>
          <w:color w:val="59595B"/>
          <w:w w:val="105"/>
        </w:rPr>
        <w:t>Předmět</w:t>
      </w:r>
      <w:r>
        <w:rPr>
          <w:color w:val="59595B"/>
          <w:spacing w:val="14"/>
          <w:w w:val="105"/>
        </w:rPr>
        <w:t xml:space="preserve"> </w:t>
      </w:r>
      <w:r>
        <w:rPr>
          <w:color w:val="59595B"/>
          <w:spacing w:val="-2"/>
          <w:w w:val="105"/>
        </w:rPr>
        <w:t>plnění</w:t>
      </w:r>
    </w:p>
    <w:p w:rsidR="002F0BEB" w:rsidRDefault="002F0BEB">
      <w:pPr>
        <w:pStyle w:val="Zkladntext"/>
        <w:spacing w:before="4"/>
        <w:rPr>
          <w:b/>
          <w:sz w:val="21"/>
        </w:rPr>
      </w:pPr>
    </w:p>
    <w:p w:rsidR="002F0BEB" w:rsidRDefault="00C57285">
      <w:pPr>
        <w:pStyle w:val="Odstavecseseznamem"/>
        <w:numPr>
          <w:ilvl w:val="1"/>
          <w:numId w:val="10"/>
        </w:numPr>
        <w:tabs>
          <w:tab w:val="left" w:pos="495"/>
          <w:tab w:val="left" w:pos="497"/>
        </w:tabs>
        <w:spacing w:line="249" w:lineRule="auto"/>
        <w:ind w:right="130" w:hanging="344"/>
        <w:jc w:val="both"/>
        <w:rPr>
          <w:sz w:val="20"/>
        </w:rPr>
      </w:pPr>
      <w:r>
        <w:rPr>
          <w:color w:val="59595B"/>
          <w:sz w:val="20"/>
        </w:rPr>
        <w:tab/>
      </w:r>
      <w:r>
        <w:rPr>
          <w:color w:val="59595B"/>
          <w:w w:val="105"/>
          <w:sz w:val="20"/>
        </w:rPr>
        <w:t xml:space="preserve">Předmětem plnění je </w:t>
      </w:r>
      <w:r>
        <w:rPr>
          <w:color w:val="6E6E70"/>
          <w:w w:val="105"/>
          <w:sz w:val="20"/>
        </w:rPr>
        <w:t xml:space="preserve">vypracování </w:t>
      </w:r>
      <w:r>
        <w:rPr>
          <w:color w:val="59595B"/>
          <w:w w:val="105"/>
          <w:sz w:val="20"/>
        </w:rPr>
        <w:t xml:space="preserve">jedné žádosti o dotaci (dále jen </w:t>
      </w:r>
      <w:r>
        <w:rPr>
          <w:b/>
          <w:color w:val="59595B"/>
          <w:w w:val="105"/>
          <w:sz w:val="20"/>
        </w:rPr>
        <w:t xml:space="preserve">„dílo"), </w:t>
      </w:r>
      <w:r>
        <w:rPr>
          <w:color w:val="59595B"/>
          <w:w w:val="105"/>
          <w:sz w:val="20"/>
        </w:rPr>
        <w:t>a to pro podporované aktivity zkvalitnění vzdělávací infrastruktury v</w:t>
      </w:r>
      <w:r>
        <w:rPr>
          <w:color w:val="59595B"/>
          <w:spacing w:val="-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oblasti středoškolského vzdělávání a zvýšení její dostupnosti dle zveřejněné </w:t>
      </w:r>
      <w:r>
        <w:rPr>
          <w:color w:val="6E6E70"/>
          <w:w w:val="105"/>
          <w:sz w:val="20"/>
        </w:rPr>
        <w:t xml:space="preserve">výzvy </w:t>
      </w:r>
      <w:r>
        <w:rPr>
          <w:color w:val="59595B"/>
          <w:w w:val="105"/>
          <w:sz w:val="20"/>
        </w:rPr>
        <w:t>č. 44 IROP -</w:t>
      </w:r>
      <w:r>
        <w:rPr>
          <w:color w:val="59595B"/>
          <w:spacing w:val="4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Střední </w:t>
      </w:r>
      <w:r>
        <w:rPr>
          <w:color w:val="6E6E70"/>
          <w:w w:val="105"/>
          <w:sz w:val="20"/>
        </w:rPr>
        <w:t>školy -</w:t>
      </w:r>
      <w:r>
        <w:rPr>
          <w:color w:val="6E6E70"/>
          <w:spacing w:val="4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SC 4.1 </w:t>
      </w:r>
      <w:r>
        <w:rPr>
          <w:color w:val="6E6E70"/>
          <w:w w:val="105"/>
          <w:sz w:val="20"/>
        </w:rPr>
        <w:t>(</w:t>
      </w:r>
      <w:proofErr w:type="gramStart"/>
      <w:r>
        <w:rPr>
          <w:color w:val="6E6E70"/>
          <w:w w:val="105"/>
          <w:sz w:val="20"/>
        </w:rPr>
        <w:t>VRR) (dále</w:t>
      </w:r>
      <w:proofErr w:type="gramEnd"/>
      <w:r>
        <w:rPr>
          <w:color w:val="6E6E7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jen </w:t>
      </w:r>
      <w:r>
        <w:rPr>
          <w:b/>
          <w:color w:val="6E6E70"/>
          <w:w w:val="105"/>
          <w:sz w:val="20"/>
        </w:rPr>
        <w:t xml:space="preserve">„Výzva </w:t>
      </w:r>
      <w:r>
        <w:rPr>
          <w:b/>
          <w:color w:val="59595B"/>
          <w:w w:val="105"/>
          <w:sz w:val="20"/>
        </w:rPr>
        <w:t xml:space="preserve">IROP''), </w:t>
      </w:r>
      <w:r>
        <w:rPr>
          <w:color w:val="59595B"/>
          <w:w w:val="105"/>
          <w:sz w:val="20"/>
        </w:rPr>
        <w:t>a</w:t>
      </w:r>
      <w:r>
        <w:rPr>
          <w:color w:val="59595B"/>
          <w:spacing w:val="-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to pro použití ve</w:t>
      </w:r>
      <w:r>
        <w:rPr>
          <w:color w:val="59595B"/>
          <w:spacing w:val="-7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výzvě č.</w:t>
      </w:r>
      <w:r>
        <w:rPr>
          <w:color w:val="59595B"/>
          <w:spacing w:val="-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44 nebo </w:t>
      </w:r>
      <w:r>
        <w:rPr>
          <w:color w:val="6E6E70"/>
          <w:w w:val="105"/>
          <w:sz w:val="20"/>
        </w:rPr>
        <w:t xml:space="preserve">výzvě </w:t>
      </w:r>
      <w:r>
        <w:rPr>
          <w:color w:val="59595B"/>
          <w:w w:val="105"/>
          <w:sz w:val="20"/>
        </w:rPr>
        <w:t>následující svým obsahem stejné či podobné.</w:t>
      </w:r>
    </w:p>
    <w:p w:rsidR="002F0BEB" w:rsidRDefault="002F0BEB">
      <w:pPr>
        <w:pStyle w:val="Zkladntext"/>
        <w:spacing w:before="9"/>
      </w:pPr>
    </w:p>
    <w:p w:rsidR="002F0BEB" w:rsidRDefault="00C57285">
      <w:pPr>
        <w:pStyle w:val="Odstavecseseznamem"/>
        <w:numPr>
          <w:ilvl w:val="1"/>
          <w:numId w:val="10"/>
        </w:numPr>
        <w:tabs>
          <w:tab w:val="left" w:pos="499"/>
        </w:tabs>
        <w:spacing w:before="1"/>
        <w:ind w:left="499" w:hanging="347"/>
        <w:rPr>
          <w:sz w:val="20"/>
        </w:rPr>
      </w:pPr>
      <w:r>
        <w:rPr>
          <w:color w:val="59595B"/>
          <w:w w:val="105"/>
          <w:sz w:val="20"/>
        </w:rPr>
        <w:t>Vypracování</w:t>
      </w:r>
      <w:r>
        <w:rPr>
          <w:color w:val="59595B"/>
          <w:spacing w:val="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díla</w:t>
      </w:r>
      <w:r>
        <w:rPr>
          <w:color w:val="59595B"/>
          <w:spacing w:val="-9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ze</w:t>
      </w:r>
      <w:r>
        <w:rPr>
          <w:color w:val="59595B"/>
          <w:spacing w:val="-9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strany</w:t>
      </w:r>
      <w:r>
        <w:rPr>
          <w:color w:val="59595B"/>
          <w:spacing w:val="-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zhotovitele</w:t>
      </w:r>
      <w:r>
        <w:rPr>
          <w:color w:val="59595B"/>
          <w:spacing w:val="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bude</w:t>
      </w:r>
      <w:r>
        <w:rPr>
          <w:color w:val="59595B"/>
          <w:spacing w:val="-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rozděleno</w:t>
      </w:r>
      <w:r>
        <w:rPr>
          <w:color w:val="59595B"/>
          <w:spacing w:val="5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na</w:t>
      </w:r>
      <w:r>
        <w:rPr>
          <w:color w:val="59595B"/>
          <w:spacing w:val="-5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několik</w:t>
      </w:r>
      <w:r>
        <w:rPr>
          <w:color w:val="59595B"/>
          <w:spacing w:val="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níže</w:t>
      </w:r>
      <w:r>
        <w:rPr>
          <w:color w:val="59595B"/>
          <w:spacing w:val="5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uvedených</w:t>
      </w:r>
      <w:r>
        <w:rPr>
          <w:color w:val="59595B"/>
          <w:spacing w:val="3"/>
          <w:w w:val="105"/>
          <w:sz w:val="20"/>
        </w:rPr>
        <w:t xml:space="preserve"> </w:t>
      </w:r>
      <w:r>
        <w:rPr>
          <w:color w:val="59595B"/>
          <w:spacing w:val="-2"/>
          <w:w w:val="105"/>
          <w:sz w:val="20"/>
        </w:rPr>
        <w:t>fází:</w:t>
      </w:r>
    </w:p>
    <w:p w:rsidR="002F0BEB" w:rsidRDefault="002F0BEB">
      <w:pPr>
        <w:pStyle w:val="Zkladntext"/>
        <w:spacing w:before="9"/>
        <w:rPr>
          <w:sz w:val="18"/>
        </w:rPr>
      </w:pPr>
    </w:p>
    <w:p w:rsidR="002F0BEB" w:rsidRDefault="00C57285">
      <w:pPr>
        <w:pStyle w:val="Odstavecseseznamem"/>
        <w:numPr>
          <w:ilvl w:val="2"/>
          <w:numId w:val="10"/>
        </w:numPr>
        <w:tabs>
          <w:tab w:val="left" w:pos="842"/>
        </w:tabs>
        <w:ind w:right="131" w:hanging="691"/>
        <w:rPr>
          <w:sz w:val="20"/>
        </w:rPr>
      </w:pPr>
      <w:r>
        <w:rPr>
          <w:b/>
          <w:color w:val="59595B"/>
          <w:w w:val="105"/>
          <w:sz w:val="20"/>
        </w:rPr>
        <w:t>zpracování</w:t>
      </w:r>
      <w:r>
        <w:rPr>
          <w:b/>
          <w:color w:val="59595B"/>
          <w:spacing w:val="-2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elektronického</w:t>
      </w:r>
      <w:r>
        <w:rPr>
          <w:b/>
          <w:color w:val="59595B"/>
          <w:spacing w:val="-22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formuláře žádosti</w:t>
      </w:r>
      <w:r>
        <w:rPr>
          <w:b/>
          <w:color w:val="59595B"/>
          <w:spacing w:val="-1"/>
          <w:w w:val="105"/>
          <w:sz w:val="20"/>
        </w:rPr>
        <w:t xml:space="preserve"> </w:t>
      </w:r>
      <w:r>
        <w:rPr>
          <w:b/>
          <w:color w:val="464649"/>
          <w:w w:val="105"/>
          <w:sz w:val="20"/>
        </w:rPr>
        <w:t>o</w:t>
      </w:r>
      <w:r>
        <w:rPr>
          <w:b/>
          <w:color w:val="464649"/>
          <w:spacing w:val="-15"/>
          <w:w w:val="105"/>
          <w:sz w:val="20"/>
        </w:rPr>
        <w:t xml:space="preserve"> </w:t>
      </w:r>
      <w:r>
        <w:rPr>
          <w:b/>
          <w:color w:val="464649"/>
          <w:w w:val="105"/>
          <w:sz w:val="20"/>
        </w:rPr>
        <w:t xml:space="preserve">dotaci </w:t>
      </w:r>
      <w:r>
        <w:rPr>
          <w:b/>
          <w:color w:val="59595B"/>
          <w:w w:val="105"/>
          <w:sz w:val="20"/>
        </w:rPr>
        <w:t>prostřednictvím</w:t>
      </w:r>
      <w:r>
        <w:rPr>
          <w:b/>
          <w:color w:val="59595B"/>
          <w:spacing w:val="-4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MS2021</w:t>
      </w:r>
      <w:r>
        <w:rPr>
          <w:rFonts w:ascii="Arial" w:hAnsi="Arial"/>
          <w:color w:val="59595B"/>
          <w:w w:val="105"/>
          <w:sz w:val="23"/>
        </w:rPr>
        <w:t>+</w:t>
      </w:r>
      <w:r>
        <w:rPr>
          <w:rFonts w:ascii="Arial" w:hAnsi="Arial"/>
          <w:color w:val="59595B"/>
          <w:spacing w:val="-36"/>
          <w:w w:val="105"/>
          <w:sz w:val="23"/>
        </w:rPr>
        <w:t xml:space="preserve"> </w:t>
      </w:r>
      <w:r>
        <w:rPr>
          <w:color w:val="59595B"/>
          <w:w w:val="105"/>
          <w:sz w:val="20"/>
        </w:rPr>
        <w:t xml:space="preserve">(zahrnuje </w:t>
      </w:r>
      <w:r>
        <w:rPr>
          <w:color w:val="6E6E70"/>
          <w:w w:val="105"/>
          <w:sz w:val="20"/>
        </w:rPr>
        <w:t xml:space="preserve">vyplnění </w:t>
      </w:r>
      <w:r>
        <w:rPr>
          <w:color w:val="59595B"/>
          <w:w w:val="105"/>
          <w:sz w:val="20"/>
        </w:rPr>
        <w:t>elektronického</w:t>
      </w:r>
      <w:r>
        <w:rPr>
          <w:color w:val="59595B"/>
          <w:spacing w:val="-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formuláře žádosti a podání žádosti v elektronickém</w:t>
      </w:r>
      <w:r>
        <w:rPr>
          <w:color w:val="59595B"/>
          <w:spacing w:val="4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prostředí),</w:t>
      </w:r>
    </w:p>
    <w:p w:rsidR="002F0BEB" w:rsidRDefault="00C57285">
      <w:pPr>
        <w:pStyle w:val="Odstavecseseznamem"/>
        <w:numPr>
          <w:ilvl w:val="2"/>
          <w:numId w:val="10"/>
        </w:numPr>
        <w:tabs>
          <w:tab w:val="left" w:pos="841"/>
          <w:tab w:val="left" w:pos="854"/>
        </w:tabs>
        <w:spacing w:before="10" w:line="249" w:lineRule="auto"/>
        <w:ind w:left="854" w:right="113" w:hanging="703"/>
        <w:rPr>
          <w:sz w:val="20"/>
        </w:rPr>
      </w:pPr>
      <w:r>
        <w:rPr>
          <w:b/>
          <w:color w:val="59595B"/>
          <w:w w:val="105"/>
          <w:sz w:val="20"/>
        </w:rPr>
        <w:t>manažerské</w:t>
      </w:r>
      <w:r>
        <w:rPr>
          <w:b/>
          <w:color w:val="59595B"/>
          <w:spacing w:val="80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řízení</w:t>
      </w:r>
      <w:r>
        <w:rPr>
          <w:b/>
          <w:color w:val="59595B"/>
          <w:spacing w:val="40"/>
          <w:w w:val="105"/>
          <w:sz w:val="20"/>
        </w:rPr>
        <w:t xml:space="preserve"> </w:t>
      </w:r>
      <w:r>
        <w:rPr>
          <w:b/>
          <w:color w:val="464649"/>
          <w:w w:val="105"/>
          <w:sz w:val="20"/>
        </w:rPr>
        <w:t>přípravy</w:t>
      </w:r>
      <w:r>
        <w:rPr>
          <w:b/>
          <w:color w:val="464649"/>
          <w:spacing w:val="40"/>
          <w:w w:val="105"/>
          <w:sz w:val="20"/>
        </w:rPr>
        <w:t xml:space="preserve"> </w:t>
      </w:r>
      <w:r>
        <w:rPr>
          <w:b/>
          <w:color w:val="464649"/>
          <w:w w:val="105"/>
          <w:sz w:val="20"/>
        </w:rPr>
        <w:t>projektu</w:t>
      </w:r>
      <w:r>
        <w:rPr>
          <w:b/>
          <w:color w:val="464649"/>
          <w:spacing w:val="8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(zahrnuje</w:t>
      </w:r>
      <w:r>
        <w:rPr>
          <w:color w:val="59595B"/>
          <w:spacing w:val="8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zejména</w:t>
      </w:r>
      <w:r>
        <w:rPr>
          <w:color w:val="59595B"/>
          <w:spacing w:val="8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kontrolu</w:t>
      </w:r>
      <w:r>
        <w:rPr>
          <w:color w:val="59595B"/>
          <w:spacing w:val="8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projektové'</w:t>
      </w:r>
      <w:r>
        <w:rPr>
          <w:color w:val="59595B"/>
          <w:spacing w:val="26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záměru, projektové dokumentace</w:t>
      </w:r>
      <w:r>
        <w:rPr>
          <w:color w:val="59595B"/>
          <w:spacing w:val="19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a rozpočtu </w:t>
      </w:r>
      <w:r>
        <w:rPr>
          <w:color w:val="6E6E70"/>
          <w:w w:val="105"/>
          <w:sz w:val="20"/>
        </w:rPr>
        <w:t>(soulad</w:t>
      </w:r>
      <w:r>
        <w:rPr>
          <w:color w:val="6E6E70"/>
          <w:spacing w:val="3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projektového</w:t>
      </w:r>
      <w:r>
        <w:rPr>
          <w:color w:val="59595B"/>
          <w:spacing w:val="2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záměru,</w:t>
      </w:r>
      <w:r>
        <w:rPr>
          <w:color w:val="59595B"/>
          <w:spacing w:val="2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projektové dokumentace</w:t>
      </w:r>
      <w:r>
        <w:rPr>
          <w:color w:val="59595B"/>
          <w:spacing w:val="26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a</w:t>
      </w:r>
    </w:p>
    <w:p w:rsidR="002F0BEB" w:rsidRDefault="002F0BEB">
      <w:pPr>
        <w:spacing w:line="249" w:lineRule="auto"/>
        <w:rPr>
          <w:sz w:val="20"/>
        </w:rPr>
        <w:sectPr w:rsidR="002F0BEB">
          <w:type w:val="continuous"/>
          <w:pgSz w:w="11570" w:h="16490"/>
          <w:pgMar w:top="1040" w:right="1260" w:bottom="1520" w:left="1300" w:header="0" w:footer="1322" w:gutter="0"/>
          <w:cols w:space="708"/>
        </w:sectPr>
      </w:pPr>
    </w:p>
    <w:p w:rsidR="002F0BEB" w:rsidRDefault="002F0BEB">
      <w:pPr>
        <w:pStyle w:val="Zkladntext"/>
        <w:spacing w:before="9"/>
        <w:rPr>
          <w:sz w:val="15"/>
        </w:rPr>
      </w:pPr>
    </w:p>
    <w:p w:rsidR="002F0BEB" w:rsidRDefault="00C57285">
      <w:pPr>
        <w:ind w:left="1544"/>
        <w:rPr>
          <w:rFonts w:ascii="Arial" w:hAnsi="Arial"/>
          <w:sz w:val="14"/>
        </w:rPr>
      </w:pP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3565975</wp:posOffset>
            </wp:positionH>
            <wp:positionV relativeFrom="paragraph">
              <wp:posOffset>-5056</wp:posOffset>
            </wp:positionV>
            <wp:extent cx="610612" cy="353773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2" cy="35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9595B"/>
          <w:spacing w:val="-2"/>
          <w:sz w:val="14"/>
        </w:rPr>
        <w:t>EVROPSKÁ</w:t>
      </w:r>
      <w:r>
        <w:rPr>
          <w:rFonts w:ascii="Arial" w:hAnsi="Arial"/>
          <w:color w:val="59595B"/>
          <w:spacing w:val="-3"/>
          <w:sz w:val="14"/>
        </w:rPr>
        <w:t xml:space="preserve"> </w:t>
      </w:r>
      <w:r>
        <w:rPr>
          <w:rFonts w:ascii="Arial" w:hAnsi="Arial"/>
          <w:color w:val="59595B"/>
          <w:spacing w:val="-4"/>
          <w:sz w:val="14"/>
        </w:rPr>
        <w:t>UNIE</w:t>
      </w:r>
    </w:p>
    <w:p w:rsidR="002F0BEB" w:rsidRDefault="00C57285">
      <w:pPr>
        <w:spacing w:before="17"/>
        <w:ind w:left="1544"/>
        <w:rPr>
          <w:rFonts w:ascii="Arial" w:hAnsi="Arial"/>
          <w:sz w:val="13"/>
        </w:rPr>
      </w:pPr>
      <w:r>
        <w:rPr>
          <w:rFonts w:ascii="Arial" w:hAnsi="Arial"/>
          <w:color w:val="59595B"/>
          <w:spacing w:val="-4"/>
          <w:sz w:val="14"/>
        </w:rPr>
        <w:t>Evropský fond</w:t>
      </w:r>
      <w:r>
        <w:rPr>
          <w:rFonts w:ascii="Arial" w:hAnsi="Arial"/>
          <w:color w:val="59595B"/>
          <w:spacing w:val="-9"/>
          <w:sz w:val="14"/>
        </w:rPr>
        <w:t xml:space="preserve"> </w:t>
      </w:r>
      <w:r>
        <w:rPr>
          <w:rFonts w:ascii="Arial" w:hAnsi="Arial"/>
          <w:color w:val="59595B"/>
          <w:spacing w:val="-4"/>
          <w:sz w:val="14"/>
        </w:rPr>
        <w:t>pro</w:t>
      </w:r>
      <w:r>
        <w:rPr>
          <w:rFonts w:ascii="Arial" w:hAnsi="Arial"/>
          <w:color w:val="59595B"/>
          <w:spacing w:val="-11"/>
          <w:sz w:val="14"/>
        </w:rPr>
        <w:t xml:space="preserve"> </w:t>
      </w:r>
      <w:proofErr w:type="spellStart"/>
      <w:r>
        <w:rPr>
          <w:rFonts w:ascii="Arial" w:hAnsi="Arial"/>
          <w:color w:val="59595B"/>
          <w:spacing w:val="-4"/>
          <w:sz w:val="14"/>
        </w:rPr>
        <w:t>regÍOl'láln</w:t>
      </w:r>
      <w:proofErr w:type="spellEnd"/>
      <w:r>
        <w:rPr>
          <w:rFonts w:ascii="Arial" w:hAnsi="Arial"/>
          <w:color w:val="59595B"/>
          <w:spacing w:val="-4"/>
          <w:sz w:val="14"/>
        </w:rPr>
        <w:t>!</w:t>
      </w:r>
      <w:r>
        <w:rPr>
          <w:rFonts w:ascii="Arial" w:hAnsi="Arial"/>
          <w:color w:val="59595B"/>
          <w:spacing w:val="-6"/>
          <w:sz w:val="14"/>
        </w:rPr>
        <w:t xml:space="preserve"> </w:t>
      </w:r>
      <w:proofErr w:type="gramStart"/>
      <w:r>
        <w:rPr>
          <w:rFonts w:ascii="Arial" w:hAnsi="Arial"/>
          <w:color w:val="59595B"/>
          <w:spacing w:val="-4"/>
          <w:sz w:val="13"/>
        </w:rPr>
        <w:t>rozvoj</w:t>
      </w:r>
      <w:proofErr w:type="gramEnd"/>
    </w:p>
    <w:p w:rsidR="002F0BEB" w:rsidRDefault="00C57285">
      <w:pPr>
        <w:spacing w:before="8"/>
        <w:ind w:left="1556"/>
        <w:rPr>
          <w:sz w:val="15"/>
        </w:rPr>
      </w:pPr>
      <w:r>
        <w:rPr>
          <w:color w:val="59595B"/>
          <w:spacing w:val="-2"/>
          <w:sz w:val="15"/>
        </w:rPr>
        <w:t>Integrovaný</w:t>
      </w:r>
      <w:r>
        <w:rPr>
          <w:color w:val="59595B"/>
          <w:spacing w:val="13"/>
          <w:sz w:val="15"/>
        </w:rPr>
        <w:t xml:space="preserve"> </w:t>
      </w:r>
      <w:proofErr w:type="spellStart"/>
      <w:r>
        <w:rPr>
          <w:color w:val="59595B"/>
          <w:spacing w:val="-2"/>
          <w:sz w:val="15"/>
        </w:rPr>
        <w:t>regionálnl</w:t>
      </w:r>
      <w:proofErr w:type="spellEnd"/>
      <w:r>
        <w:rPr>
          <w:color w:val="59595B"/>
          <w:spacing w:val="5"/>
          <w:sz w:val="15"/>
        </w:rPr>
        <w:t xml:space="preserve"> </w:t>
      </w:r>
      <w:r>
        <w:rPr>
          <w:color w:val="59595B"/>
          <w:spacing w:val="-2"/>
          <w:sz w:val="14"/>
        </w:rPr>
        <w:t>operační</w:t>
      </w:r>
      <w:r>
        <w:rPr>
          <w:color w:val="59595B"/>
          <w:spacing w:val="10"/>
          <w:sz w:val="14"/>
        </w:rPr>
        <w:t xml:space="preserve"> </w:t>
      </w:r>
      <w:r>
        <w:rPr>
          <w:color w:val="59595B"/>
          <w:spacing w:val="-2"/>
          <w:sz w:val="15"/>
        </w:rPr>
        <w:t>program</w:t>
      </w:r>
    </w:p>
    <w:p w:rsidR="002F0BEB" w:rsidRDefault="00C57285">
      <w:pPr>
        <w:spacing w:before="89" w:line="223" w:lineRule="auto"/>
        <w:ind w:left="339" w:right="1500" w:firstLine="1"/>
        <w:rPr>
          <w:b/>
        </w:rPr>
      </w:pPr>
      <w:r>
        <w:br w:type="column"/>
      </w:r>
      <w:r>
        <w:rPr>
          <w:b/>
          <w:color w:val="59595B"/>
          <w:spacing w:val="-2"/>
          <w:w w:val="85"/>
        </w:rPr>
        <w:lastRenderedPageBreak/>
        <w:t xml:space="preserve">MINISTERSTVO </w:t>
      </w:r>
      <w:r>
        <w:rPr>
          <w:b/>
          <w:color w:val="49494B"/>
          <w:w w:val="95"/>
        </w:rPr>
        <w:t xml:space="preserve">PRO </w:t>
      </w:r>
      <w:r>
        <w:rPr>
          <w:b/>
          <w:color w:val="59595B"/>
          <w:w w:val="95"/>
        </w:rPr>
        <w:t>M(</w:t>
      </w:r>
      <w:proofErr w:type="spellStart"/>
      <w:r>
        <w:rPr>
          <w:b/>
          <w:color w:val="59595B"/>
          <w:w w:val="95"/>
        </w:rPr>
        <w:t>STNf</w:t>
      </w:r>
      <w:proofErr w:type="spellEnd"/>
      <w:r>
        <w:rPr>
          <w:b/>
          <w:color w:val="59595B"/>
          <w:w w:val="95"/>
        </w:rPr>
        <w:t xml:space="preserve"> ROZVOJ</w:t>
      </w:r>
      <w:r>
        <w:rPr>
          <w:b/>
          <w:color w:val="59595B"/>
          <w:spacing w:val="40"/>
        </w:rPr>
        <w:t xml:space="preserve"> </w:t>
      </w:r>
      <w:r>
        <w:rPr>
          <w:b/>
          <w:color w:val="59595B"/>
          <w:w w:val="95"/>
        </w:rPr>
        <w:t>CR</w:t>
      </w:r>
    </w:p>
    <w:p w:rsidR="002F0BEB" w:rsidRDefault="002F0BEB">
      <w:pPr>
        <w:spacing w:line="223" w:lineRule="auto"/>
        <w:sectPr w:rsidR="002F0BEB">
          <w:pgSz w:w="11570" w:h="16490"/>
          <w:pgMar w:top="980" w:right="1260" w:bottom="1540" w:left="1300" w:header="0" w:footer="1322" w:gutter="0"/>
          <w:cols w:num="2" w:space="708" w:equalWidth="0">
            <w:col w:w="5278" w:space="40"/>
            <w:col w:w="3692"/>
          </w:cols>
        </w:sectPr>
      </w:pPr>
    </w:p>
    <w:p w:rsidR="002F0BEB" w:rsidRDefault="002F0BEB">
      <w:pPr>
        <w:pStyle w:val="Zkladntext"/>
        <w:spacing w:before="5"/>
        <w:rPr>
          <w:b/>
          <w:sz w:val="22"/>
        </w:rPr>
      </w:pPr>
    </w:p>
    <w:p w:rsidR="002F0BEB" w:rsidRDefault="00C57285">
      <w:pPr>
        <w:pStyle w:val="Zkladntext"/>
        <w:spacing w:line="254" w:lineRule="auto"/>
        <w:ind w:left="821" w:right="151" w:hanging="566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4310920</wp:posOffset>
                </wp:positionH>
                <wp:positionV relativeFrom="paragraph">
                  <wp:posOffset>-594521</wp:posOffset>
                </wp:positionV>
                <wp:extent cx="1270" cy="40259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2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2590">
                              <a:moveTo>
                                <a:pt x="0" y="4025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0176" from="339.442535pt,-15.114318pt" to="339.442535pt,-46.812725pt" stroked="true" strokeweight=".961594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color w:val="59595B"/>
          <w:w w:val="105"/>
          <w:vertAlign w:val="superscript"/>
        </w:rPr>
        <w:t>-</w:t>
      </w:r>
      <w:r>
        <w:rPr>
          <w:rFonts w:ascii="Arial" w:hAnsi="Arial"/>
          <w:color w:val="59595B"/>
          <w:spacing w:val="80"/>
          <w:w w:val="105"/>
        </w:rPr>
        <w:t xml:space="preserve">  </w:t>
      </w:r>
      <w:r>
        <w:rPr>
          <w:color w:val="59595B"/>
          <w:w w:val="105"/>
        </w:rPr>
        <w:t>rozpočtu</w:t>
      </w:r>
      <w:r>
        <w:rPr>
          <w:color w:val="59595B"/>
          <w:spacing w:val="40"/>
          <w:w w:val="105"/>
        </w:rPr>
        <w:t xml:space="preserve"> </w:t>
      </w:r>
      <w:r>
        <w:rPr>
          <w:color w:val="59595B"/>
          <w:w w:val="105"/>
        </w:rPr>
        <w:t>s výzvou</w:t>
      </w:r>
      <w:r>
        <w:rPr>
          <w:color w:val="59595B"/>
          <w:spacing w:val="40"/>
          <w:w w:val="105"/>
        </w:rPr>
        <w:t xml:space="preserve"> </w:t>
      </w:r>
      <w:r>
        <w:rPr>
          <w:color w:val="59595B"/>
          <w:w w:val="105"/>
        </w:rPr>
        <w:t>IROP),</w:t>
      </w:r>
      <w:r>
        <w:rPr>
          <w:color w:val="59595B"/>
          <w:spacing w:val="40"/>
          <w:w w:val="105"/>
        </w:rPr>
        <w:t xml:space="preserve"> </w:t>
      </w:r>
      <w:r>
        <w:rPr>
          <w:color w:val="59595B"/>
          <w:w w:val="105"/>
        </w:rPr>
        <w:t>koordinace</w:t>
      </w:r>
      <w:r>
        <w:rPr>
          <w:color w:val="59595B"/>
          <w:spacing w:val="40"/>
          <w:w w:val="105"/>
        </w:rPr>
        <w:t xml:space="preserve"> </w:t>
      </w:r>
      <w:r>
        <w:rPr>
          <w:color w:val="59595B"/>
          <w:w w:val="105"/>
        </w:rPr>
        <w:t>povinných</w:t>
      </w:r>
      <w:r>
        <w:rPr>
          <w:color w:val="59595B"/>
          <w:spacing w:val="40"/>
          <w:w w:val="105"/>
        </w:rPr>
        <w:t xml:space="preserve"> </w:t>
      </w:r>
      <w:r>
        <w:rPr>
          <w:color w:val="59595B"/>
          <w:w w:val="105"/>
        </w:rPr>
        <w:t>i</w:t>
      </w:r>
      <w:r>
        <w:rPr>
          <w:color w:val="59595B"/>
          <w:spacing w:val="40"/>
          <w:w w:val="105"/>
        </w:rPr>
        <w:t xml:space="preserve"> </w:t>
      </w:r>
      <w:r>
        <w:rPr>
          <w:color w:val="59595B"/>
          <w:w w:val="105"/>
        </w:rPr>
        <w:t>nepovinných</w:t>
      </w:r>
      <w:r>
        <w:rPr>
          <w:color w:val="59595B"/>
          <w:spacing w:val="40"/>
          <w:w w:val="105"/>
        </w:rPr>
        <w:t xml:space="preserve"> </w:t>
      </w:r>
      <w:r>
        <w:rPr>
          <w:color w:val="59595B"/>
          <w:w w:val="105"/>
        </w:rPr>
        <w:t>příloh</w:t>
      </w:r>
      <w:r>
        <w:rPr>
          <w:color w:val="59595B"/>
          <w:spacing w:val="40"/>
          <w:w w:val="105"/>
        </w:rPr>
        <w:t xml:space="preserve"> </w:t>
      </w:r>
      <w:r>
        <w:rPr>
          <w:color w:val="59595B"/>
          <w:w w:val="105"/>
        </w:rPr>
        <w:t>dle Výzvy</w:t>
      </w:r>
      <w:r>
        <w:rPr>
          <w:color w:val="59595B"/>
          <w:spacing w:val="40"/>
          <w:w w:val="105"/>
        </w:rPr>
        <w:t xml:space="preserve"> </w:t>
      </w:r>
      <w:r>
        <w:rPr>
          <w:color w:val="59595B"/>
          <w:w w:val="105"/>
        </w:rPr>
        <w:t xml:space="preserve">TROP, kontrolu vlastnických vztahů, kontrolu souladu s pravidly veřejné podpory, zpracování Studie proveditelnosti dle osnovy v příloze č. 2 </w:t>
      </w:r>
      <w:proofErr w:type="gramStart"/>
      <w:r>
        <w:rPr>
          <w:color w:val="59595B"/>
          <w:w w:val="105"/>
        </w:rPr>
        <w:t>výzvy !ROP</w:t>
      </w:r>
      <w:proofErr w:type="gramEnd"/>
      <w:r>
        <w:rPr>
          <w:color w:val="59595B"/>
          <w:w w:val="105"/>
        </w:rPr>
        <w:t>, optimalizaci bodového hodnocení projektu, zpracování kumulativního rozpočtu, zpracování harmonogramu realizace projektu, kompletaci příloh žádosti a zpracování veškerých dalších formálních náležitostí nutných pro podání žádostí dle podmínek výzvy IROP,),</w:t>
      </w:r>
    </w:p>
    <w:p w:rsidR="002F0BEB" w:rsidRDefault="00C57285">
      <w:pPr>
        <w:pStyle w:val="Odstavecseseznamem"/>
        <w:numPr>
          <w:ilvl w:val="1"/>
          <w:numId w:val="10"/>
        </w:numPr>
        <w:tabs>
          <w:tab w:val="left" w:pos="474"/>
        </w:tabs>
        <w:spacing w:before="151" w:line="252" w:lineRule="auto"/>
        <w:ind w:left="474" w:right="148" w:hanging="347"/>
        <w:jc w:val="both"/>
        <w:rPr>
          <w:b/>
          <w:sz w:val="20"/>
        </w:rPr>
      </w:pPr>
      <w:r>
        <w:rPr>
          <w:color w:val="59595B"/>
          <w:w w:val="105"/>
          <w:sz w:val="20"/>
        </w:rPr>
        <w:t>Při plnění díla je povinen zhotovitel vždy postupovat v</w:t>
      </w:r>
      <w:r>
        <w:rPr>
          <w:color w:val="59595B"/>
          <w:spacing w:val="-7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souladu s</w:t>
      </w:r>
      <w:r>
        <w:rPr>
          <w:color w:val="59595B"/>
          <w:spacing w:val="-7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veškerými platnými právními předpisy a zároveň i s aktuálně platnými závaznými pokyny a podmínkami poskytovatele dotace, zejména pokyny výzvy IROP</w:t>
      </w:r>
      <w:r>
        <w:rPr>
          <w:color w:val="59595B"/>
          <w:spacing w:val="-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a</w:t>
      </w:r>
      <w:r>
        <w:rPr>
          <w:color w:val="59595B"/>
          <w:spacing w:val="-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v</w:t>
      </w:r>
      <w:r>
        <w:rPr>
          <w:color w:val="59595B"/>
          <w:spacing w:val="-7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souladu s interními předpisy Ministerstva pro</w:t>
      </w:r>
      <w:r>
        <w:rPr>
          <w:color w:val="59595B"/>
          <w:spacing w:val="-6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místní rozvoj (dále jako </w:t>
      </w:r>
      <w:r>
        <w:rPr>
          <w:b/>
          <w:color w:val="707072"/>
          <w:w w:val="105"/>
          <w:sz w:val="20"/>
        </w:rPr>
        <w:t>„MMR")</w:t>
      </w:r>
    </w:p>
    <w:p w:rsidR="002F0BEB" w:rsidRDefault="00C57285">
      <w:pPr>
        <w:pStyle w:val="Odstavecseseznamem"/>
        <w:numPr>
          <w:ilvl w:val="1"/>
          <w:numId w:val="10"/>
        </w:numPr>
        <w:tabs>
          <w:tab w:val="left" w:pos="478"/>
          <w:tab w:val="left" w:pos="484"/>
        </w:tabs>
        <w:spacing w:before="110" w:line="244" w:lineRule="auto"/>
        <w:ind w:left="484" w:right="158" w:hanging="352"/>
        <w:jc w:val="both"/>
        <w:rPr>
          <w:sz w:val="20"/>
        </w:rPr>
      </w:pPr>
      <w:r>
        <w:rPr>
          <w:color w:val="59595B"/>
          <w:w w:val="105"/>
          <w:sz w:val="20"/>
        </w:rPr>
        <w:t xml:space="preserve">Povinností zhotovitele je spolupracovat s dotčenými subjekty a upravovat dílo dle jejich </w:t>
      </w:r>
      <w:r>
        <w:rPr>
          <w:color w:val="59595B"/>
          <w:spacing w:val="-2"/>
          <w:w w:val="105"/>
          <w:sz w:val="20"/>
        </w:rPr>
        <w:t>připomínek</w:t>
      </w:r>
      <w:r>
        <w:rPr>
          <w:color w:val="909090"/>
          <w:spacing w:val="-2"/>
          <w:w w:val="105"/>
          <w:sz w:val="20"/>
        </w:rPr>
        <w:t>.</w:t>
      </w:r>
    </w:p>
    <w:p w:rsidR="002F0BEB" w:rsidRDefault="002F0BEB">
      <w:pPr>
        <w:pStyle w:val="Zkladntext"/>
        <w:rPr>
          <w:sz w:val="31"/>
        </w:rPr>
      </w:pPr>
    </w:p>
    <w:p w:rsidR="002F0BEB" w:rsidRDefault="00C57285">
      <w:pPr>
        <w:pStyle w:val="Nadpis1"/>
        <w:ind w:left="3384" w:right="3403"/>
      </w:pPr>
      <w:r>
        <w:rPr>
          <w:color w:val="59595B"/>
          <w:spacing w:val="-4"/>
          <w:w w:val="105"/>
        </w:rPr>
        <w:t>III.</w:t>
      </w:r>
    </w:p>
    <w:p w:rsidR="002F0BEB" w:rsidRDefault="00C57285">
      <w:pPr>
        <w:pStyle w:val="Nadpis2"/>
        <w:spacing w:before="6"/>
        <w:ind w:left="3384" w:right="3403"/>
      </w:pPr>
      <w:r>
        <w:rPr>
          <w:color w:val="49494B"/>
          <w:w w:val="105"/>
        </w:rPr>
        <w:t xml:space="preserve">Rozsah </w:t>
      </w:r>
      <w:r>
        <w:rPr>
          <w:color w:val="59595B"/>
          <w:w w:val="105"/>
        </w:rPr>
        <w:t xml:space="preserve">předmětu </w:t>
      </w:r>
      <w:r>
        <w:rPr>
          <w:color w:val="49494B"/>
          <w:spacing w:val="-2"/>
          <w:w w:val="105"/>
        </w:rPr>
        <w:t>plnění</w:t>
      </w:r>
    </w:p>
    <w:p w:rsidR="002F0BEB" w:rsidRDefault="002F0BEB">
      <w:pPr>
        <w:pStyle w:val="Zkladntext"/>
        <w:spacing w:before="5"/>
        <w:rPr>
          <w:b/>
          <w:sz w:val="22"/>
        </w:rPr>
      </w:pPr>
    </w:p>
    <w:p w:rsidR="002F0BEB" w:rsidRDefault="00C57285">
      <w:pPr>
        <w:pStyle w:val="Odstavecseseznamem"/>
        <w:numPr>
          <w:ilvl w:val="1"/>
          <w:numId w:val="9"/>
        </w:numPr>
        <w:tabs>
          <w:tab w:val="left" w:pos="477"/>
          <w:tab w:val="left" w:pos="479"/>
        </w:tabs>
        <w:spacing w:line="223" w:lineRule="auto"/>
        <w:ind w:right="139" w:hanging="343"/>
        <w:jc w:val="both"/>
        <w:rPr>
          <w:sz w:val="20"/>
        </w:rPr>
      </w:pPr>
      <w:r>
        <w:rPr>
          <w:color w:val="59595B"/>
          <w:sz w:val="20"/>
        </w:rPr>
        <w:tab/>
      </w:r>
      <w:r>
        <w:rPr>
          <w:color w:val="59595B"/>
          <w:w w:val="105"/>
          <w:sz w:val="20"/>
        </w:rPr>
        <w:t>Dílo,</w:t>
      </w:r>
      <w:r>
        <w:rPr>
          <w:color w:val="59595B"/>
          <w:spacing w:val="-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zpracované dle</w:t>
      </w:r>
      <w:r>
        <w:rPr>
          <w:color w:val="59595B"/>
          <w:spacing w:val="-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čl.</w:t>
      </w:r>
      <w:r>
        <w:rPr>
          <w:color w:val="59595B"/>
          <w:spacing w:val="-6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II.</w:t>
      </w:r>
      <w:r>
        <w:rPr>
          <w:color w:val="59595B"/>
          <w:spacing w:val="-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a</w:t>
      </w:r>
      <w:r>
        <w:rPr>
          <w:color w:val="59595B"/>
          <w:spacing w:val="-6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dle</w:t>
      </w:r>
      <w:r>
        <w:rPr>
          <w:color w:val="59595B"/>
          <w:spacing w:val="-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rozsahu a</w:t>
      </w:r>
      <w:r>
        <w:rPr>
          <w:color w:val="59595B"/>
          <w:spacing w:val="-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obsahu této</w:t>
      </w:r>
      <w:r>
        <w:rPr>
          <w:color w:val="59595B"/>
          <w:spacing w:val="-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dohody, bude</w:t>
      </w:r>
      <w:r>
        <w:rPr>
          <w:color w:val="59595B"/>
          <w:spacing w:val="-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objednateli</w:t>
      </w:r>
      <w:r>
        <w:rPr>
          <w:color w:val="59595B"/>
          <w:spacing w:val="2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předáno v</w:t>
      </w:r>
      <w:r>
        <w:rPr>
          <w:color w:val="59595B"/>
          <w:spacing w:val="-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termínu dle</w:t>
      </w:r>
      <w:r>
        <w:rPr>
          <w:color w:val="59595B"/>
          <w:spacing w:val="-1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čl.</w:t>
      </w:r>
      <w:r>
        <w:rPr>
          <w:color w:val="59595B"/>
          <w:spacing w:val="-7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IV.,</w:t>
      </w:r>
      <w:r>
        <w:rPr>
          <w:color w:val="59595B"/>
          <w:spacing w:val="-1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odst.</w:t>
      </w:r>
      <w:r>
        <w:rPr>
          <w:color w:val="59595B"/>
          <w:spacing w:val="-7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4.1</w:t>
      </w:r>
      <w:r>
        <w:rPr>
          <w:color w:val="59595B"/>
          <w:spacing w:val="-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této</w:t>
      </w:r>
      <w:r>
        <w:rPr>
          <w:color w:val="59595B"/>
          <w:spacing w:val="-1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dohody v podobě zprávy v</w:t>
      </w:r>
      <w:r>
        <w:rPr>
          <w:color w:val="59595B"/>
          <w:spacing w:val="-9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systému ISKP</w:t>
      </w:r>
      <w:r>
        <w:rPr>
          <w:color w:val="59595B"/>
          <w:spacing w:val="-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2021</w:t>
      </w:r>
      <w:r>
        <w:rPr>
          <w:rFonts w:ascii="Arial" w:hAnsi="Arial"/>
          <w:color w:val="59595B"/>
          <w:w w:val="105"/>
          <w:sz w:val="23"/>
        </w:rPr>
        <w:t xml:space="preserve">+ </w:t>
      </w:r>
      <w:r>
        <w:rPr>
          <w:color w:val="59595B"/>
          <w:w w:val="105"/>
          <w:sz w:val="20"/>
        </w:rPr>
        <w:t>o podání</w:t>
      </w:r>
      <w:r>
        <w:rPr>
          <w:color w:val="59595B"/>
          <w:spacing w:val="-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žádosti o</w:t>
      </w:r>
      <w:r>
        <w:rPr>
          <w:color w:val="59595B"/>
          <w:spacing w:val="-1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dotaci.</w:t>
      </w:r>
    </w:p>
    <w:p w:rsidR="002F0BEB" w:rsidRDefault="002F0BEB">
      <w:pPr>
        <w:pStyle w:val="Zkladntext"/>
      </w:pPr>
    </w:p>
    <w:p w:rsidR="002F0BEB" w:rsidRDefault="002F0BEB">
      <w:pPr>
        <w:pStyle w:val="Zkladntext"/>
        <w:spacing w:before="7"/>
        <w:rPr>
          <w:sz w:val="23"/>
        </w:rPr>
      </w:pPr>
    </w:p>
    <w:p w:rsidR="002F0BEB" w:rsidRDefault="00C57285">
      <w:pPr>
        <w:pStyle w:val="Zkladntext"/>
        <w:ind w:left="2849" w:right="2920"/>
        <w:jc w:val="center"/>
        <w:rPr>
          <w:rFonts w:ascii="Arial"/>
        </w:rPr>
      </w:pPr>
      <w:r>
        <w:rPr>
          <w:rFonts w:ascii="Arial"/>
          <w:color w:val="59595B"/>
          <w:spacing w:val="-5"/>
          <w:w w:val="105"/>
        </w:rPr>
        <w:t>IV.</w:t>
      </w:r>
    </w:p>
    <w:p w:rsidR="002F0BEB" w:rsidRDefault="00C57285">
      <w:pPr>
        <w:pStyle w:val="Nadpis2"/>
        <w:spacing w:before="6"/>
        <w:ind w:left="3837" w:right="0"/>
        <w:jc w:val="left"/>
      </w:pPr>
      <w:r>
        <w:rPr>
          <w:color w:val="59595B"/>
          <w:w w:val="105"/>
        </w:rPr>
        <w:t>Termín</w:t>
      </w:r>
      <w:r>
        <w:rPr>
          <w:color w:val="59595B"/>
          <w:spacing w:val="4"/>
          <w:w w:val="105"/>
        </w:rPr>
        <w:t xml:space="preserve"> </w:t>
      </w:r>
      <w:r>
        <w:rPr>
          <w:color w:val="59595B"/>
          <w:spacing w:val="-2"/>
          <w:w w:val="105"/>
        </w:rPr>
        <w:t>plnění</w:t>
      </w:r>
    </w:p>
    <w:p w:rsidR="002F0BEB" w:rsidRDefault="00C57285">
      <w:pPr>
        <w:pStyle w:val="Odstavecseseznamem"/>
        <w:numPr>
          <w:ilvl w:val="1"/>
          <w:numId w:val="8"/>
        </w:numPr>
        <w:tabs>
          <w:tab w:val="left" w:pos="476"/>
        </w:tabs>
        <w:spacing w:before="5"/>
        <w:ind w:left="476" w:hanging="347"/>
        <w:rPr>
          <w:sz w:val="20"/>
        </w:rPr>
      </w:pPr>
      <w:r>
        <w:rPr>
          <w:color w:val="59595B"/>
          <w:w w:val="105"/>
          <w:sz w:val="20"/>
        </w:rPr>
        <w:t>Termín</w:t>
      </w:r>
      <w:r>
        <w:rPr>
          <w:color w:val="59595B"/>
          <w:spacing w:val="-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plnění</w:t>
      </w:r>
      <w:r>
        <w:rPr>
          <w:color w:val="59595B"/>
          <w:spacing w:val="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předmětu </w:t>
      </w:r>
      <w:r>
        <w:rPr>
          <w:color w:val="59595B"/>
          <w:spacing w:val="-2"/>
          <w:w w:val="105"/>
          <w:sz w:val="20"/>
        </w:rPr>
        <w:t>díla:</w:t>
      </w:r>
    </w:p>
    <w:p w:rsidR="002F0BEB" w:rsidRDefault="002F0BEB">
      <w:pPr>
        <w:pStyle w:val="Zkladntext"/>
        <w:spacing w:before="1"/>
        <w:rPr>
          <w:sz w:val="15"/>
        </w:rPr>
      </w:pPr>
    </w:p>
    <w:p w:rsidR="002F0BEB" w:rsidRDefault="00C57285">
      <w:pPr>
        <w:pStyle w:val="Odstavecseseznamem"/>
        <w:numPr>
          <w:ilvl w:val="2"/>
          <w:numId w:val="8"/>
        </w:numPr>
        <w:tabs>
          <w:tab w:val="left" w:pos="819"/>
        </w:tabs>
        <w:spacing w:before="92"/>
        <w:ind w:left="819"/>
        <w:jc w:val="left"/>
        <w:rPr>
          <w:sz w:val="20"/>
        </w:rPr>
      </w:pPr>
      <w:r>
        <w:rPr>
          <w:color w:val="59595B"/>
          <w:w w:val="105"/>
          <w:sz w:val="20"/>
        </w:rPr>
        <w:t>Termín</w:t>
      </w:r>
      <w:r>
        <w:rPr>
          <w:color w:val="59595B"/>
          <w:spacing w:val="-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zahájení</w:t>
      </w:r>
      <w:r>
        <w:rPr>
          <w:color w:val="59595B"/>
          <w:spacing w:val="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díla: bezodkladně</w:t>
      </w:r>
      <w:r>
        <w:rPr>
          <w:color w:val="59595B"/>
          <w:spacing w:val="7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po</w:t>
      </w:r>
      <w:r>
        <w:rPr>
          <w:color w:val="59595B"/>
          <w:spacing w:val="-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podpisu</w:t>
      </w:r>
      <w:r>
        <w:rPr>
          <w:color w:val="59595B"/>
          <w:spacing w:val="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této</w:t>
      </w:r>
      <w:r>
        <w:rPr>
          <w:color w:val="59595B"/>
          <w:spacing w:val="-2"/>
          <w:w w:val="105"/>
          <w:sz w:val="20"/>
        </w:rPr>
        <w:t xml:space="preserve"> dohody,</w:t>
      </w:r>
    </w:p>
    <w:p w:rsidR="002F0BEB" w:rsidRDefault="00C57285">
      <w:pPr>
        <w:pStyle w:val="Odstavecseseznamem"/>
        <w:numPr>
          <w:ilvl w:val="2"/>
          <w:numId w:val="8"/>
        </w:numPr>
        <w:tabs>
          <w:tab w:val="left" w:pos="823"/>
          <w:tab w:val="left" w:pos="830"/>
        </w:tabs>
        <w:spacing w:before="24"/>
        <w:ind w:right="162" w:hanging="354"/>
        <w:jc w:val="left"/>
        <w:rPr>
          <w:sz w:val="20"/>
        </w:rPr>
      </w:pPr>
      <w:r>
        <w:rPr>
          <w:color w:val="59595B"/>
          <w:w w:val="105"/>
          <w:sz w:val="20"/>
        </w:rPr>
        <w:t>Termín</w:t>
      </w:r>
      <w:r>
        <w:rPr>
          <w:color w:val="59595B"/>
          <w:spacing w:val="2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dokončení</w:t>
      </w:r>
      <w:r>
        <w:rPr>
          <w:color w:val="59595B"/>
          <w:spacing w:val="2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díla: nejpozději</w:t>
      </w:r>
      <w:r>
        <w:rPr>
          <w:color w:val="59595B"/>
          <w:spacing w:val="3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do </w:t>
      </w:r>
      <w:proofErr w:type="gramStart"/>
      <w:r>
        <w:rPr>
          <w:color w:val="59595B"/>
          <w:w w:val="105"/>
          <w:sz w:val="20"/>
        </w:rPr>
        <w:t>30-ti</w:t>
      </w:r>
      <w:proofErr w:type="gramEnd"/>
      <w:r>
        <w:rPr>
          <w:color w:val="59595B"/>
          <w:w w:val="105"/>
          <w:sz w:val="20"/>
        </w:rPr>
        <w:t xml:space="preserve"> dnů ode dne</w:t>
      </w:r>
      <w:r>
        <w:rPr>
          <w:color w:val="59595B"/>
          <w:spacing w:val="2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protokolárního </w:t>
      </w:r>
      <w:r>
        <w:rPr>
          <w:color w:val="49494B"/>
          <w:w w:val="105"/>
          <w:sz w:val="20"/>
        </w:rPr>
        <w:t>předání</w:t>
      </w:r>
      <w:r>
        <w:rPr>
          <w:color w:val="49494B"/>
          <w:spacing w:val="3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 xml:space="preserve">relevantních přílohy dle </w:t>
      </w:r>
      <w:r>
        <w:rPr>
          <w:color w:val="707072"/>
          <w:w w:val="105"/>
          <w:sz w:val="20"/>
        </w:rPr>
        <w:t xml:space="preserve">výzvy </w:t>
      </w:r>
      <w:r>
        <w:rPr>
          <w:color w:val="59595B"/>
          <w:w w:val="105"/>
          <w:sz w:val="20"/>
        </w:rPr>
        <w:t>IROP, zejména projektové dokumentace a oceněného výkazu výměr.</w:t>
      </w:r>
    </w:p>
    <w:p w:rsidR="002F0BEB" w:rsidRDefault="002F0BEB">
      <w:pPr>
        <w:pStyle w:val="Zkladntext"/>
        <w:spacing w:before="5"/>
        <w:rPr>
          <w:sz w:val="21"/>
        </w:rPr>
      </w:pPr>
    </w:p>
    <w:p w:rsidR="002F0BEB" w:rsidRDefault="00C57285">
      <w:pPr>
        <w:pStyle w:val="Odstavecseseznamem"/>
        <w:numPr>
          <w:ilvl w:val="1"/>
          <w:numId w:val="8"/>
        </w:numPr>
        <w:tabs>
          <w:tab w:val="left" w:pos="481"/>
          <w:tab w:val="left" w:pos="483"/>
          <w:tab w:val="left" w:pos="8062"/>
        </w:tabs>
        <w:spacing w:line="244" w:lineRule="auto"/>
        <w:ind w:left="481" w:right="143" w:hanging="348"/>
        <w:jc w:val="both"/>
        <w:rPr>
          <w:sz w:val="20"/>
        </w:rPr>
      </w:pPr>
      <w:r>
        <w:rPr>
          <w:color w:val="59595B"/>
          <w:sz w:val="20"/>
        </w:rPr>
        <w:tab/>
      </w:r>
      <w:r>
        <w:rPr>
          <w:color w:val="59595B"/>
          <w:w w:val="105"/>
          <w:sz w:val="20"/>
        </w:rPr>
        <w:t>Předmět plnění, definovaný dle obsahu a rozsahu této dohody, je</w:t>
      </w:r>
      <w:r>
        <w:rPr>
          <w:color w:val="59595B"/>
          <w:spacing w:val="-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splněný řádným vypracováním a odevzdáním</w:t>
      </w:r>
      <w:r>
        <w:rPr>
          <w:color w:val="59595B"/>
          <w:spacing w:val="4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kompletního díla objednateli.</w:t>
      </w:r>
      <w:r>
        <w:rPr>
          <w:color w:val="59595B"/>
          <w:sz w:val="20"/>
        </w:rPr>
        <w:tab/>
      </w:r>
      <w:r>
        <w:rPr>
          <w:color w:val="909090"/>
          <w:spacing w:val="-10"/>
          <w:w w:val="105"/>
          <w:sz w:val="20"/>
        </w:rPr>
        <w:t>'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spacing w:before="172" w:line="314" w:lineRule="exact"/>
        <w:ind w:left="2890" w:right="2896"/>
        <w:jc w:val="center"/>
        <w:rPr>
          <w:rFonts w:ascii="Arial"/>
          <w:b/>
          <w:sz w:val="28"/>
        </w:rPr>
      </w:pPr>
      <w:r>
        <w:rPr>
          <w:rFonts w:ascii="Arial"/>
          <w:b/>
          <w:color w:val="59595B"/>
          <w:spacing w:val="-5"/>
          <w:sz w:val="28"/>
        </w:rPr>
        <w:t>v.</w:t>
      </w:r>
    </w:p>
    <w:p w:rsidR="002F0BEB" w:rsidRDefault="00C57285">
      <w:pPr>
        <w:pStyle w:val="Nadpis2"/>
        <w:spacing w:line="222" w:lineRule="exact"/>
        <w:ind w:right="2906"/>
      </w:pPr>
      <w:r>
        <w:rPr>
          <w:color w:val="59595B"/>
          <w:w w:val="105"/>
        </w:rPr>
        <w:t>Cena</w:t>
      </w:r>
      <w:r>
        <w:rPr>
          <w:color w:val="59595B"/>
          <w:spacing w:val="3"/>
          <w:w w:val="105"/>
        </w:rPr>
        <w:t xml:space="preserve"> </w:t>
      </w:r>
      <w:r>
        <w:rPr>
          <w:color w:val="59595B"/>
          <w:w w:val="105"/>
        </w:rPr>
        <w:t>za</w:t>
      </w:r>
      <w:r>
        <w:rPr>
          <w:color w:val="59595B"/>
          <w:spacing w:val="-1"/>
          <w:w w:val="105"/>
        </w:rPr>
        <w:t xml:space="preserve"> </w:t>
      </w:r>
      <w:r>
        <w:rPr>
          <w:color w:val="49494B"/>
          <w:spacing w:val="-4"/>
          <w:w w:val="105"/>
        </w:rPr>
        <w:t>dílo</w:t>
      </w:r>
    </w:p>
    <w:p w:rsidR="002F0BEB" w:rsidRDefault="002F0BEB">
      <w:pPr>
        <w:pStyle w:val="Zkladntext"/>
        <w:spacing w:before="2"/>
        <w:rPr>
          <w:b/>
          <w:sz w:val="22"/>
        </w:rPr>
      </w:pPr>
    </w:p>
    <w:p w:rsidR="002F0BEB" w:rsidRDefault="00C57285">
      <w:pPr>
        <w:pStyle w:val="Odstavecseseznamem"/>
        <w:numPr>
          <w:ilvl w:val="1"/>
          <w:numId w:val="7"/>
        </w:numPr>
        <w:tabs>
          <w:tab w:val="left" w:pos="478"/>
        </w:tabs>
        <w:spacing w:line="249" w:lineRule="auto"/>
        <w:ind w:right="148" w:hanging="346"/>
        <w:jc w:val="both"/>
        <w:rPr>
          <w:color w:val="59595B"/>
          <w:sz w:val="20"/>
        </w:rPr>
      </w:pPr>
      <w:r>
        <w:rPr>
          <w:color w:val="59595B"/>
          <w:w w:val="105"/>
          <w:sz w:val="20"/>
        </w:rPr>
        <w:t xml:space="preserve">Cena za zhotovení předmětu plnění dle této dohody je cenou smluvní, sjednanou dohodou obou smluvních stran </w:t>
      </w:r>
      <w:r>
        <w:rPr>
          <w:color w:val="707072"/>
          <w:w w:val="105"/>
          <w:sz w:val="20"/>
        </w:rPr>
        <w:t xml:space="preserve">ve </w:t>
      </w:r>
      <w:r>
        <w:rPr>
          <w:color w:val="59595B"/>
          <w:w w:val="105"/>
          <w:sz w:val="20"/>
        </w:rPr>
        <w:t>výši:</w:t>
      </w:r>
    </w:p>
    <w:p w:rsidR="002F0BEB" w:rsidRDefault="002F0BEB">
      <w:pPr>
        <w:pStyle w:val="Zkladntext"/>
        <w:spacing w:before="5"/>
        <w:rPr>
          <w:sz w:val="21"/>
        </w:rPr>
      </w:pPr>
    </w:p>
    <w:p w:rsidR="002F0BEB" w:rsidRDefault="00C57285">
      <w:pPr>
        <w:pStyle w:val="Nadpis2"/>
        <w:spacing w:line="256" w:lineRule="auto"/>
        <w:ind w:left="481" w:right="5175" w:hanging="1"/>
        <w:jc w:val="left"/>
      </w:pPr>
      <w:r>
        <w:rPr>
          <w:color w:val="59595B"/>
          <w:w w:val="105"/>
        </w:rPr>
        <w:t>Cena</w:t>
      </w:r>
      <w:r>
        <w:rPr>
          <w:color w:val="59595B"/>
          <w:spacing w:val="-1"/>
          <w:w w:val="105"/>
        </w:rPr>
        <w:t xml:space="preserve"> </w:t>
      </w:r>
      <w:r>
        <w:rPr>
          <w:color w:val="59595B"/>
          <w:w w:val="105"/>
        </w:rPr>
        <w:t>díla bez</w:t>
      </w:r>
      <w:r>
        <w:rPr>
          <w:color w:val="59595B"/>
          <w:spacing w:val="-9"/>
          <w:w w:val="105"/>
        </w:rPr>
        <w:t xml:space="preserve"> </w:t>
      </w:r>
      <w:r>
        <w:rPr>
          <w:color w:val="59595B"/>
          <w:w w:val="105"/>
        </w:rPr>
        <w:t>DPH:</w:t>
      </w:r>
      <w:r>
        <w:rPr>
          <w:color w:val="59595B"/>
          <w:spacing w:val="-4"/>
          <w:w w:val="105"/>
        </w:rPr>
        <w:t xml:space="preserve"> </w:t>
      </w:r>
      <w:r>
        <w:rPr>
          <w:color w:val="59595B"/>
          <w:w w:val="105"/>
        </w:rPr>
        <w:t>148.000,- Kč DPH 21</w:t>
      </w:r>
      <w:r>
        <w:rPr>
          <w:rFonts w:ascii="Arial" w:hAnsi="Arial"/>
          <w:color w:val="59595B"/>
          <w:w w:val="105"/>
          <w:sz w:val="19"/>
        </w:rPr>
        <w:t xml:space="preserve">%: </w:t>
      </w:r>
      <w:r>
        <w:rPr>
          <w:color w:val="59595B"/>
          <w:w w:val="105"/>
        </w:rPr>
        <w:t>31.080,- Kč</w:t>
      </w:r>
    </w:p>
    <w:p w:rsidR="002F0BEB" w:rsidRDefault="00C57285">
      <w:pPr>
        <w:spacing w:line="218" w:lineRule="exact"/>
        <w:ind w:left="480"/>
        <w:rPr>
          <w:b/>
          <w:sz w:val="20"/>
        </w:rPr>
      </w:pPr>
      <w:r>
        <w:rPr>
          <w:b/>
          <w:color w:val="59595B"/>
          <w:w w:val="105"/>
          <w:sz w:val="20"/>
        </w:rPr>
        <w:t>Cena</w:t>
      </w:r>
      <w:r>
        <w:rPr>
          <w:b/>
          <w:color w:val="59595B"/>
          <w:spacing w:val="4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díla</w:t>
      </w:r>
      <w:r>
        <w:rPr>
          <w:b/>
          <w:color w:val="59595B"/>
          <w:spacing w:val="3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celkem:</w:t>
      </w:r>
      <w:r>
        <w:rPr>
          <w:b/>
          <w:color w:val="59595B"/>
          <w:spacing w:val="4"/>
          <w:w w:val="105"/>
          <w:sz w:val="20"/>
        </w:rPr>
        <w:t xml:space="preserve"> </w:t>
      </w:r>
      <w:r>
        <w:rPr>
          <w:b/>
          <w:color w:val="59595B"/>
          <w:w w:val="105"/>
          <w:sz w:val="20"/>
        </w:rPr>
        <w:t>179.080,-</w:t>
      </w:r>
      <w:r>
        <w:rPr>
          <w:b/>
          <w:color w:val="59595B"/>
          <w:spacing w:val="5"/>
          <w:w w:val="105"/>
          <w:sz w:val="20"/>
        </w:rPr>
        <w:t xml:space="preserve"> </w:t>
      </w:r>
      <w:r>
        <w:rPr>
          <w:b/>
          <w:color w:val="59595B"/>
          <w:spacing w:val="-5"/>
          <w:w w:val="105"/>
          <w:sz w:val="20"/>
        </w:rPr>
        <w:t>Kč</w:t>
      </w:r>
    </w:p>
    <w:p w:rsidR="002F0BEB" w:rsidRDefault="002F0BEB">
      <w:pPr>
        <w:pStyle w:val="Zkladntext"/>
        <w:spacing w:before="4"/>
        <w:rPr>
          <w:b/>
          <w:sz w:val="21"/>
        </w:rPr>
      </w:pPr>
    </w:p>
    <w:p w:rsidR="002F0BEB" w:rsidRDefault="00C57285">
      <w:pPr>
        <w:pStyle w:val="Odstavecseseznamem"/>
        <w:numPr>
          <w:ilvl w:val="1"/>
          <w:numId w:val="7"/>
        </w:numPr>
        <w:tabs>
          <w:tab w:val="left" w:pos="474"/>
        </w:tabs>
        <w:ind w:left="474" w:hanging="342"/>
        <w:rPr>
          <w:color w:val="59595B"/>
          <w:sz w:val="20"/>
        </w:rPr>
      </w:pPr>
      <w:r>
        <w:rPr>
          <w:color w:val="59595B"/>
          <w:w w:val="105"/>
          <w:sz w:val="20"/>
        </w:rPr>
        <w:t>Smluvní</w:t>
      </w:r>
      <w:r>
        <w:rPr>
          <w:color w:val="59595B"/>
          <w:spacing w:val="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strany</w:t>
      </w:r>
      <w:r>
        <w:rPr>
          <w:color w:val="59595B"/>
          <w:spacing w:val="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se</w:t>
      </w:r>
      <w:r>
        <w:rPr>
          <w:color w:val="59595B"/>
          <w:spacing w:val="-9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dohodly,</w:t>
      </w:r>
      <w:r>
        <w:rPr>
          <w:color w:val="59595B"/>
          <w:spacing w:val="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že</w:t>
      </w:r>
      <w:r>
        <w:rPr>
          <w:color w:val="59595B"/>
          <w:spacing w:val="-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finanční</w:t>
      </w:r>
      <w:r>
        <w:rPr>
          <w:color w:val="59595B"/>
          <w:spacing w:val="5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záloha</w:t>
      </w:r>
      <w:r>
        <w:rPr>
          <w:color w:val="59595B"/>
          <w:spacing w:val="-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nebude</w:t>
      </w:r>
      <w:r>
        <w:rPr>
          <w:color w:val="59595B"/>
          <w:spacing w:val="9"/>
          <w:w w:val="105"/>
          <w:sz w:val="20"/>
        </w:rPr>
        <w:t xml:space="preserve"> </w:t>
      </w:r>
      <w:r>
        <w:rPr>
          <w:color w:val="59595B"/>
          <w:spacing w:val="-2"/>
          <w:w w:val="105"/>
          <w:sz w:val="20"/>
        </w:rPr>
        <w:t>poskytnuta.</w:t>
      </w:r>
    </w:p>
    <w:p w:rsidR="002F0BEB" w:rsidRDefault="002F0BEB">
      <w:pPr>
        <w:pStyle w:val="Zkladntext"/>
        <w:spacing w:before="4"/>
        <w:rPr>
          <w:sz w:val="21"/>
        </w:rPr>
      </w:pPr>
    </w:p>
    <w:p w:rsidR="002F0BEB" w:rsidRDefault="00C57285">
      <w:pPr>
        <w:pStyle w:val="Odstavecseseznamem"/>
        <w:numPr>
          <w:ilvl w:val="1"/>
          <w:numId w:val="7"/>
        </w:numPr>
        <w:tabs>
          <w:tab w:val="left" w:pos="477"/>
        </w:tabs>
        <w:spacing w:before="1"/>
        <w:ind w:left="477" w:right="140" w:hanging="345"/>
        <w:jc w:val="both"/>
        <w:rPr>
          <w:color w:val="59595B"/>
          <w:sz w:val="20"/>
        </w:rPr>
      </w:pPr>
      <w:r>
        <w:rPr>
          <w:color w:val="59595B"/>
          <w:w w:val="105"/>
          <w:sz w:val="20"/>
        </w:rPr>
        <w:t xml:space="preserve">Placení bude probíhat fakturací po předání díla bez vad a nedodělků, tj. </w:t>
      </w:r>
      <w:r>
        <w:rPr>
          <w:rFonts w:ascii="Arial" w:hAnsi="Arial"/>
          <w:color w:val="59595B"/>
          <w:w w:val="105"/>
          <w:sz w:val="18"/>
        </w:rPr>
        <w:t xml:space="preserve">až </w:t>
      </w:r>
      <w:r>
        <w:rPr>
          <w:color w:val="59595B"/>
          <w:w w:val="105"/>
          <w:sz w:val="20"/>
        </w:rPr>
        <w:t xml:space="preserve">po podání žádosti o </w:t>
      </w:r>
      <w:r>
        <w:rPr>
          <w:color w:val="59595B"/>
          <w:spacing w:val="-2"/>
          <w:w w:val="105"/>
          <w:sz w:val="20"/>
        </w:rPr>
        <w:t>dotaci.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7"/>
        </w:numPr>
        <w:tabs>
          <w:tab w:val="left" w:pos="475"/>
          <w:tab w:val="left" w:pos="477"/>
        </w:tabs>
        <w:spacing w:before="165" w:line="247" w:lineRule="auto"/>
        <w:ind w:left="477" w:right="143" w:hanging="345"/>
        <w:jc w:val="both"/>
        <w:rPr>
          <w:color w:val="59595B"/>
          <w:sz w:val="20"/>
        </w:rPr>
      </w:pPr>
      <w:r>
        <w:rPr>
          <w:color w:val="59595B"/>
          <w:w w:val="105"/>
          <w:sz w:val="20"/>
        </w:rPr>
        <w:t>Objednatel</w:t>
      </w:r>
      <w:r>
        <w:rPr>
          <w:color w:val="59595B"/>
          <w:spacing w:val="-6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se</w:t>
      </w:r>
      <w:r>
        <w:rPr>
          <w:color w:val="59595B"/>
          <w:spacing w:val="-1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zavazuje</w:t>
      </w:r>
      <w:r>
        <w:rPr>
          <w:color w:val="59595B"/>
          <w:spacing w:val="-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zaplatit</w:t>
      </w:r>
      <w:r>
        <w:rPr>
          <w:color w:val="59595B"/>
          <w:spacing w:val="-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dohodnutou smluvní</w:t>
      </w:r>
      <w:r>
        <w:rPr>
          <w:color w:val="59595B"/>
          <w:spacing w:val="-1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cenu</w:t>
      </w:r>
      <w:r>
        <w:rPr>
          <w:color w:val="59595B"/>
          <w:spacing w:val="-8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dle</w:t>
      </w:r>
      <w:r>
        <w:rPr>
          <w:color w:val="59595B"/>
          <w:spacing w:val="-1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čl.</w:t>
      </w:r>
      <w:r>
        <w:rPr>
          <w:color w:val="59595B"/>
          <w:spacing w:val="-1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V.,</w:t>
      </w:r>
      <w:r>
        <w:rPr>
          <w:color w:val="59595B"/>
          <w:spacing w:val="-14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odst.</w:t>
      </w:r>
      <w:r>
        <w:rPr>
          <w:color w:val="59595B"/>
          <w:spacing w:val="-13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5.1</w:t>
      </w:r>
      <w:r>
        <w:rPr>
          <w:color w:val="59595B"/>
          <w:spacing w:val="-1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této</w:t>
      </w:r>
      <w:r>
        <w:rPr>
          <w:color w:val="59595B"/>
          <w:spacing w:val="-12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dohody</w:t>
      </w:r>
      <w:r>
        <w:rPr>
          <w:color w:val="59595B"/>
          <w:spacing w:val="1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nejpozději do 30 kalendářních dnů po obdržení faktury. Za úhradu ceny za zhotovení předmětu plnění se považuje termín odepsání peněžních</w:t>
      </w:r>
      <w:r>
        <w:rPr>
          <w:color w:val="59595B"/>
          <w:spacing w:val="30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prostředků z</w:t>
      </w:r>
      <w:r>
        <w:rPr>
          <w:color w:val="59595B"/>
          <w:spacing w:val="-1"/>
          <w:w w:val="105"/>
          <w:sz w:val="20"/>
        </w:rPr>
        <w:t xml:space="preserve"> </w:t>
      </w:r>
      <w:r>
        <w:rPr>
          <w:color w:val="59595B"/>
          <w:w w:val="105"/>
          <w:sz w:val="20"/>
        </w:rPr>
        <w:t>účtu objednatele ve prospěch účtu zhotovitele.</w:t>
      </w:r>
    </w:p>
    <w:p w:rsidR="002F0BEB" w:rsidRDefault="002F0BEB">
      <w:pPr>
        <w:spacing w:line="247" w:lineRule="auto"/>
        <w:jc w:val="both"/>
        <w:rPr>
          <w:sz w:val="20"/>
        </w:rPr>
        <w:sectPr w:rsidR="002F0BEB">
          <w:type w:val="continuous"/>
          <w:pgSz w:w="11570" w:h="16490"/>
          <w:pgMar w:top="1040" w:right="1260" w:bottom="1520" w:left="1300" w:header="0" w:footer="1322" w:gutter="0"/>
          <w:cols w:space="708"/>
        </w:sectPr>
      </w:pPr>
    </w:p>
    <w:p w:rsidR="002F0BEB" w:rsidRDefault="002F0BEB">
      <w:pPr>
        <w:pStyle w:val="Zkladntext"/>
        <w:rPr>
          <w:sz w:val="14"/>
        </w:rPr>
      </w:pPr>
    </w:p>
    <w:p w:rsidR="002F0BEB" w:rsidRDefault="00C57285">
      <w:pPr>
        <w:ind w:left="1540"/>
        <w:rPr>
          <w:rFonts w:ascii="Arial" w:hAnsi="Arial"/>
          <w:sz w:val="13"/>
        </w:rPr>
      </w:pPr>
      <w:r>
        <w:rPr>
          <w:noProof/>
          <w:lang w:eastAsia="cs-CZ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3553763</wp:posOffset>
            </wp:positionH>
            <wp:positionV relativeFrom="paragraph">
              <wp:posOffset>-17112</wp:posOffset>
            </wp:positionV>
            <wp:extent cx="622824" cy="36597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24" cy="365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B5B5D"/>
          <w:spacing w:val="-2"/>
          <w:w w:val="110"/>
          <w:sz w:val="13"/>
        </w:rPr>
        <w:t>EVROPSKÁUNIE</w:t>
      </w:r>
    </w:p>
    <w:p w:rsidR="002F0BEB" w:rsidRDefault="00C57285">
      <w:pPr>
        <w:spacing w:before="9" w:line="171" w:lineRule="exact"/>
        <w:ind w:left="1539"/>
        <w:rPr>
          <w:rFonts w:ascii="Arial" w:hAnsi="Arial"/>
          <w:sz w:val="13"/>
        </w:rPr>
      </w:pPr>
      <w:r>
        <w:rPr>
          <w:rFonts w:ascii="Arial" w:hAnsi="Arial"/>
          <w:color w:val="5B5B5D"/>
          <w:w w:val="90"/>
          <w:sz w:val="15"/>
        </w:rPr>
        <w:t>Evropský</w:t>
      </w:r>
      <w:r>
        <w:rPr>
          <w:rFonts w:ascii="Arial" w:hAnsi="Arial"/>
          <w:color w:val="5B5B5D"/>
          <w:spacing w:val="-4"/>
          <w:sz w:val="15"/>
        </w:rPr>
        <w:t xml:space="preserve"> </w:t>
      </w:r>
      <w:r>
        <w:rPr>
          <w:rFonts w:ascii="Arial" w:hAnsi="Arial"/>
          <w:color w:val="5B5B5D"/>
          <w:w w:val="90"/>
          <w:sz w:val="15"/>
        </w:rPr>
        <w:t>fond</w:t>
      </w:r>
      <w:r>
        <w:rPr>
          <w:rFonts w:ascii="Arial" w:hAnsi="Arial"/>
          <w:color w:val="5B5B5D"/>
          <w:spacing w:val="-11"/>
          <w:w w:val="90"/>
          <w:sz w:val="15"/>
        </w:rPr>
        <w:t xml:space="preserve"> </w:t>
      </w:r>
      <w:r>
        <w:rPr>
          <w:rFonts w:ascii="Arial" w:hAnsi="Arial"/>
          <w:color w:val="5B5B5D"/>
          <w:w w:val="90"/>
          <w:sz w:val="13"/>
        </w:rPr>
        <w:t>pro</w:t>
      </w:r>
      <w:r>
        <w:rPr>
          <w:rFonts w:ascii="Arial" w:hAnsi="Arial"/>
          <w:color w:val="5B5B5D"/>
          <w:spacing w:val="15"/>
          <w:sz w:val="13"/>
        </w:rPr>
        <w:t xml:space="preserve"> </w:t>
      </w:r>
      <w:proofErr w:type="spellStart"/>
      <w:r>
        <w:rPr>
          <w:rFonts w:ascii="Arial" w:hAnsi="Arial"/>
          <w:color w:val="5B5B5D"/>
          <w:w w:val="90"/>
          <w:sz w:val="15"/>
        </w:rPr>
        <w:t>regionálnf</w:t>
      </w:r>
      <w:proofErr w:type="spellEnd"/>
      <w:r>
        <w:rPr>
          <w:rFonts w:ascii="Arial" w:hAnsi="Arial"/>
          <w:color w:val="5B5B5D"/>
          <w:spacing w:val="-1"/>
          <w:sz w:val="15"/>
        </w:rPr>
        <w:t xml:space="preserve"> </w:t>
      </w:r>
      <w:r>
        <w:rPr>
          <w:rFonts w:ascii="Arial" w:hAnsi="Arial"/>
          <w:color w:val="5B5B5D"/>
          <w:spacing w:val="-2"/>
          <w:w w:val="90"/>
          <w:sz w:val="13"/>
        </w:rPr>
        <w:t>rozvoj</w:t>
      </w:r>
    </w:p>
    <w:p w:rsidR="002F0BEB" w:rsidRDefault="00C57285">
      <w:pPr>
        <w:spacing w:line="182" w:lineRule="exact"/>
        <w:ind w:left="1551"/>
        <w:rPr>
          <w:sz w:val="16"/>
        </w:rPr>
      </w:pPr>
      <w:r>
        <w:rPr>
          <w:color w:val="5B5B5D"/>
          <w:w w:val="90"/>
          <w:sz w:val="16"/>
        </w:rPr>
        <w:t>Integrovaný</w:t>
      </w:r>
      <w:r>
        <w:rPr>
          <w:color w:val="5B5B5D"/>
          <w:spacing w:val="3"/>
          <w:sz w:val="16"/>
        </w:rPr>
        <w:t xml:space="preserve"> </w:t>
      </w:r>
      <w:proofErr w:type="spellStart"/>
      <w:r>
        <w:rPr>
          <w:color w:val="5B5B5D"/>
          <w:w w:val="90"/>
          <w:sz w:val="16"/>
        </w:rPr>
        <w:t>reglonálnl</w:t>
      </w:r>
      <w:proofErr w:type="spellEnd"/>
      <w:r>
        <w:rPr>
          <w:color w:val="5B5B5D"/>
          <w:spacing w:val="-2"/>
          <w:sz w:val="16"/>
        </w:rPr>
        <w:t xml:space="preserve"> </w:t>
      </w:r>
      <w:proofErr w:type="spellStart"/>
      <w:r>
        <w:rPr>
          <w:color w:val="5B5B5D"/>
          <w:w w:val="90"/>
          <w:sz w:val="16"/>
        </w:rPr>
        <w:t>operačol</w:t>
      </w:r>
      <w:proofErr w:type="spellEnd"/>
      <w:r>
        <w:rPr>
          <w:color w:val="5B5B5D"/>
          <w:spacing w:val="-2"/>
          <w:sz w:val="16"/>
        </w:rPr>
        <w:t xml:space="preserve"> </w:t>
      </w:r>
      <w:r>
        <w:rPr>
          <w:color w:val="5B5B5D"/>
          <w:spacing w:val="-2"/>
          <w:w w:val="90"/>
          <w:sz w:val="16"/>
        </w:rPr>
        <w:t>program</w:t>
      </w:r>
    </w:p>
    <w:p w:rsidR="002F0BEB" w:rsidRDefault="00C57285">
      <w:pPr>
        <w:spacing w:before="71" w:line="259" w:lineRule="auto"/>
        <w:ind w:left="325" w:right="1500"/>
        <w:rPr>
          <w:rFonts w:ascii="Arial" w:hAnsi="Arial"/>
          <w:b/>
          <w:sz w:val="19"/>
        </w:rPr>
      </w:pPr>
      <w:r>
        <w:br w:type="column"/>
      </w:r>
      <w:r>
        <w:rPr>
          <w:rFonts w:ascii="Arial" w:hAnsi="Arial"/>
          <w:b/>
          <w:color w:val="5B5B5D"/>
          <w:spacing w:val="-2"/>
          <w:w w:val="105"/>
          <w:sz w:val="19"/>
        </w:rPr>
        <w:lastRenderedPageBreak/>
        <w:t xml:space="preserve">MINISTERSTVO </w:t>
      </w:r>
      <w:r>
        <w:rPr>
          <w:rFonts w:ascii="Arial" w:hAnsi="Arial"/>
          <w:b/>
          <w:color w:val="5B5B5D"/>
          <w:w w:val="105"/>
          <w:sz w:val="19"/>
        </w:rPr>
        <w:t xml:space="preserve">PRO M(STNJ ROZVOJ </w:t>
      </w:r>
      <w:proofErr w:type="spellStart"/>
      <w:r>
        <w:rPr>
          <w:rFonts w:ascii="Arial" w:hAnsi="Arial"/>
          <w:b/>
          <w:color w:val="5B5B5D"/>
          <w:w w:val="105"/>
          <w:sz w:val="19"/>
        </w:rPr>
        <w:t>ťR</w:t>
      </w:r>
      <w:proofErr w:type="spellEnd"/>
    </w:p>
    <w:p w:rsidR="002F0BEB" w:rsidRDefault="002F0BEB">
      <w:pPr>
        <w:spacing w:line="259" w:lineRule="auto"/>
        <w:rPr>
          <w:rFonts w:ascii="Arial" w:hAnsi="Arial"/>
          <w:sz w:val="19"/>
        </w:rPr>
        <w:sectPr w:rsidR="002F0BEB">
          <w:pgSz w:w="11570" w:h="16490"/>
          <w:pgMar w:top="1020" w:right="1260" w:bottom="1540" w:left="1300" w:header="0" w:footer="1322" w:gutter="0"/>
          <w:cols w:num="2" w:space="708" w:equalWidth="0">
            <w:col w:w="5278" w:space="40"/>
            <w:col w:w="3692"/>
          </w:cols>
        </w:sectPr>
      </w:pPr>
    </w:p>
    <w:p w:rsidR="002F0BEB" w:rsidRDefault="002F0BEB">
      <w:pPr>
        <w:pStyle w:val="Zkladntext"/>
        <w:rPr>
          <w:rFonts w:ascii="Arial"/>
          <w:b/>
          <w:sz w:val="16"/>
        </w:rPr>
      </w:pPr>
    </w:p>
    <w:p w:rsidR="002F0BEB" w:rsidRDefault="00C57285">
      <w:pPr>
        <w:ind w:left="262"/>
        <w:rPr>
          <w:rFonts w:ascii="Arial"/>
          <w:sz w:val="1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4307867</wp:posOffset>
                </wp:positionH>
                <wp:positionV relativeFrom="paragraph">
                  <wp:posOffset>-550822</wp:posOffset>
                </wp:positionV>
                <wp:extent cx="1270" cy="4025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2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2590">
                              <a:moveTo>
                                <a:pt x="0" y="4025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1200" from="339.202148pt,-11.673415pt" to="339.202148pt,-43.371822pt" stroked="true" strokeweight=".961594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color w:val="5B5B5D"/>
          <w:w w:val="104"/>
          <w:sz w:val="13"/>
        </w:rPr>
        <w:t>-</w:t>
      </w:r>
    </w:p>
    <w:p w:rsidR="002F0BEB" w:rsidRDefault="002F0BEB">
      <w:pPr>
        <w:pStyle w:val="Zkladntext"/>
        <w:spacing w:before="2"/>
        <w:rPr>
          <w:rFonts w:ascii="Arial"/>
        </w:rPr>
      </w:pPr>
    </w:p>
    <w:p w:rsidR="002F0BEB" w:rsidRDefault="00C57285">
      <w:pPr>
        <w:pStyle w:val="Odstavecseseznamem"/>
        <w:numPr>
          <w:ilvl w:val="1"/>
          <w:numId w:val="7"/>
        </w:numPr>
        <w:tabs>
          <w:tab w:val="left" w:pos="473"/>
        </w:tabs>
        <w:spacing w:before="92" w:line="249" w:lineRule="auto"/>
        <w:ind w:left="473" w:right="157" w:hanging="346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>Faktura</w:t>
      </w:r>
      <w:r>
        <w:rPr>
          <w:color w:val="5B5B5D"/>
          <w:spacing w:val="-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musí mít</w:t>
      </w:r>
      <w:r>
        <w:rPr>
          <w:color w:val="5B5B5D"/>
          <w:spacing w:val="-7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všechny náležitosti daňového a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 xml:space="preserve">účetního dokladu dle platných právních předpisů. Přílohou pak musí být doklad o předání a převzetí díla potvrzený oprávněnými zástupci obou smluvních </w:t>
      </w:r>
      <w:r>
        <w:rPr>
          <w:color w:val="707072"/>
          <w:w w:val="105"/>
          <w:sz w:val="20"/>
        </w:rPr>
        <w:t>stran.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7"/>
        </w:numPr>
        <w:tabs>
          <w:tab w:val="left" w:pos="475"/>
        </w:tabs>
        <w:spacing w:before="168" w:line="252" w:lineRule="auto"/>
        <w:ind w:left="475" w:right="143" w:hanging="343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 xml:space="preserve">V případě, </w:t>
      </w:r>
      <w:r>
        <w:rPr>
          <w:color w:val="707072"/>
          <w:w w:val="105"/>
          <w:sz w:val="20"/>
        </w:rPr>
        <w:t xml:space="preserve">že </w:t>
      </w:r>
      <w:r>
        <w:rPr>
          <w:color w:val="5B5B5D"/>
          <w:w w:val="105"/>
          <w:sz w:val="20"/>
        </w:rPr>
        <w:t xml:space="preserve">faktura nebude splňovat náležitosti dle odst. 5 tohoto </w:t>
      </w:r>
      <w:r>
        <w:rPr>
          <w:color w:val="707072"/>
          <w:w w:val="105"/>
          <w:sz w:val="20"/>
        </w:rPr>
        <w:t xml:space="preserve">článku </w:t>
      </w:r>
      <w:r>
        <w:rPr>
          <w:color w:val="5B5B5D"/>
          <w:w w:val="105"/>
          <w:sz w:val="20"/>
        </w:rPr>
        <w:t>dohody nebo bude obsahovat nesprávné údaje, je objednatel oprávněn ji bez zbytečného odkladu, nejpozději do data její</w:t>
      </w:r>
      <w:r>
        <w:rPr>
          <w:color w:val="5B5B5D"/>
          <w:spacing w:val="-1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splatnosti,</w:t>
      </w:r>
      <w:r>
        <w:rPr>
          <w:color w:val="5B5B5D"/>
          <w:spacing w:val="-1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vrátit</w:t>
      </w:r>
      <w:r>
        <w:rPr>
          <w:color w:val="5B5B5D"/>
          <w:spacing w:val="-1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zhotoviteli</w:t>
      </w:r>
      <w:r>
        <w:rPr>
          <w:color w:val="5B5B5D"/>
          <w:spacing w:val="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na</w:t>
      </w:r>
      <w:r>
        <w:rPr>
          <w:color w:val="5B5B5D"/>
          <w:spacing w:val="-1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doplnění nebo</w:t>
      </w:r>
      <w:r>
        <w:rPr>
          <w:color w:val="5B5B5D"/>
          <w:spacing w:val="-1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přepracování, aniž</w:t>
      </w:r>
      <w:r>
        <w:rPr>
          <w:color w:val="5B5B5D"/>
          <w:spacing w:val="-10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by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byl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</w:t>
      </w:r>
      <w:r>
        <w:rPr>
          <w:color w:val="5B5B5D"/>
          <w:spacing w:val="-1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prodlení</w:t>
      </w:r>
      <w:r>
        <w:rPr>
          <w:color w:val="5B5B5D"/>
          <w:spacing w:val="-9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</w:t>
      </w:r>
      <w:r>
        <w:rPr>
          <w:color w:val="5B5B5D"/>
          <w:spacing w:val="-1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její</w:t>
      </w:r>
      <w:r>
        <w:rPr>
          <w:color w:val="5B5B5D"/>
          <w:spacing w:val="-9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 xml:space="preserve">úhradou, přičemž je povinen zhotovitele o vrácení faktury ihned informovat </w:t>
      </w:r>
      <w:r>
        <w:rPr>
          <w:color w:val="707072"/>
          <w:w w:val="105"/>
          <w:sz w:val="20"/>
        </w:rPr>
        <w:t>(e</w:t>
      </w:r>
      <w:r>
        <w:rPr>
          <w:color w:val="4B4B4D"/>
          <w:w w:val="105"/>
          <w:sz w:val="20"/>
        </w:rPr>
        <w:t xml:space="preserve">-mailem). </w:t>
      </w:r>
      <w:r>
        <w:rPr>
          <w:color w:val="5B5B5D"/>
          <w:w w:val="105"/>
          <w:sz w:val="20"/>
        </w:rPr>
        <w:t>Po doručení opravené či doplněné faktury začíná běžet nová lhůta splatnosti.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7"/>
        </w:numPr>
        <w:tabs>
          <w:tab w:val="left" w:pos="475"/>
          <w:tab w:val="left" w:pos="477"/>
        </w:tabs>
        <w:spacing w:before="163" w:line="244" w:lineRule="auto"/>
        <w:ind w:left="477" w:right="155" w:hanging="345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>Změnu ceny je možno požadovat pouze pokud v průběhu realizace díla dojde ke změnám sazeb daně z přidané hodnoty.</w:t>
      </w:r>
    </w:p>
    <w:p w:rsidR="002F0BEB" w:rsidRDefault="002F0BEB">
      <w:pPr>
        <w:pStyle w:val="Zkladntext"/>
        <w:spacing w:before="9"/>
        <w:rPr>
          <w:sz w:val="21"/>
        </w:rPr>
      </w:pPr>
    </w:p>
    <w:p w:rsidR="002F0BEB" w:rsidRDefault="00C57285">
      <w:pPr>
        <w:pStyle w:val="Nadpis1"/>
        <w:spacing w:line="228" w:lineRule="exact"/>
        <w:ind w:left="2889"/>
      </w:pPr>
      <w:r>
        <w:rPr>
          <w:color w:val="5B5B5D"/>
          <w:spacing w:val="-5"/>
          <w:w w:val="105"/>
        </w:rPr>
        <w:t>VI.</w:t>
      </w:r>
    </w:p>
    <w:p w:rsidR="002F0BEB" w:rsidRDefault="00C57285">
      <w:pPr>
        <w:pStyle w:val="Nadpis2"/>
        <w:spacing w:line="228" w:lineRule="exact"/>
      </w:pPr>
      <w:r>
        <w:rPr>
          <w:color w:val="5B5B5D"/>
          <w:w w:val="105"/>
        </w:rPr>
        <w:t>Práva</w:t>
      </w:r>
      <w:r>
        <w:rPr>
          <w:color w:val="5B5B5D"/>
          <w:spacing w:val="-2"/>
          <w:w w:val="105"/>
        </w:rPr>
        <w:t xml:space="preserve"> </w:t>
      </w:r>
      <w:r>
        <w:rPr>
          <w:color w:val="5B5B5D"/>
          <w:w w:val="105"/>
        </w:rPr>
        <w:t>a</w:t>
      </w:r>
      <w:r>
        <w:rPr>
          <w:color w:val="5B5B5D"/>
          <w:spacing w:val="-5"/>
          <w:w w:val="105"/>
        </w:rPr>
        <w:t xml:space="preserve"> </w:t>
      </w:r>
      <w:r>
        <w:rPr>
          <w:color w:val="4B4B4D"/>
          <w:w w:val="105"/>
        </w:rPr>
        <w:t>povinnosti</w:t>
      </w:r>
      <w:r>
        <w:rPr>
          <w:color w:val="4B4B4D"/>
          <w:spacing w:val="3"/>
          <w:w w:val="105"/>
        </w:rPr>
        <w:t xml:space="preserve"> </w:t>
      </w:r>
      <w:r>
        <w:rPr>
          <w:color w:val="5B5B5D"/>
          <w:w w:val="105"/>
        </w:rPr>
        <w:t>smluvních</w:t>
      </w:r>
      <w:r>
        <w:rPr>
          <w:color w:val="5B5B5D"/>
          <w:spacing w:val="-1"/>
          <w:w w:val="105"/>
        </w:rPr>
        <w:t xml:space="preserve"> </w:t>
      </w:r>
      <w:r>
        <w:rPr>
          <w:color w:val="5B5B5D"/>
          <w:spacing w:val="-2"/>
          <w:w w:val="105"/>
        </w:rPr>
        <w:t>stran</w:t>
      </w:r>
    </w:p>
    <w:p w:rsidR="002F0BEB" w:rsidRDefault="002F0BEB">
      <w:pPr>
        <w:pStyle w:val="Zkladntext"/>
        <w:spacing w:before="4"/>
        <w:rPr>
          <w:b/>
          <w:sz w:val="21"/>
        </w:rPr>
      </w:pPr>
    </w:p>
    <w:p w:rsidR="002F0BEB" w:rsidRDefault="00C57285">
      <w:pPr>
        <w:pStyle w:val="Odstavecseseznamem"/>
        <w:numPr>
          <w:ilvl w:val="1"/>
          <w:numId w:val="6"/>
        </w:numPr>
        <w:tabs>
          <w:tab w:val="left" w:pos="474"/>
        </w:tabs>
        <w:ind w:left="474" w:hanging="346"/>
        <w:rPr>
          <w:color w:val="5B5B5D"/>
          <w:sz w:val="20"/>
        </w:rPr>
      </w:pPr>
      <w:r>
        <w:rPr>
          <w:color w:val="5B5B5D"/>
          <w:w w:val="105"/>
          <w:sz w:val="20"/>
        </w:rPr>
        <w:t>Zhotovitel</w:t>
      </w:r>
      <w:r>
        <w:rPr>
          <w:color w:val="5B5B5D"/>
          <w:spacing w:val="1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odpovídá</w:t>
      </w:r>
      <w:r>
        <w:rPr>
          <w:color w:val="5B5B5D"/>
          <w:spacing w:val="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za</w:t>
      </w:r>
      <w:r>
        <w:rPr>
          <w:color w:val="5B5B5D"/>
          <w:spacing w:val="-9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to,</w:t>
      </w:r>
      <w:r>
        <w:rPr>
          <w:color w:val="5B5B5D"/>
          <w:spacing w:val="-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že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dílo</w:t>
      </w:r>
      <w:r>
        <w:rPr>
          <w:color w:val="5B5B5D"/>
          <w:spacing w:val="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bude</w:t>
      </w:r>
      <w:r>
        <w:rPr>
          <w:color w:val="5B5B5D"/>
          <w:spacing w:val="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kompletní</w:t>
      </w:r>
      <w:r>
        <w:rPr>
          <w:color w:val="5B5B5D"/>
          <w:spacing w:val="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ve</w:t>
      </w:r>
      <w:r>
        <w:rPr>
          <w:color w:val="5B5B5D"/>
          <w:spacing w:val="-8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smyslu této</w:t>
      </w:r>
      <w:r>
        <w:rPr>
          <w:color w:val="5B5B5D"/>
          <w:spacing w:val="-3"/>
          <w:w w:val="105"/>
          <w:sz w:val="20"/>
        </w:rPr>
        <w:t xml:space="preserve"> </w:t>
      </w:r>
      <w:r>
        <w:rPr>
          <w:color w:val="5B5B5D"/>
          <w:spacing w:val="-2"/>
          <w:w w:val="105"/>
          <w:sz w:val="20"/>
        </w:rPr>
        <w:t>dohody.</w:t>
      </w:r>
    </w:p>
    <w:p w:rsidR="002F0BEB" w:rsidRDefault="002F0BEB">
      <w:pPr>
        <w:pStyle w:val="Zkladntext"/>
        <w:spacing w:before="9"/>
        <w:rPr>
          <w:sz w:val="21"/>
        </w:rPr>
      </w:pPr>
    </w:p>
    <w:p w:rsidR="002F0BEB" w:rsidRDefault="00C57285">
      <w:pPr>
        <w:pStyle w:val="Odstavecseseznamem"/>
        <w:numPr>
          <w:ilvl w:val="1"/>
          <w:numId w:val="6"/>
        </w:numPr>
        <w:tabs>
          <w:tab w:val="left" w:pos="478"/>
          <w:tab w:val="left" w:pos="481"/>
        </w:tabs>
        <w:spacing w:line="249" w:lineRule="auto"/>
        <w:ind w:left="481" w:right="142" w:hanging="349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>Zhotovitel se zavazuje, že vykoná pro objednatele veškeré činnosti v rozsahu a obsahu dle této dohody jakož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i další</w:t>
      </w:r>
      <w:r>
        <w:rPr>
          <w:color w:val="5B5B5D"/>
          <w:spacing w:val="-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činnosti s</w:t>
      </w:r>
      <w:r>
        <w:rPr>
          <w:color w:val="5B5B5D"/>
          <w:spacing w:val="-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předmětem dohody související za</w:t>
      </w:r>
      <w:r>
        <w:rPr>
          <w:color w:val="5B5B5D"/>
          <w:spacing w:val="-6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účelem dosažení cíle</w:t>
      </w:r>
      <w:r>
        <w:rPr>
          <w:color w:val="5B5B5D"/>
          <w:spacing w:val="-7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této</w:t>
      </w:r>
      <w:r>
        <w:rPr>
          <w:color w:val="5B5B5D"/>
          <w:spacing w:val="-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dohody.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6"/>
        </w:numPr>
        <w:tabs>
          <w:tab w:val="left" w:pos="479"/>
          <w:tab w:val="left" w:pos="481"/>
        </w:tabs>
        <w:spacing w:before="162" w:line="249" w:lineRule="auto"/>
        <w:ind w:left="481" w:right="132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>Zhotovitel bude při vypracování díla</w:t>
      </w:r>
      <w:r>
        <w:rPr>
          <w:color w:val="5B5B5D"/>
          <w:spacing w:val="-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 xml:space="preserve">dle předmětu této dohody postupovat s odbornou péčí. Svoji </w:t>
      </w:r>
      <w:r>
        <w:rPr>
          <w:color w:val="707072"/>
          <w:w w:val="105"/>
          <w:sz w:val="20"/>
        </w:rPr>
        <w:t xml:space="preserve">činnost </w:t>
      </w:r>
      <w:r>
        <w:rPr>
          <w:color w:val="5B5B5D"/>
          <w:w w:val="105"/>
          <w:sz w:val="20"/>
        </w:rPr>
        <w:t>bude zhotovitel uskutečňovat v souladu se zájmy objednatele a podle pokynů, zápisů a dohod oprávněných</w:t>
      </w:r>
      <w:r>
        <w:rPr>
          <w:color w:val="5B5B5D"/>
          <w:spacing w:val="26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zástupců smluvních stran. Objednatel</w:t>
      </w:r>
      <w:r>
        <w:rPr>
          <w:color w:val="5B5B5D"/>
          <w:spacing w:val="2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se zavazuje, že dílo převezme a zaplatí za její zhotovení.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6"/>
        </w:numPr>
        <w:tabs>
          <w:tab w:val="left" w:pos="485"/>
        </w:tabs>
        <w:spacing w:before="159" w:line="254" w:lineRule="auto"/>
        <w:ind w:left="485" w:right="129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>V případě, že dojde ke zrušení nebo odstoupení od této dohody z důvodů vyvolaných stranou objednatele, bude zhotovitel za rozpracované práce ke dni odstoupení nebo zrušení dohody fakturovat objednateli předem dohodnutou částku v rozsahu provedených prací k tomuto dni po oboustranné dohodě.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6"/>
        </w:numPr>
        <w:tabs>
          <w:tab w:val="left" w:pos="488"/>
        </w:tabs>
        <w:spacing w:before="141" w:line="252" w:lineRule="auto"/>
        <w:ind w:left="488" w:right="140" w:hanging="345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>Zhotovitel prohlašuje, že k dnešnímu dni nemá vůči objednateli žádné finanční závazky po lhůtě splatnosti</w:t>
      </w:r>
      <w:r>
        <w:rPr>
          <w:color w:val="5B5B5D"/>
          <w:spacing w:val="1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a</w:t>
      </w:r>
      <w:r>
        <w:rPr>
          <w:color w:val="5B5B5D"/>
          <w:spacing w:val="-10"/>
          <w:w w:val="105"/>
          <w:sz w:val="20"/>
        </w:rPr>
        <w:t xml:space="preserve"> </w:t>
      </w:r>
      <w:r>
        <w:rPr>
          <w:color w:val="707072"/>
          <w:w w:val="105"/>
          <w:sz w:val="20"/>
        </w:rPr>
        <w:t xml:space="preserve">že </w:t>
      </w:r>
      <w:r>
        <w:rPr>
          <w:color w:val="5B5B5D"/>
          <w:w w:val="105"/>
          <w:sz w:val="20"/>
        </w:rPr>
        <w:t>nemá</w:t>
      </w:r>
      <w:r>
        <w:rPr>
          <w:color w:val="5B5B5D"/>
          <w:spacing w:val="-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žádné nedoplatky</w:t>
      </w:r>
      <w:r>
        <w:rPr>
          <w:color w:val="5B5B5D"/>
          <w:spacing w:val="20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na</w:t>
      </w:r>
      <w:r>
        <w:rPr>
          <w:color w:val="5B5B5D"/>
          <w:spacing w:val="-9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daních, na</w:t>
      </w:r>
      <w:r>
        <w:rPr>
          <w:color w:val="5B5B5D"/>
          <w:spacing w:val="-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pojistném a na</w:t>
      </w:r>
      <w:r>
        <w:rPr>
          <w:color w:val="5B5B5D"/>
          <w:spacing w:val="-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penále na</w:t>
      </w:r>
      <w:r>
        <w:rPr>
          <w:color w:val="5B5B5D"/>
          <w:spacing w:val="-8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sociální zabezpečení a příspěvku na státní politiku zaměstnanosti.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6"/>
        </w:numPr>
        <w:tabs>
          <w:tab w:val="left" w:pos="493"/>
          <w:tab w:val="left" w:pos="495"/>
        </w:tabs>
        <w:spacing w:before="156" w:line="256" w:lineRule="auto"/>
        <w:ind w:left="495" w:right="135"/>
        <w:jc w:val="both"/>
        <w:rPr>
          <w:color w:val="5B5B5D"/>
          <w:sz w:val="20"/>
        </w:rPr>
      </w:pPr>
      <w:r>
        <w:rPr>
          <w:color w:val="5B5B5D"/>
          <w:sz w:val="20"/>
        </w:rPr>
        <w:t>Smluvní strany</w:t>
      </w:r>
      <w:r>
        <w:rPr>
          <w:color w:val="5B5B5D"/>
          <w:spacing w:val="31"/>
          <w:sz w:val="20"/>
        </w:rPr>
        <w:t xml:space="preserve"> </w:t>
      </w:r>
      <w:r>
        <w:rPr>
          <w:color w:val="5B5B5D"/>
          <w:sz w:val="20"/>
        </w:rPr>
        <w:t>se dohodly, že v případě,</w:t>
      </w:r>
      <w:r>
        <w:rPr>
          <w:color w:val="5B5B5D"/>
          <w:spacing w:val="37"/>
          <w:sz w:val="20"/>
        </w:rPr>
        <w:t xml:space="preserve"> </w:t>
      </w:r>
      <w:r>
        <w:rPr>
          <w:color w:val="5B5B5D"/>
          <w:sz w:val="20"/>
        </w:rPr>
        <w:t>že prohlášení zhotovitele</w:t>
      </w:r>
      <w:r>
        <w:rPr>
          <w:color w:val="5B5B5D"/>
          <w:spacing w:val="33"/>
          <w:sz w:val="20"/>
        </w:rPr>
        <w:t xml:space="preserve"> </w:t>
      </w:r>
      <w:r>
        <w:rPr>
          <w:color w:val="5B5B5D"/>
          <w:sz w:val="20"/>
        </w:rPr>
        <w:t xml:space="preserve">dle čl. VI., odst. 6.5 </w:t>
      </w:r>
      <w:proofErr w:type="spellStart"/>
      <w:r>
        <w:rPr>
          <w:color w:val="5B5B5D"/>
          <w:sz w:val="20"/>
        </w:rPr>
        <w:t>téťb</w:t>
      </w:r>
      <w:proofErr w:type="spellEnd"/>
      <w:r>
        <w:rPr>
          <w:color w:val="5B5B5D"/>
          <w:sz w:val="20"/>
        </w:rPr>
        <w:t xml:space="preserve"> dohody bude nepravdivé, je zhotovitel</w:t>
      </w:r>
      <w:r>
        <w:rPr>
          <w:color w:val="5B5B5D"/>
          <w:spacing w:val="40"/>
          <w:sz w:val="20"/>
        </w:rPr>
        <w:t xml:space="preserve"> </w:t>
      </w:r>
      <w:r>
        <w:rPr>
          <w:color w:val="5B5B5D"/>
          <w:sz w:val="20"/>
        </w:rPr>
        <w:t>povinen zaplatit objednateli smluvní pokutu ve výši</w:t>
      </w:r>
      <w:r>
        <w:rPr>
          <w:color w:val="5B5B5D"/>
          <w:spacing w:val="40"/>
          <w:sz w:val="20"/>
        </w:rPr>
        <w:t xml:space="preserve"> </w:t>
      </w:r>
      <w:r>
        <w:rPr>
          <w:color w:val="5B5B5D"/>
          <w:sz w:val="20"/>
        </w:rPr>
        <w:t>I</w:t>
      </w:r>
      <w:r>
        <w:rPr>
          <w:color w:val="5B5B5D"/>
          <w:spacing w:val="-8"/>
          <w:sz w:val="20"/>
        </w:rPr>
        <w:t xml:space="preserve"> </w:t>
      </w:r>
      <w:r>
        <w:rPr>
          <w:rFonts w:ascii="Arial" w:hAnsi="Arial"/>
          <w:color w:val="5B5B5D"/>
          <w:sz w:val="19"/>
        </w:rPr>
        <w:t xml:space="preserve">O </w:t>
      </w:r>
      <w:r>
        <w:rPr>
          <w:color w:val="5B5B5D"/>
          <w:sz w:val="20"/>
        </w:rPr>
        <w:t>% ze</w:t>
      </w:r>
      <w:r>
        <w:rPr>
          <w:color w:val="5B5B5D"/>
          <w:spacing w:val="-6"/>
          <w:sz w:val="20"/>
        </w:rPr>
        <w:t xml:space="preserve"> </w:t>
      </w:r>
      <w:r>
        <w:rPr>
          <w:color w:val="5B5B5D"/>
          <w:sz w:val="20"/>
        </w:rPr>
        <w:t>sjednané ceny</w:t>
      </w:r>
      <w:r>
        <w:rPr>
          <w:color w:val="5B5B5D"/>
          <w:spacing w:val="40"/>
          <w:sz w:val="20"/>
        </w:rPr>
        <w:t xml:space="preserve"> </w:t>
      </w:r>
      <w:r>
        <w:rPr>
          <w:color w:val="5B5B5D"/>
          <w:sz w:val="20"/>
        </w:rPr>
        <w:t>díla vč. DPH za každé takové zjištění.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6"/>
        </w:numPr>
        <w:tabs>
          <w:tab w:val="left" w:pos="495"/>
        </w:tabs>
        <w:spacing w:before="142" w:line="244" w:lineRule="auto"/>
        <w:ind w:left="495" w:right="142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 xml:space="preserve">V případě, že dojde ze strany zhotovitele k prodlení s předáním dokončeného díla, je objednatel oprávněn </w:t>
      </w:r>
      <w:r>
        <w:rPr>
          <w:color w:val="707072"/>
          <w:w w:val="105"/>
          <w:sz w:val="20"/>
        </w:rPr>
        <w:t xml:space="preserve">vystavit </w:t>
      </w:r>
      <w:r>
        <w:rPr>
          <w:color w:val="5B5B5D"/>
          <w:w w:val="105"/>
          <w:sz w:val="20"/>
        </w:rPr>
        <w:t xml:space="preserve">fakturu na smluvní pokutu a pozastavit peněžní plnění respektive proplacení faktury do doby sankčního </w:t>
      </w:r>
      <w:r>
        <w:rPr>
          <w:color w:val="707072"/>
          <w:w w:val="105"/>
          <w:sz w:val="20"/>
        </w:rPr>
        <w:t xml:space="preserve">vypořádání </w:t>
      </w:r>
      <w:r>
        <w:rPr>
          <w:color w:val="5B5B5D"/>
          <w:w w:val="105"/>
          <w:sz w:val="20"/>
        </w:rPr>
        <w:t>pohledávky.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6"/>
        </w:numPr>
        <w:tabs>
          <w:tab w:val="left" w:pos="493"/>
          <w:tab w:val="left" w:pos="508"/>
        </w:tabs>
        <w:spacing w:before="153" w:line="249" w:lineRule="auto"/>
        <w:ind w:left="508" w:right="108" w:hanging="361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>Smluvní strany se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dále dohodly, že v případě, kdy objednateli vznikne nárok na</w:t>
      </w:r>
      <w:r>
        <w:rPr>
          <w:color w:val="5B5B5D"/>
          <w:spacing w:val="-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zaplacení smluvní pokuty</w:t>
      </w:r>
      <w:r>
        <w:rPr>
          <w:color w:val="5B5B5D"/>
          <w:spacing w:val="20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a</w:t>
      </w:r>
      <w:r>
        <w:rPr>
          <w:color w:val="5B5B5D"/>
          <w:spacing w:val="1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nedojde-li</w:t>
      </w:r>
      <w:r>
        <w:rPr>
          <w:color w:val="5B5B5D"/>
          <w:spacing w:val="2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ze strany zhotovitele</w:t>
      </w:r>
      <w:r>
        <w:rPr>
          <w:color w:val="5B5B5D"/>
          <w:spacing w:val="2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k vypořádání</w:t>
      </w:r>
      <w:r>
        <w:rPr>
          <w:color w:val="5B5B5D"/>
          <w:spacing w:val="17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sankční</w:t>
      </w:r>
      <w:r>
        <w:rPr>
          <w:color w:val="5B5B5D"/>
          <w:spacing w:val="2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pohledávky</w:t>
      </w:r>
      <w:r>
        <w:rPr>
          <w:color w:val="5B5B5D"/>
          <w:spacing w:val="20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dle čl. VI., odst. 6.6 a</w:t>
      </w:r>
    </w:p>
    <w:p w:rsidR="002F0BEB" w:rsidRDefault="002F0BEB">
      <w:pPr>
        <w:spacing w:line="249" w:lineRule="auto"/>
        <w:jc w:val="both"/>
        <w:rPr>
          <w:sz w:val="20"/>
        </w:rPr>
        <w:sectPr w:rsidR="002F0BEB">
          <w:type w:val="continuous"/>
          <w:pgSz w:w="11570" w:h="16490"/>
          <w:pgMar w:top="1040" w:right="1260" w:bottom="1520" w:left="1300" w:header="0" w:footer="1322" w:gutter="0"/>
          <w:cols w:space="708"/>
        </w:sectPr>
      </w:pPr>
    </w:p>
    <w:p w:rsidR="002F0BEB" w:rsidRDefault="00C57285">
      <w:pPr>
        <w:spacing w:before="143" w:line="183" w:lineRule="exact"/>
        <w:ind w:left="1528"/>
        <w:rPr>
          <w:rFonts w:ascii="Arial" w:hAnsi="Arial"/>
          <w:sz w:val="16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3541551</wp:posOffset>
            </wp:positionH>
            <wp:positionV relativeFrom="paragraph">
              <wp:posOffset>85462</wp:posOffset>
            </wp:positionV>
            <wp:extent cx="635036" cy="365972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36" cy="365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B5B5B"/>
          <w:w w:val="85"/>
          <w:sz w:val="16"/>
        </w:rPr>
        <w:t>EVROPSKÁ</w:t>
      </w:r>
      <w:r>
        <w:rPr>
          <w:rFonts w:ascii="Arial" w:hAnsi="Arial"/>
          <w:color w:val="5B5B5B"/>
          <w:spacing w:val="2"/>
          <w:sz w:val="16"/>
        </w:rPr>
        <w:t xml:space="preserve"> </w:t>
      </w:r>
      <w:r>
        <w:rPr>
          <w:rFonts w:ascii="Arial" w:hAnsi="Arial"/>
          <w:color w:val="5B5B5B"/>
          <w:spacing w:val="-4"/>
          <w:w w:val="95"/>
          <w:sz w:val="16"/>
        </w:rPr>
        <w:t>UNIE</w:t>
      </w:r>
    </w:p>
    <w:p w:rsidR="002F0BEB" w:rsidRDefault="00C57285">
      <w:pPr>
        <w:spacing w:line="252" w:lineRule="auto"/>
        <w:ind w:left="1542" w:right="833"/>
        <w:rPr>
          <w:rFonts w:ascii="Arial" w:hAnsi="Arial"/>
          <w:sz w:val="15"/>
        </w:rPr>
      </w:pPr>
      <w:r>
        <w:rPr>
          <w:color w:val="5B5B5B"/>
          <w:sz w:val="15"/>
        </w:rPr>
        <w:t xml:space="preserve">Evropský </w:t>
      </w:r>
      <w:r>
        <w:rPr>
          <w:rFonts w:ascii="Arial" w:hAnsi="Arial"/>
          <w:color w:val="5B5B5B"/>
          <w:sz w:val="15"/>
        </w:rPr>
        <w:t>fond</w:t>
      </w:r>
      <w:r>
        <w:rPr>
          <w:rFonts w:ascii="Arial" w:hAnsi="Arial"/>
          <w:color w:val="5B5B5B"/>
          <w:spacing w:val="-16"/>
          <w:sz w:val="15"/>
        </w:rPr>
        <w:t xml:space="preserve"> </w:t>
      </w:r>
      <w:r>
        <w:rPr>
          <w:rFonts w:ascii="Arial" w:hAnsi="Arial"/>
          <w:color w:val="5B5B5B"/>
          <w:sz w:val="14"/>
        </w:rPr>
        <w:t>pro</w:t>
      </w:r>
      <w:r>
        <w:rPr>
          <w:rFonts w:ascii="Arial" w:hAnsi="Arial"/>
          <w:color w:val="5B5B5B"/>
          <w:spacing w:val="-9"/>
          <w:sz w:val="14"/>
        </w:rPr>
        <w:t xml:space="preserve"> </w:t>
      </w:r>
      <w:proofErr w:type="spellStart"/>
      <w:r>
        <w:rPr>
          <w:color w:val="5B5B5B"/>
          <w:sz w:val="15"/>
        </w:rPr>
        <w:t>regionálnf</w:t>
      </w:r>
      <w:proofErr w:type="spellEnd"/>
      <w:r>
        <w:rPr>
          <w:color w:val="5B5B5B"/>
          <w:spacing w:val="20"/>
          <w:sz w:val="15"/>
        </w:rPr>
        <w:t xml:space="preserve"> </w:t>
      </w:r>
      <w:r>
        <w:rPr>
          <w:color w:val="5B5B5B"/>
          <w:sz w:val="15"/>
        </w:rPr>
        <w:t>rozvoj</w:t>
      </w:r>
      <w:r>
        <w:rPr>
          <w:color w:val="5B5B5B"/>
          <w:spacing w:val="40"/>
          <w:sz w:val="15"/>
        </w:rPr>
        <w:t xml:space="preserve"> </w:t>
      </w:r>
      <w:r>
        <w:rPr>
          <w:color w:val="707072"/>
          <w:spacing w:val="-2"/>
          <w:sz w:val="15"/>
        </w:rPr>
        <w:t>Integrovaný</w:t>
      </w:r>
      <w:r>
        <w:rPr>
          <w:color w:val="707072"/>
          <w:spacing w:val="-5"/>
          <w:sz w:val="15"/>
        </w:rPr>
        <w:t xml:space="preserve"> </w:t>
      </w:r>
      <w:proofErr w:type="spellStart"/>
      <w:r>
        <w:rPr>
          <w:color w:val="5B5B5B"/>
          <w:spacing w:val="-2"/>
          <w:sz w:val="15"/>
        </w:rPr>
        <w:t>regíonálnl</w:t>
      </w:r>
      <w:proofErr w:type="spellEnd"/>
      <w:r>
        <w:rPr>
          <w:color w:val="5B5B5B"/>
          <w:spacing w:val="-8"/>
          <w:sz w:val="15"/>
        </w:rPr>
        <w:t xml:space="preserve"> </w:t>
      </w:r>
      <w:r>
        <w:rPr>
          <w:color w:val="5B5B5B"/>
          <w:spacing w:val="-2"/>
          <w:sz w:val="14"/>
        </w:rPr>
        <w:t>operační</w:t>
      </w:r>
      <w:r>
        <w:rPr>
          <w:color w:val="5B5B5B"/>
          <w:spacing w:val="-6"/>
          <w:sz w:val="14"/>
        </w:rPr>
        <w:t xml:space="preserve"> </w:t>
      </w:r>
      <w:r>
        <w:rPr>
          <w:rFonts w:ascii="Arial" w:hAnsi="Arial"/>
          <w:color w:val="5B5B5B"/>
          <w:spacing w:val="-2"/>
          <w:sz w:val="15"/>
        </w:rPr>
        <w:t>program</w:t>
      </w:r>
    </w:p>
    <w:p w:rsidR="002F0BEB" w:rsidRDefault="00C57285">
      <w:pPr>
        <w:spacing w:before="77" w:line="259" w:lineRule="auto"/>
        <w:ind w:left="316" w:right="1578" w:firstLine="5"/>
        <w:rPr>
          <w:rFonts w:ascii="Arial" w:hAnsi="Arial"/>
          <w:b/>
          <w:sz w:val="19"/>
        </w:rPr>
      </w:pPr>
      <w:r>
        <w:br w:type="column"/>
      </w:r>
      <w:r>
        <w:rPr>
          <w:rFonts w:ascii="Arial" w:hAnsi="Arial"/>
          <w:b/>
          <w:color w:val="5B5B5B"/>
          <w:spacing w:val="-2"/>
          <w:sz w:val="19"/>
        </w:rPr>
        <w:lastRenderedPageBreak/>
        <w:t xml:space="preserve">MINISTERSTVO </w:t>
      </w:r>
      <w:r>
        <w:rPr>
          <w:rFonts w:ascii="Arial" w:hAnsi="Arial"/>
          <w:b/>
          <w:color w:val="5B5B5B"/>
          <w:sz w:val="19"/>
        </w:rPr>
        <w:t xml:space="preserve">PRO </w:t>
      </w:r>
      <w:proofErr w:type="spellStart"/>
      <w:r>
        <w:rPr>
          <w:rFonts w:ascii="Arial" w:hAnsi="Arial"/>
          <w:b/>
          <w:color w:val="5B5B5B"/>
          <w:sz w:val="19"/>
        </w:rPr>
        <w:t>MÍSTNf</w:t>
      </w:r>
      <w:proofErr w:type="spellEnd"/>
      <w:r>
        <w:rPr>
          <w:rFonts w:ascii="Arial" w:hAnsi="Arial"/>
          <w:b/>
          <w:color w:val="5B5B5B"/>
          <w:sz w:val="19"/>
        </w:rPr>
        <w:t xml:space="preserve"> ROZVOJ C:R</w:t>
      </w:r>
    </w:p>
    <w:p w:rsidR="002F0BEB" w:rsidRDefault="002F0BEB">
      <w:pPr>
        <w:spacing w:line="259" w:lineRule="auto"/>
        <w:rPr>
          <w:rFonts w:ascii="Arial" w:hAnsi="Arial"/>
          <w:sz w:val="19"/>
        </w:rPr>
        <w:sectPr w:rsidR="002F0BEB">
          <w:pgSz w:w="11570" w:h="16490"/>
          <w:pgMar w:top="1000" w:right="1260" w:bottom="1520" w:left="1300" w:header="0" w:footer="1322" w:gutter="0"/>
          <w:cols w:num="2" w:space="708" w:equalWidth="0">
            <w:col w:w="5278" w:space="40"/>
            <w:col w:w="3692"/>
          </w:cols>
        </w:sectPr>
      </w:pPr>
    </w:p>
    <w:p w:rsidR="002F0BEB" w:rsidRDefault="00C57285">
      <w:pPr>
        <w:spacing w:before="165" w:line="266" w:lineRule="auto"/>
        <w:ind w:left="462" w:right="158" w:hanging="232"/>
        <w:jc w:val="both"/>
        <w:rPr>
          <w:sz w:val="19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4301761</wp:posOffset>
                </wp:positionH>
                <wp:positionV relativeFrom="paragraph">
                  <wp:posOffset>-437371</wp:posOffset>
                </wp:positionV>
                <wp:extent cx="1270" cy="4025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2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2590">
                              <a:moveTo>
                                <a:pt x="0" y="4025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2224" from="338.721344pt,-2.740295pt" to="338.721344pt,-34.438702pt" stroked="true" strokeweight=".961594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color w:val="5B5B5B"/>
          <w:w w:val="105"/>
          <w:position w:val="12"/>
          <w:sz w:val="16"/>
        </w:rPr>
        <w:t>-</w:t>
      </w:r>
      <w:r>
        <w:rPr>
          <w:rFonts w:ascii="Arial" w:hAnsi="Arial"/>
          <w:color w:val="5B5B5B"/>
          <w:spacing w:val="40"/>
          <w:w w:val="105"/>
          <w:position w:val="12"/>
          <w:sz w:val="16"/>
        </w:rPr>
        <w:t xml:space="preserve"> </w:t>
      </w:r>
      <w:r>
        <w:rPr>
          <w:color w:val="5B5B5B"/>
          <w:w w:val="105"/>
          <w:sz w:val="19"/>
        </w:rPr>
        <w:t>6.9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této dohody, bude příslušná částka započtena oproti fakturované ceně díla. Započtení může být objednatelem provedeno z fakturované ceny díla, popř. z jakéhokoli jiného závazku, který vznikl objednateli vůči zhotoviteli.</w:t>
      </w:r>
    </w:p>
    <w:p w:rsidR="002F0BEB" w:rsidRDefault="002F0BEB">
      <w:pPr>
        <w:pStyle w:val="Zkladntext"/>
        <w:spacing w:before="2"/>
        <w:rPr>
          <w:sz w:val="28"/>
        </w:rPr>
      </w:pPr>
    </w:p>
    <w:p w:rsidR="002F0BEB" w:rsidRDefault="00C57285">
      <w:pPr>
        <w:pStyle w:val="Odstavecseseznamem"/>
        <w:numPr>
          <w:ilvl w:val="1"/>
          <w:numId w:val="6"/>
        </w:numPr>
        <w:tabs>
          <w:tab w:val="left" w:pos="464"/>
        </w:tabs>
        <w:spacing w:before="92" w:line="268" w:lineRule="auto"/>
        <w:ind w:left="464" w:right="150" w:hanging="346"/>
        <w:rPr>
          <w:color w:val="5B5B5B"/>
          <w:sz w:val="19"/>
        </w:rPr>
      </w:pPr>
      <w:r>
        <w:rPr>
          <w:color w:val="5B5B5B"/>
          <w:w w:val="110"/>
          <w:sz w:val="19"/>
        </w:rPr>
        <w:t>V případě nesplnění termínů ze strany zhotovitele vyplývajících</w:t>
      </w:r>
      <w:r>
        <w:rPr>
          <w:color w:val="5B5B5B"/>
          <w:spacing w:val="27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z čl. IV., odst. 4.1 této dohody se smluvní strany dohodly na</w:t>
      </w:r>
      <w:r>
        <w:rPr>
          <w:color w:val="5B5B5B"/>
          <w:spacing w:val="-7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smluvní pokutě ve výši 100 Kč za každý den prodlení.</w:t>
      </w:r>
    </w:p>
    <w:p w:rsidR="002F0BEB" w:rsidRDefault="002F0BEB">
      <w:pPr>
        <w:pStyle w:val="Zkladntext"/>
      </w:pPr>
    </w:p>
    <w:p w:rsidR="002F0BEB" w:rsidRDefault="002F0BEB">
      <w:pPr>
        <w:pStyle w:val="Zkladntext"/>
        <w:spacing w:before="10"/>
        <w:rPr>
          <w:sz w:val="15"/>
        </w:rPr>
      </w:pPr>
    </w:p>
    <w:p w:rsidR="002F0BEB" w:rsidRDefault="00C57285">
      <w:pPr>
        <w:pStyle w:val="Odstavecseseznamem"/>
        <w:numPr>
          <w:ilvl w:val="1"/>
          <w:numId w:val="5"/>
        </w:numPr>
        <w:tabs>
          <w:tab w:val="left" w:pos="381"/>
          <w:tab w:val="left" w:pos="465"/>
        </w:tabs>
        <w:spacing w:line="264" w:lineRule="auto"/>
        <w:ind w:right="150" w:hanging="346"/>
        <w:jc w:val="both"/>
        <w:rPr>
          <w:sz w:val="19"/>
        </w:rPr>
      </w:pPr>
      <w:proofErr w:type="gramStart"/>
      <w:r>
        <w:rPr>
          <w:rFonts w:ascii="Arial" w:hAnsi="Arial"/>
          <w:color w:val="5B5B5B"/>
          <w:sz w:val="19"/>
        </w:rPr>
        <w:t>O</w:t>
      </w:r>
      <w:r>
        <w:rPr>
          <w:rFonts w:ascii="Arial" w:hAnsi="Arial"/>
          <w:color w:val="5B5B5B"/>
          <w:spacing w:val="8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Dojde</w:t>
      </w:r>
      <w:proofErr w:type="gramEnd"/>
      <w:r>
        <w:rPr>
          <w:color w:val="5B5B5B"/>
          <w:w w:val="110"/>
          <w:sz w:val="19"/>
        </w:rPr>
        <w:t>-li ze strany objednatele k prodlení při úhradě faktury, je objednatel povinen zaplatit zhotoviteli smluvní pokutu ve výši 100 Kč za každý den prodlení. Toto ustanovení se však nevztahuje na proplacení takových faktur, u kterých bude z důvodů uvedených v čl. VI., odst. 6.7 této dohody pozastaveno peněžní plnění resp. jejich proplácení.</w:t>
      </w:r>
    </w:p>
    <w:p w:rsidR="002F0BEB" w:rsidRDefault="002F0BEB">
      <w:pPr>
        <w:pStyle w:val="Zkladntext"/>
      </w:pPr>
    </w:p>
    <w:p w:rsidR="002F0BEB" w:rsidRDefault="002F0BEB">
      <w:pPr>
        <w:pStyle w:val="Zkladntext"/>
        <w:spacing w:before="10"/>
        <w:rPr>
          <w:sz w:val="15"/>
        </w:rPr>
      </w:pPr>
    </w:p>
    <w:p w:rsidR="002F0BEB" w:rsidRDefault="00C57285">
      <w:pPr>
        <w:pStyle w:val="Odstavecseseznamem"/>
        <w:numPr>
          <w:ilvl w:val="1"/>
          <w:numId w:val="4"/>
        </w:numPr>
        <w:tabs>
          <w:tab w:val="left" w:pos="476"/>
          <w:tab w:val="left" w:pos="807"/>
        </w:tabs>
        <w:spacing w:line="259" w:lineRule="auto"/>
        <w:ind w:right="152" w:hanging="357"/>
        <w:rPr>
          <w:sz w:val="19"/>
        </w:rPr>
      </w:pPr>
      <w:r>
        <w:rPr>
          <w:color w:val="5B5B5B"/>
          <w:w w:val="110"/>
          <w:sz w:val="19"/>
        </w:rPr>
        <w:t xml:space="preserve">Fakturu dle </w:t>
      </w:r>
      <w:r>
        <w:rPr>
          <w:color w:val="707072"/>
          <w:w w:val="110"/>
          <w:sz w:val="19"/>
        </w:rPr>
        <w:t xml:space="preserve">čl. </w:t>
      </w:r>
      <w:r>
        <w:rPr>
          <w:color w:val="5B5B5B"/>
          <w:w w:val="110"/>
          <w:sz w:val="19"/>
        </w:rPr>
        <w:t>V., odst.</w:t>
      </w:r>
      <w:r>
        <w:rPr>
          <w:color w:val="5B5B5B"/>
          <w:spacing w:val="-1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5.3</w:t>
      </w:r>
      <w:r>
        <w:rPr>
          <w:color w:val="5B5B5B"/>
          <w:spacing w:val="-1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této dohody je zhotovitel</w:t>
      </w:r>
      <w:r>
        <w:rPr>
          <w:color w:val="5B5B5B"/>
          <w:spacing w:val="3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povinen předat objednateli</w:t>
      </w:r>
      <w:r>
        <w:rPr>
          <w:color w:val="5B5B5B"/>
          <w:spacing w:val="24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 xml:space="preserve">nejpozději do 15 dnů </w:t>
      </w:r>
      <w:proofErr w:type="gramStart"/>
      <w:r>
        <w:rPr>
          <w:color w:val="5B5B5B"/>
          <w:w w:val="110"/>
          <w:sz w:val="19"/>
        </w:rPr>
        <w:t>ode</w:t>
      </w:r>
      <w:proofErr w:type="gramEnd"/>
      <w:r>
        <w:rPr>
          <w:color w:val="5B5B5B"/>
          <w:spacing w:val="4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předání díla zhotoviteli.</w:t>
      </w:r>
    </w:p>
    <w:p w:rsidR="002F0BEB" w:rsidRDefault="002F0BEB">
      <w:pPr>
        <w:pStyle w:val="Zkladntext"/>
      </w:pPr>
    </w:p>
    <w:p w:rsidR="002F0BEB" w:rsidRDefault="002F0BEB">
      <w:pPr>
        <w:pStyle w:val="Zkladntext"/>
        <w:spacing w:before="9"/>
        <w:rPr>
          <w:sz w:val="15"/>
        </w:rPr>
      </w:pPr>
    </w:p>
    <w:p w:rsidR="002F0BEB" w:rsidRDefault="00C57285">
      <w:pPr>
        <w:pStyle w:val="Odstavecseseznamem"/>
        <w:numPr>
          <w:ilvl w:val="1"/>
          <w:numId w:val="4"/>
        </w:numPr>
        <w:tabs>
          <w:tab w:val="left" w:pos="469"/>
          <w:tab w:val="left" w:pos="803"/>
        </w:tabs>
        <w:spacing w:line="264" w:lineRule="auto"/>
        <w:ind w:left="469" w:right="166" w:hanging="346"/>
        <w:rPr>
          <w:sz w:val="19"/>
        </w:rPr>
      </w:pPr>
      <w:r>
        <w:rPr>
          <w:color w:val="5B5B5B"/>
          <w:w w:val="110"/>
          <w:sz w:val="19"/>
        </w:rPr>
        <w:t>Splatnost vyúčtovaných</w:t>
      </w:r>
      <w:r>
        <w:rPr>
          <w:color w:val="5B5B5B"/>
          <w:spacing w:val="27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smluvních</w:t>
      </w:r>
      <w:r>
        <w:rPr>
          <w:color w:val="5B5B5B"/>
          <w:spacing w:val="3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pokut se sjednává na</w:t>
      </w:r>
      <w:r>
        <w:rPr>
          <w:color w:val="5B5B5B"/>
          <w:spacing w:val="-1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30 dnů ode dne doručení vyúčtování smluvních pokut.</w:t>
      </w:r>
    </w:p>
    <w:p w:rsidR="002F0BEB" w:rsidRDefault="002F0BEB">
      <w:pPr>
        <w:pStyle w:val="Zkladntext"/>
      </w:pPr>
    </w:p>
    <w:p w:rsidR="002F0BEB" w:rsidRDefault="00C57285">
      <w:pPr>
        <w:pStyle w:val="Odstavecseseznamem"/>
        <w:numPr>
          <w:ilvl w:val="1"/>
          <w:numId w:val="4"/>
        </w:numPr>
        <w:tabs>
          <w:tab w:val="left" w:pos="472"/>
          <w:tab w:val="left" w:pos="803"/>
        </w:tabs>
        <w:spacing w:before="168" w:line="268" w:lineRule="auto"/>
        <w:ind w:left="472" w:right="158" w:hanging="348"/>
        <w:rPr>
          <w:sz w:val="19"/>
        </w:rPr>
      </w:pPr>
      <w:r>
        <w:rPr>
          <w:color w:val="5B5B5B"/>
          <w:w w:val="110"/>
          <w:sz w:val="19"/>
        </w:rPr>
        <w:t>Zaplacením</w:t>
      </w:r>
      <w:r>
        <w:rPr>
          <w:color w:val="5B5B5B"/>
          <w:spacing w:val="8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smluvní</w:t>
      </w:r>
      <w:r>
        <w:rPr>
          <w:color w:val="5B5B5B"/>
          <w:spacing w:val="8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pokuty</w:t>
      </w:r>
      <w:r>
        <w:rPr>
          <w:color w:val="5B5B5B"/>
          <w:spacing w:val="8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nezaniká</w:t>
      </w:r>
      <w:r>
        <w:rPr>
          <w:color w:val="5B5B5B"/>
          <w:spacing w:val="8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povinnost</w:t>
      </w:r>
      <w:r>
        <w:rPr>
          <w:color w:val="5B5B5B"/>
          <w:spacing w:val="79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smluvní</w:t>
      </w:r>
      <w:r>
        <w:rPr>
          <w:color w:val="5B5B5B"/>
          <w:spacing w:val="73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strany</w:t>
      </w:r>
      <w:r>
        <w:rPr>
          <w:color w:val="5B5B5B"/>
          <w:spacing w:val="76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závazek</w:t>
      </w:r>
      <w:r>
        <w:rPr>
          <w:color w:val="5B5B5B"/>
          <w:spacing w:val="76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splnit</w:t>
      </w:r>
      <w:r>
        <w:rPr>
          <w:color w:val="5B5B5B"/>
          <w:spacing w:val="7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a</w:t>
      </w:r>
      <w:r>
        <w:rPr>
          <w:color w:val="5B5B5B"/>
          <w:spacing w:val="74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právo oprávněné smluvní strany požadovat i náhradu vzniklých škod v plné výši.</w:t>
      </w:r>
    </w:p>
    <w:p w:rsidR="002F0BEB" w:rsidRDefault="002F0BEB">
      <w:pPr>
        <w:pStyle w:val="Zkladntext"/>
      </w:pPr>
    </w:p>
    <w:p w:rsidR="002F0BEB" w:rsidRDefault="00C57285">
      <w:pPr>
        <w:pStyle w:val="Odstavecseseznamem"/>
        <w:numPr>
          <w:ilvl w:val="1"/>
          <w:numId w:val="4"/>
        </w:numPr>
        <w:tabs>
          <w:tab w:val="left" w:pos="808"/>
        </w:tabs>
        <w:spacing w:before="179"/>
        <w:ind w:left="808" w:hanging="684"/>
        <w:rPr>
          <w:sz w:val="19"/>
        </w:rPr>
      </w:pPr>
      <w:r>
        <w:rPr>
          <w:color w:val="5B5B5B"/>
          <w:w w:val="110"/>
          <w:sz w:val="19"/>
        </w:rPr>
        <w:t>Zhotovitel</w:t>
      </w:r>
      <w:r>
        <w:rPr>
          <w:color w:val="5B5B5B"/>
          <w:spacing w:val="6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souhlasí</w:t>
      </w:r>
      <w:r>
        <w:rPr>
          <w:color w:val="5B5B5B"/>
          <w:spacing w:val="-3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</w:t>
      </w:r>
      <w:r>
        <w:rPr>
          <w:color w:val="5B5B5B"/>
          <w:spacing w:val="-5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případným</w:t>
      </w:r>
      <w:r>
        <w:rPr>
          <w:color w:val="5B5B5B"/>
          <w:spacing w:val="1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zveřejněním</w:t>
      </w:r>
      <w:r>
        <w:rPr>
          <w:color w:val="5B5B5B"/>
          <w:spacing w:val="17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díla</w:t>
      </w:r>
      <w:r>
        <w:rPr>
          <w:color w:val="5B5B5B"/>
          <w:spacing w:val="-11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či</w:t>
      </w:r>
      <w:r>
        <w:rPr>
          <w:color w:val="5B5B5B"/>
          <w:spacing w:val="-1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některé</w:t>
      </w:r>
      <w:r>
        <w:rPr>
          <w:color w:val="5B5B5B"/>
          <w:spacing w:val="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jeho</w:t>
      </w:r>
      <w:r>
        <w:rPr>
          <w:color w:val="5B5B5B"/>
          <w:spacing w:val="-6"/>
          <w:w w:val="110"/>
          <w:sz w:val="19"/>
        </w:rPr>
        <w:t xml:space="preserve"> </w:t>
      </w:r>
      <w:r>
        <w:rPr>
          <w:color w:val="5B5B5B"/>
          <w:spacing w:val="-2"/>
          <w:w w:val="110"/>
          <w:sz w:val="19"/>
        </w:rPr>
        <w:t>částí.</w:t>
      </w:r>
    </w:p>
    <w:p w:rsidR="002F0BEB" w:rsidRDefault="002F0BEB">
      <w:pPr>
        <w:pStyle w:val="Zkladntext"/>
      </w:pPr>
    </w:p>
    <w:p w:rsidR="002F0BEB" w:rsidRDefault="002F0BEB">
      <w:pPr>
        <w:pStyle w:val="Zkladntext"/>
        <w:spacing w:before="10"/>
        <w:rPr>
          <w:sz w:val="22"/>
        </w:rPr>
      </w:pPr>
    </w:p>
    <w:p w:rsidR="002F0BEB" w:rsidRDefault="00C57285">
      <w:pPr>
        <w:pStyle w:val="Nadpis1"/>
        <w:ind w:left="2877"/>
      </w:pPr>
      <w:r>
        <w:rPr>
          <w:color w:val="5B5B5B"/>
          <w:spacing w:val="-4"/>
          <w:w w:val="105"/>
        </w:rPr>
        <w:t>VII.</w:t>
      </w:r>
    </w:p>
    <w:p w:rsidR="002F0BEB" w:rsidRDefault="00C57285">
      <w:pPr>
        <w:pStyle w:val="Nadpis2"/>
        <w:spacing w:before="10"/>
        <w:ind w:left="2882"/>
      </w:pPr>
      <w:r>
        <w:rPr>
          <w:color w:val="5B5B5B"/>
          <w:w w:val="105"/>
        </w:rPr>
        <w:t>Odpovědnost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za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spacing w:val="-4"/>
          <w:w w:val="105"/>
        </w:rPr>
        <w:t>vady</w:t>
      </w:r>
    </w:p>
    <w:p w:rsidR="002F0BEB" w:rsidRDefault="002F0BEB">
      <w:pPr>
        <w:pStyle w:val="Zkladntext"/>
        <w:spacing w:before="6"/>
        <w:rPr>
          <w:b/>
          <w:sz w:val="22"/>
        </w:rPr>
      </w:pPr>
    </w:p>
    <w:p w:rsidR="002F0BEB" w:rsidRDefault="00C57285">
      <w:pPr>
        <w:pStyle w:val="Odstavecseseznamem"/>
        <w:numPr>
          <w:ilvl w:val="1"/>
          <w:numId w:val="3"/>
        </w:numPr>
        <w:tabs>
          <w:tab w:val="left" w:pos="470"/>
          <w:tab w:val="left" w:pos="479"/>
        </w:tabs>
        <w:spacing w:before="1" w:line="259" w:lineRule="auto"/>
        <w:ind w:right="157" w:hanging="354"/>
        <w:rPr>
          <w:sz w:val="19"/>
        </w:rPr>
      </w:pPr>
      <w:r>
        <w:rPr>
          <w:color w:val="5B5B5B"/>
          <w:w w:val="110"/>
          <w:sz w:val="19"/>
        </w:rPr>
        <w:t>Zhotovitel</w:t>
      </w:r>
      <w:r>
        <w:rPr>
          <w:color w:val="5B5B5B"/>
          <w:spacing w:val="35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se</w:t>
      </w:r>
      <w:r>
        <w:rPr>
          <w:color w:val="5B5B5B"/>
          <w:spacing w:val="2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zavazuje</w:t>
      </w:r>
      <w:r>
        <w:rPr>
          <w:color w:val="5B5B5B"/>
          <w:spacing w:val="3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provést</w:t>
      </w:r>
      <w:r>
        <w:rPr>
          <w:color w:val="5B5B5B"/>
          <w:spacing w:val="2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dílo v kvalitě odpovídající</w:t>
      </w:r>
      <w:r>
        <w:rPr>
          <w:color w:val="5B5B5B"/>
          <w:spacing w:val="4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účelu</w:t>
      </w:r>
      <w:r>
        <w:rPr>
          <w:color w:val="5B5B5B"/>
          <w:spacing w:val="26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dohody</w:t>
      </w:r>
      <w:r>
        <w:rPr>
          <w:color w:val="5B5B5B"/>
          <w:spacing w:val="28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a dle</w:t>
      </w:r>
      <w:r>
        <w:rPr>
          <w:color w:val="5B5B5B"/>
          <w:spacing w:val="3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platných</w:t>
      </w:r>
      <w:r>
        <w:rPr>
          <w:color w:val="5B5B5B"/>
          <w:spacing w:val="38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 xml:space="preserve">právních </w:t>
      </w:r>
      <w:r>
        <w:rPr>
          <w:color w:val="5B5B5B"/>
          <w:spacing w:val="-2"/>
          <w:w w:val="110"/>
          <w:sz w:val="19"/>
        </w:rPr>
        <w:t>předpisů.</w:t>
      </w:r>
    </w:p>
    <w:p w:rsidR="002F0BEB" w:rsidRDefault="00C57285">
      <w:pPr>
        <w:spacing w:before="12" w:line="239" w:lineRule="exact"/>
        <w:ind w:right="873"/>
        <w:jc w:val="right"/>
        <w:rPr>
          <w:rFonts w:ascii="Arial"/>
          <w:sz w:val="21"/>
        </w:rPr>
      </w:pPr>
      <w:r>
        <w:rPr>
          <w:rFonts w:ascii="Arial"/>
          <w:color w:val="C3C3C3"/>
          <w:spacing w:val="-5"/>
          <w:w w:val="80"/>
          <w:sz w:val="21"/>
        </w:rPr>
        <w:t>,</w:t>
      </w:r>
      <w:r>
        <w:rPr>
          <w:rFonts w:ascii="Arial"/>
          <w:color w:val="707072"/>
          <w:spacing w:val="-5"/>
          <w:w w:val="80"/>
          <w:sz w:val="21"/>
        </w:rPr>
        <w:t>,</w:t>
      </w:r>
    </w:p>
    <w:p w:rsidR="002F0BEB" w:rsidRDefault="00C57285">
      <w:pPr>
        <w:pStyle w:val="Odstavecseseznamem"/>
        <w:numPr>
          <w:ilvl w:val="1"/>
          <w:numId w:val="3"/>
        </w:numPr>
        <w:tabs>
          <w:tab w:val="left" w:pos="472"/>
          <w:tab w:val="left" w:pos="475"/>
        </w:tabs>
        <w:spacing w:line="264" w:lineRule="auto"/>
        <w:ind w:left="472" w:right="156" w:hanging="347"/>
        <w:jc w:val="both"/>
        <w:rPr>
          <w:sz w:val="19"/>
        </w:rPr>
      </w:pPr>
      <w:r>
        <w:rPr>
          <w:color w:val="5B5B5B"/>
          <w:sz w:val="19"/>
        </w:rPr>
        <w:tab/>
      </w:r>
      <w:r>
        <w:rPr>
          <w:color w:val="5B5B5B"/>
          <w:w w:val="110"/>
          <w:sz w:val="19"/>
        </w:rPr>
        <w:t>Zhotovitel</w:t>
      </w:r>
      <w:r>
        <w:rPr>
          <w:color w:val="5B5B5B"/>
          <w:spacing w:val="-1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odpovídá</w:t>
      </w:r>
      <w:r>
        <w:rPr>
          <w:color w:val="5B5B5B"/>
          <w:spacing w:val="-1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za</w:t>
      </w:r>
      <w:r>
        <w:rPr>
          <w:color w:val="5B5B5B"/>
          <w:spacing w:val="-14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vady</w:t>
      </w:r>
      <w:r>
        <w:rPr>
          <w:color w:val="5B5B5B"/>
          <w:spacing w:val="-4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na</w:t>
      </w:r>
      <w:r>
        <w:rPr>
          <w:color w:val="5B5B5B"/>
          <w:spacing w:val="-14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díle.</w:t>
      </w:r>
      <w:r>
        <w:rPr>
          <w:color w:val="5B5B5B"/>
          <w:spacing w:val="-13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Zhotovitel</w:t>
      </w:r>
      <w:r>
        <w:rPr>
          <w:color w:val="5B5B5B"/>
          <w:spacing w:val="-1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odpovídá</w:t>
      </w:r>
      <w:r>
        <w:rPr>
          <w:color w:val="5B5B5B"/>
          <w:spacing w:val="-5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za</w:t>
      </w:r>
      <w:r>
        <w:rPr>
          <w:color w:val="5B5B5B"/>
          <w:spacing w:val="-14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to,</w:t>
      </w:r>
      <w:r>
        <w:rPr>
          <w:color w:val="5B5B5B"/>
          <w:spacing w:val="-13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že</w:t>
      </w:r>
      <w:r>
        <w:rPr>
          <w:color w:val="5B5B5B"/>
          <w:spacing w:val="-6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předmět</w:t>
      </w:r>
      <w:r>
        <w:rPr>
          <w:color w:val="5B5B5B"/>
          <w:spacing w:val="-1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této</w:t>
      </w:r>
      <w:r>
        <w:rPr>
          <w:color w:val="5B5B5B"/>
          <w:spacing w:val="-13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dohody</w:t>
      </w:r>
      <w:r>
        <w:rPr>
          <w:color w:val="5B5B5B"/>
          <w:spacing w:val="-10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je</w:t>
      </w:r>
      <w:r>
        <w:rPr>
          <w:color w:val="5B5B5B"/>
          <w:spacing w:val="-5"/>
          <w:w w:val="110"/>
          <w:sz w:val="19"/>
        </w:rPr>
        <w:t xml:space="preserve"> </w:t>
      </w:r>
      <w:r w:rsidR="00685587">
        <w:rPr>
          <w:color w:val="5B5B5B"/>
          <w:w w:val="110"/>
          <w:sz w:val="19"/>
        </w:rPr>
        <w:t>zh</w:t>
      </w:r>
      <w:r>
        <w:rPr>
          <w:color w:val="5B5B5B"/>
          <w:w w:val="110"/>
          <w:sz w:val="19"/>
        </w:rPr>
        <w:t>otovený dle obsahu a rozsahu této dohody a že bude mít vlastnosti ujednané v této dohodě.</w:t>
      </w:r>
    </w:p>
    <w:p w:rsidR="002F0BEB" w:rsidRDefault="002F0BEB">
      <w:pPr>
        <w:pStyle w:val="Zkladntext"/>
        <w:spacing w:before="3"/>
      </w:pPr>
    </w:p>
    <w:p w:rsidR="002F0BEB" w:rsidRDefault="00C57285">
      <w:pPr>
        <w:pStyle w:val="Nadpis1"/>
        <w:ind w:left="2882"/>
      </w:pPr>
      <w:r>
        <w:rPr>
          <w:color w:val="5B5B5B"/>
          <w:spacing w:val="-2"/>
          <w:w w:val="105"/>
        </w:rPr>
        <w:t>VIII.</w:t>
      </w:r>
    </w:p>
    <w:p w:rsidR="002F0BEB" w:rsidRDefault="00C57285">
      <w:pPr>
        <w:pStyle w:val="Nadpis2"/>
        <w:ind w:left="2889"/>
      </w:pPr>
      <w:r>
        <w:rPr>
          <w:color w:val="5B5B5B"/>
          <w:w w:val="105"/>
        </w:rPr>
        <w:t>Práva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k</w:t>
      </w:r>
      <w:r>
        <w:rPr>
          <w:color w:val="5B5B5B"/>
          <w:spacing w:val="-4"/>
          <w:w w:val="105"/>
        </w:rPr>
        <w:t xml:space="preserve"> dílu</w:t>
      </w:r>
    </w:p>
    <w:p w:rsidR="002F0BEB" w:rsidRDefault="002F0BEB">
      <w:pPr>
        <w:pStyle w:val="Zkladntext"/>
        <w:spacing w:before="7"/>
        <w:rPr>
          <w:b/>
          <w:sz w:val="22"/>
        </w:rPr>
      </w:pPr>
    </w:p>
    <w:p w:rsidR="002F0BEB" w:rsidRDefault="00C57285">
      <w:pPr>
        <w:pStyle w:val="Odstavecseseznamem"/>
        <w:numPr>
          <w:ilvl w:val="1"/>
          <w:numId w:val="2"/>
        </w:numPr>
        <w:tabs>
          <w:tab w:val="left" w:pos="470"/>
          <w:tab w:val="left" w:pos="472"/>
        </w:tabs>
        <w:spacing w:line="264" w:lineRule="auto"/>
        <w:ind w:right="144"/>
        <w:jc w:val="both"/>
        <w:rPr>
          <w:color w:val="5B5B5B"/>
          <w:sz w:val="19"/>
        </w:rPr>
      </w:pPr>
      <w:r>
        <w:rPr>
          <w:color w:val="5B5B5B"/>
          <w:w w:val="110"/>
          <w:sz w:val="19"/>
        </w:rPr>
        <w:t>Vlastnické právo ke</w:t>
      </w:r>
      <w:r>
        <w:rPr>
          <w:color w:val="5B5B5B"/>
          <w:spacing w:val="-2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všem částem díla,</w:t>
      </w:r>
      <w:r>
        <w:rPr>
          <w:color w:val="5B5B5B"/>
          <w:spacing w:val="-4"/>
          <w:w w:val="110"/>
          <w:sz w:val="19"/>
        </w:rPr>
        <w:t xml:space="preserve"> </w:t>
      </w:r>
      <w:r>
        <w:rPr>
          <w:color w:val="5B5B5B"/>
          <w:w w:val="110"/>
          <w:sz w:val="19"/>
        </w:rPr>
        <w:t>způsobilým být předmětem vlastnického práva, přechází na Objednatele okamžikem jejich fyzického převzetí.</w:t>
      </w:r>
    </w:p>
    <w:p w:rsidR="002F0BEB" w:rsidRDefault="002F0BEB">
      <w:pPr>
        <w:pStyle w:val="Zkladntext"/>
        <w:spacing w:before="10"/>
      </w:pPr>
    </w:p>
    <w:p w:rsidR="002F0BEB" w:rsidRDefault="00C57285">
      <w:pPr>
        <w:pStyle w:val="Odstavecseseznamem"/>
        <w:numPr>
          <w:ilvl w:val="1"/>
          <w:numId w:val="2"/>
        </w:numPr>
        <w:tabs>
          <w:tab w:val="left" w:pos="469"/>
          <w:tab w:val="left" w:pos="472"/>
        </w:tabs>
        <w:spacing w:line="261" w:lineRule="auto"/>
        <w:ind w:right="147"/>
        <w:jc w:val="both"/>
        <w:rPr>
          <w:color w:val="5B5B5B"/>
          <w:sz w:val="19"/>
        </w:rPr>
      </w:pPr>
      <w:r>
        <w:rPr>
          <w:color w:val="5B5B5B"/>
          <w:w w:val="105"/>
          <w:sz w:val="19"/>
        </w:rPr>
        <w:t>Zhotovitel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uděluje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Objednateli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licenci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k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užití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veškerých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dokumentů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dle</w:t>
      </w:r>
      <w:r>
        <w:rPr>
          <w:color w:val="5B5B5B"/>
          <w:spacing w:val="38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čl.</w:t>
      </w:r>
      <w:r>
        <w:rPr>
          <w:color w:val="5B5B5B"/>
          <w:spacing w:val="39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II.</w:t>
      </w:r>
      <w:r>
        <w:rPr>
          <w:color w:val="5B5B5B"/>
          <w:spacing w:val="32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a</w:t>
      </w:r>
      <w:r>
        <w:rPr>
          <w:color w:val="5B5B5B"/>
          <w:spacing w:val="39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IIII.</w:t>
      </w:r>
      <w:r>
        <w:rPr>
          <w:color w:val="5B5B5B"/>
          <w:spacing w:val="32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této</w:t>
      </w:r>
      <w:r>
        <w:rPr>
          <w:color w:val="5B5B5B"/>
          <w:spacing w:val="35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dohody, které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jsou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autorským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dílem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ve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smyslu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zákona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č.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121/2000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Sb.,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autorského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zákona,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ve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 xml:space="preserve">znění pozdějších předpisů </w:t>
      </w:r>
      <w:r>
        <w:rPr>
          <w:color w:val="707072"/>
          <w:w w:val="105"/>
          <w:sz w:val="19"/>
        </w:rPr>
        <w:t>(</w:t>
      </w:r>
      <w:r>
        <w:rPr>
          <w:color w:val="5B5B5B"/>
          <w:w w:val="105"/>
          <w:sz w:val="19"/>
        </w:rPr>
        <w:t xml:space="preserve">dále jen </w:t>
      </w:r>
      <w:r>
        <w:rPr>
          <w:b/>
          <w:color w:val="707072"/>
          <w:w w:val="105"/>
          <w:sz w:val="20"/>
        </w:rPr>
        <w:t>„A</w:t>
      </w:r>
      <w:r>
        <w:rPr>
          <w:b/>
          <w:color w:val="4B4B4B"/>
          <w:w w:val="105"/>
          <w:sz w:val="20"/>
        </w:rPr>
        <w:t xml:space="preserve">utorský </w:t>
      </w:r>
      <w:r>
        <w:rPr>
          <w:b/>
          <w:color w:val="5B5B5B"/>
          <w:w w:val="105"/>
          <w:sz w:val="20"/>
        </w:rPr>
        <w:t xml:space="preserve">zákon"), </w:t>
      </w:r>
      <w:r>
        <w:rPr>
          <w:color w:val="5B5B5B"/>
          <w:w w:val="105"/>
          <w:sz w:val="19"/>
        </w:rPr>
        <w:t>a to v neomezeném</w:t>
      </w:r>
      <w:r>
        <w:rPr>
          <w:color w:val="5B5B5B"/>
          <w:spacing w:val="38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rozsahu a ke všem způsobům užití dle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rFonts w:ascii="Arial" w:hAnsi="Arial"/>
          <w:color w:val="5B5B5B"/>
          <w:w w:val="105"/>
          <w:sz w:val="19"/>
        </w:rPr>
        <w:t xml:space="preserve">§ </w:t>
      </w:r>
      <w:r>
        <w:rPr>
          <w:color w:val="5B5B5B"/>
          <w:w w:val="105"/>
          <w:sz w:val="19"/>
        </w:rPr>
        <w:t>12 Autorského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zákona. Tato licence zahrnuje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rovněž oprávnění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objednatele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 xml:space="preserve">zařadit předmětné dílo do souborného díla, změnit jej či </w:t>
      </w:r>
      <w:proofErr w:type="spellStart"/>
      <w:r>
        <w:rPr>
          <w:color w:val="5B5B5B"/>
          <w:w w:val="105"/>
          <w:sz w:val="19"/>
        </w:rPr>
        <w:t>doplnjt</w:t>
      </w:r>
      <w:proofErr w:type="spellEnd"/>
      <w:r>
        <w:rPr>
          <w:color w:val="5B5B5B"/>
          <w:w w:val="105"/>
          <w:sz w:val="19"/>
        </w:rPr>
        <w:t xml:space="preserve"> </w:t>
      </w:r>
      <w:r>
        <w:rPr>
          <w:color w:val="707072"/>
          <w:w w:val="105"/>
          <w:sz w:val="19"/>
        </w:rPr>
        <w:t xml:space="preserve">(včetně </w:t>
      </w:r>
      <w:r>
        <w:rPr>
          <w:color w:val="5B5B5B"/>
          <w:w w:val="105"/>
          <w:sz w:val="19"/>
        </w:rPr>
        <w:t>změny jména), objednatel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 xml:space="preserve">tak </w:t>
      </w:r>
      <w:r>
        <w:rPr>
          <w:color w:val="4B4B4B"/>
          <w:w w:val="105"/>
          <w:sz w:val="19"/>
        </w:rPr>
        <w:t xml:space="preserve">může </w:t>
      </w:r>
      <w:r>
        <w:rPr>
          <w:color w:val="5B5B5B"/>
          <w:w w:val="105"/>
          <w:sz w:val="19"/>
        </w:rPr>
        <w:t>učinit sám nebo prostřednictvím třetích osob (včetně jiných architektů či projektantů). Tato licence vzniká</w:t>
      </w:r>
      <w:r>
        <w:rPr>
          <w:color w:val="5B5B5B"/>
          <w:spacing w:val="25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pro</w:t>
      </w:r>
      <w:r>
        <w:rPr>
          <w:color w:val="5B5B5B"/>
          <w:spacing w:val="25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každou</w:t>
      </w:r>
      <w:r>
        <w:rPr>
          <w:color w:val="5B5B5B"/>
          <w:spacing w:val="26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část</w:t>
      </w:r>
      <w:r>
        <w:rPr>
          <w:color w:val="5B5B5B"/>
          <w:spacing w:val="16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díla</w:t>
      </w:r>
      <w:r>
        <w:rPr>
          <w:color w:val="5B5B5B"/>
          <w:spacing w:val="-2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jejím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předáním</w:t>
      </w:r>
      <w:r>
        <w:rPr>
          <w:color w:val="5B5B5B"/>
          <w:spacing w:val="38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objednateli.</w:t>
      </w:r>
      <w:r>
        <w:rPr>
          <w:color w:val="5B5B5B"/>
          <w:spacing w:val="13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Zhotovitel</w:t>
      </w:r>
      <w:r>
        <w:rPr>
          <w:color w:val="5B5B5B"/>
          <w:spacing w:val="38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v</w:t>
      </w:r>
      <w:r>
        <w:rPr>
          <w:color w:val="5B5B5B"/>
          <w:spacing w:val="8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souladu</w:t>
      </w:r>
      <w:r>
        <w:rPr>
          <w:color w:val="5B5B5B"/>
          <w:spacing w:val="21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s</w:t>
      </w:r>
      <w:r>
        <w:rPr>
          <w:color w:val="5B5B5B"/>
          <w:spacing w:val="28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ustanoveními</w:t>
      </w:r>
      <w:r>
        <w:rPr>
          <w:color w:val="5B5B5B"/>
          <w:spacing w:val="55"/>
          <w:w w:val="105"/>
          <w:sz w:val="19"/>
        </w:rPr>
        <w:t xml:space="preserve"> </w:t>
      </w:r>
      <w:r>
        <w:rPr>
          <w:rFonts w:ascii="Arial" w:hAnsi="Arial"/>
          <w:color w:val="5B5B5B"/>
          <w:w w:val="105"/>
          <w:sz w:val="19"/>
        </w:rPr>
        <w:t>§</w:t>
      </w:r>
      <w:r>
        <w:rPr>
          <w:rFonts w:ascii="Arial" w:hAnsi="Arial"/>
          <w:color w:val="5B5B5B"/>
          <w:spacing w:val="11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2363 a</w:t>
      </w:r>
      <w:r>
        <w:rPr>
          <w:color w:val="5B5B5B"/>
          <w:spacing w:val="39"/>
          <w:w w:val="105"/>
          <w:sz w:val="19"/>
        </w:rPr>
        <w:t xml:space="preserve"> </w:t>
      </w:r>
      <w:r>
        <w:rPr>
          <w:rFonts w:ascii="Arial" w:hAnsi="Arial"/>
          <w:color w:val="707072"/>
          <w:w w:val="105"/>
          <w:sz w:val="19"/>
        </w:rPr>
        <w:t xml:space="preserve">§ </w:t>
      </w:r>
      <w:r>
        <w:rPr>
          <w:color w:val="5B5B5B"/>
          <w:w w:val="105"/>
          <w:sz w:val="19"/>
        </w:rPr>
        <w:t>2364 odst.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I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občanského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zákoníku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projevuje</w:t>
      </w:r>
      <w:r>
        <w:rPr>
          <w:color w:val="5B5B5B"/>
          <w:spacing w:val="38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souhlas</w:t>
      </w:r>
      <w:r>
        <w:rPr>
          <w:color w:val="5B5B5B"/>
          <w:spacing w:val="38"/>
          <w:w w:val="105"/>
          <w:sz w:val="19"/>
        </w:rPr>
        <w:t xml:space="preserve"> </w:t>
      </w:r>
      <w:r>
        <w:rPr>
          <w:color w:val="707072"/>
          <w:w w:val="105"/>
          <w:sz w:val="19"/>
        </w:rPr>
        <w:t xml:space="preserve">s </w:t>
      </w:r>
      <w:r>
        <w:rPr>
          <w:color w:val="5B5B5B"/>
          <w:w w:val="105"/>
          <w:sz w:val="19"/>
        </w:rPr>
        <w:t>tím,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aby</w:t>
      </w:r>
      <w:r>
        <w:rPr>
          <w:color w:val="5B5B5B"/>
          <w:spacing w:val="38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objednatel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poskytl</w:t>
      </w:r>
      <w:r>
        <w:rPr>
          <w:color w:val="5B5B5B"/>
          <w:spacing w:val="4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oprávnění tvořící</w:t>
      </w:r>
      <w:r>
        <w:rPr>
          <w:color w:val="5B5B5B"/>
          <w:spacing w:val="16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součást</w:t>
      </w:r>
      <w:r>
        <w:rPr>
          <w:color w:val="5B5B5B"/>
          <w:spacing w:val="15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Licence</w:t>
      </w:r>
      <w:r>
        <w:rPr>
          <w:color w:val="5B5B5B"/>
          <w:spacing w:val="15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třetí</w:t>
      </w:r>
      <w:r>
        <w:rPr>
          <w:color w:val="5B5B5B"/>
          <w:spacing w:val="18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osobě zcela</w:t>
      </w:r>
      <w:r>
        <w:rPr>
          <w:color w:val="5B5B5B"/>
          <w:spacing w:val="19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nebo</w:t>
      </w:r>
      <w:r>
        <w:rPr>
          <w:color w:val="5B5B5B"/>
          <w:spacing w:val="14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zčásti,</w:t>
      </w:r>
      <w:r>
        <w:rPr>
          <w:color w:val="5B5B5B"/>
          <w:spacing w:val="15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jakož</w:t>
      </w:r>
      <w:r>
        <w:rPr>
          <w:color w:val="5B5B5B"/>
          <w:spacing w:val="26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i</w:t>
      </w:r>
      <w:r>
        <w:rPr>
          <w:color w:val="5B5B5B"/>
          <w:spacing w:val="2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s</w:t>
      </w:r>
      <w:r>
        <w:rPr>
          <w:color w:val="5B5B5B"/>
          <w:spacing w:val="36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tím, aby objednatel</w:t>
      </w:r>
      <w:r>
        <w:rPr>
          <w:color w:val="5B5B5B"/>
          <w:spacing w:val="39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postoup1-I</w:t>
      </w:r>
      <w:r>
        <w:rPr>
          <w:color w:val="5B5B5B"/>
          <w:spacing w:val="35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Licenci</w:t>
      </w:r>
    </w:p>
    <w:p w:rsidR="002F0BEB" w:rsidRDefault="002F0BEB">
      <w:pPr>
        <w:spacing w:line="261" w:lineRule="auto"/>
        <w:jc w:val="both"/>
        <w:rPr>
          <w:sz w:val="19"/>
        </w:rPr>
        <w:sectPr w:rsidR="002F0BEB">
          <w:type w:val="continuous"/>
          <w:pgSz w:w="11570" w:h="16490"/>
          <w:pgMar w:top="1040" w:right="1260" w:bottom="1520" w:left="1300" w:header="0" w:footer="1322" w:gutter="0"/>
          <w:cols w:space="708"/>
        </w:sectPr>
      </w:pPr>
    </w:p>
    <w:p w:rsidR="002F0BEB" w:rsidRDefault="002F0BEB">
      <w:pPr>
        <w:pStyle w:val="Zkladntext"/>
        <w:rPr>
          <w:sz w:val="16"/>
        </w:rPr>
      </w:pPr>
    </w:p>
    <w:p w:rsidR="002F0BEB" w:rsidRDefault="002F0BEB">
      <w:pPr>
        <w:pStyle w:val="Zkladntext"/>
        <w:spacing w:before="10"/>
      </w:pPr>
    </w:p>
    <w:p w:rsidR="002F0BEB" w:rsidRDefault="00C57285">
      <w:pPr>
        <w:tabs>
          <w:tab w:val="left" w:pos="3937"/>
          <w:tab w:val="left" w:pos="4646"/>
        </w:tabs>
        <w:spacing w:before="1" w:line="33" w:lineRule="exact"/>
        <w:ind w:left="1548"/>
        <w:rPr>
          <w:rFonts w:ascii="Arial" w:hAnsi="Arial"/>
          <w:sz w:val="15"/>
        </w:rPr>
      </w:pPr>
      <w:r>
        <w:rPr>
          <w:rFonts w:ascii="Arial" w:hAnsi="Arial"/>
          <w:color w:val="5B5B5D"/>
          <w:w w:val="90"/>
          <w:sz w:val="15"/>
        </w:rPr>
        <w:t>EVROPSKÁ</w:t>
      </w:r>
      <w:r>
        <w:rPr>
          <w:rFonts w:ascii="Arial" w:hAnsi="Arial"/>
          <w:color w:val="5B5B5D"/>
          <w:spacing w:val="10"/>
          <w:sz w:val="15"/>
        </w:rPr>
        <w:t xml:space="preserve"> </w:t>
      </w:r>
      <w:r>
        <w:rPr>
          <w:rFonts w:ascii="Arial" w:hAnsi="Arial"/>
          <w:color w:val="727275"/>
          <w:spacing w:val="-4"/>
          <w:sz w:val="15"/>
        </w:rPr>
        <w:t>UNIE</w:t>
      </w:r>
      <w:r>
        <w:rPr>
          <w:rFonts w:ascii="Arial" w:hAnsi="Arial"/>
          <w:color w:val="727275"/>
          <w:sz w:val="15"/>
        </w:rPr>
        <w:tab/>
      </w:r>
      <w:r>
        <w:rPr>
          <w:rFonts w:ascii="Arial" w:hAnsi="Arial"/>
          <w:color w:val="727275"/>
          <w:sz w:val="15"/>
          <w:u w:val="thick" w:color="5B5B5D"/>
        </w:rPr>
        <w:tab/>
      </w:r>
    </w:p>
    <w:p w:rsidR="002F0BEB" w:rsidRDefault="00C57285">
      <w:pPr>
        <w:pStyle w:val="Nadpis1"/>
        <w:spacing w:before="61" w:line="370" w:lineRule="exact"/>
        <w:ind w:right="0"/>
        <w:jc w:val="left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b w:val="0"/>
          <w:color w:val="5B5B5D"/>
          <w:spacing w:val="341"/>
          <w:w w:val="14"/>
          <w:sz w:val="58"/>
        </w:rPr>
        <w:lastRenderedPageBreak/>
        <w:t>I</w:t>
      </w:r>
      <w:r>
        <w:rPr>
          <w:rFonts w:ascii="Arial"/>
          <w:color w:val="5B5B5D"/>
          <w:spacing w:val="-3"/>
          <w:w w:val="107"/>
        </w:rPr>
        <w:t>MINISTERSTVO</w:t>
      </w:r>
    </w:p>
    <w:p w:rsidR="002F0BEB" w:rsidRDefault="002F0BEB">
      <w:pPr>
        <w:spacing w:line="370" w:lineRule="exact"/>
        <w:rPr>
          <w:rFonts w:ascii="Arial"/>
        </w:rPr>
        <w:sectPr w:rsidR="002F0BEB">
          <w:footerReference w:type="default" r:id="rId15"/>
          <w:pgSz w:w="11570" w:h="16490"/>
          <w:pgMar w:top="660" w:right="1260" w:bottom="280" w:left="1300" w:header="0" w:footer="0" w:gutter="0"/>
          <w:cols w:num="2" w:space="708" w:equalWidth="0">
            <w:col w:w="4648" w:space="40"/>
            <w:col w:w="4322"/>
          </w:cols>
        </w:sectPr>
      </w:pPr>
    </w:p>
    <w:p w:rsidR="002F0BEB" w:rsidRDefault="002F0BEB">
      <w:pPr>
        <w:pStyle w:val="Zkladntext"/>
        <w:spacing w:before="3"/>
        <w:rPr>
          <w:rFonts w:ascii="Arial"/>
          <w:b/>
          <w:sz w:val="15"/>
        </w:rPr>
      </w:pPr>
    </w:p>
    <w:p w:rsidR="002F0BEB" w:rsidRDefault="00C57285">
      <w:pPr>
        <w:spacing w:line="181" w:lineRule="exact"/>
        <w:ind w:left="1557"/>
        <w:rPr>
          <w:sz w:val="15"/>
        </w:rPr>
      </w:pPr>
      <w:r>
        <w:rPr>
          <w:color w:val="5B5B5D"/>
          <w:w w:val="90"/>
          <w:sz w:val="16"/>
        </w:rPr>
        <w:t>Evropsky</w:t>
      </w:r>
      <w:r>
        <w:rPr>
          <w:color w:val="5B5B5D"/>
          <w:spacing w:val="17"/>
          <w:sz w:val="16"/>
        </w:rPr>
        <w:t xml:space="preserve"> </w:t>
      </w:r>
      <w:r>
        <w:rPr>
          <w:rFonts w:ascii="Arial" w:hAnsi="Arial"/>
          <w:color w:val="5B5B5D"/>
          <w:w w:val="90"/>
          <w:sz w:val="13"/>
        </w:rPr>
        <w:t>fond</w:t>
      </w:r>
      <w:r>
        <w:rPr>
          <w:rFonts w:ascii="Arial" w:hAnsi="Arial"/>
          <w:color w:val="5B5B5D"/>
          <w:spacing w:val="-4"/>
          <w:w w:val="90"/>
          <w:sz w:val="13"/>
        </w:rPr>
        <w:t xml:space="preserve"> </w:t>
      </w:r>
      <w:r>
        <w:rPr>
          <w:rFonts w:ascii="Arial" w:hAnsi="Arial"/>
          <w:color w:val="5B5B5D"/>
          <w:w w:val="90"/>
          <w:sz w:val="15"/>
        </w:rPr>
        <w:t>pro</w:t>
      </w:r>
      <w:r>
        <w:rPr>
          <w:rFonts w:ascii="Arial" w:hAnsi="Arial"/>
          <w:color w:val="5B5B5D"/>
          <w:spacing w:val="-4"/>
          <w:sz w:val="15"/>
        </w:rPr>
        <w:t xml:space="preserve"> </w:t>
      </w:r>
      <w:r>
        <w:rPr>
          <w:color w:val="5B5B5D"/>
          <w:w w:val="90"/>
          <w:sz w:val="16"/>
        </w:rPr>
        <w:t>regionální</w:t>
      </w:r>
      <w:r>
        <w:rPr>
          <w:color w:val="5B5B5D"/>
          <w:spacing w:val="12"/>
          <w:sz w:val="16"/>
        </w:rPr>
        <w:t xml:space="preserve"> </w:t>
      </w:r>
      <w:r>
        <w:rPr>
          <w:color w:val="5B5B5D"/>
          <w:spacing w:val="-2"/>
          <w:w w:val="90"/>
          <w:sz w:val="15"/>
        </w:rPr>
        <w:t>rozvoj</w:t>
      </w:r>
    </w:p>
    <w:p w:rsidR="002F0BEB" w:rsidRDefault="00C57285">
      <w:pPr>
        <w:spacing w:line="181" w:lineRule="exact"/>
        <w:ind w:left="1560"/>
        <w:rPr>
          <w:rFonts w:ascii="Arial" w:hAnsi="Arial"/>
          <w:sz w:val="16"/>
        </w:rPr>
      </w:pPr>
      <w:proofErr w:type="spellStart"/>
      <w:r>
        <w:rPr>
          <w:color w:val="5B5B5D"/>
          <w:w w:val="90"/>
          <w:sz w:val="16"/>
        </w:rPr>
        <w:t>lntegrovany</w:t>
      </w:r>
      <w:proofErr w:type="spellEnd"/>
      <w:r>
        <w:rPr>
          <w:color w:val="5B5B5D"/>
          <w:spacing w:val="27"/>
          <w:sz w:val="16"/>
        </w:rPr>
        <w:t xml:space="preserve"> </w:t>
      </w:r>
      <w:r>
        <w:rPr>
          <w:color w:val="5B5B5D"/>
          <w:w w:val="90"/>
          <w:sz w:val="16"/>
        </w:rPr>
        <w:t>regionální</w:t>
      </w:r>
      <w:r>
        <w:rPr>
          <w:color w:val="5B5B5D"/>
          <w:spacing w:val="14"/>
          <w:sz w:val="16"/>
        </w:rPr>
        <w:t xml:space="preserve"> </w:t>
      </w:r>
      <w:r>
        <w:rPr>
          <w:color w:val="5B5B5D"/>
          <w:w w:val="90"/>
          <w:sz w:val="14"/>
        </w:rPr>
        <w:t>opera/lni</w:t>
      </w:r>
      <w:r>
        <w:rPr>
          <w:color w:val="5B5B5D"/>
          <w:spacing w:val="8"/>
          <w:sz w:val="14"/>
        </w:rPr>
        <w:t xml:space="preserve"> </w:t>
      </w:r>
      <w:r>
        <w:rPr>
          <w:rFonts w:ascii="Arial" w:hAnsi="Arial"/>
          <w:color w:val="5B5B5D"/>
          <w:spacing w:val="-2"/>
          <w:w w:val="85"/>
          <w:sz w:val="16"/>
        </w:rPr>
        <w:t>program</w:t>
      </w:r>
    </w:p>
    <w:p w:rsidR="002F0BEB" w:rsidRDefault="00C57285">
      <w:pPr>
        <w:tabs>
          <w:tab w:val="left" w:leader="dot" w:pos="1448"/>
        </w:tabs>
        <w:spacing w:line="403" w:lineRule="exact"/>
        <w:ind w:right="1933"/>
        <w:jc w:val="center"/>
        <w:rPr>
          <w:rFonts w:ascii="Arial" w:hAnsi="Arial"/>
          <w:b/>
          <w:sz w:val="20"/>
        </w:rPr>
      </w:pPr>
      <w:r>
        <w:br w:type="column"/>
      </w:r>
      <w:proofErr w:type="gramStart"/>
      <w:r>
        <w:rPr>
          <w:rFonts w:ascii="Arial" w:hAnsi="Arial"/>
          <w:b/>
          <w:i/>
          <w:color w:val="5B5B5D"/>
          <w:sz w:val="42"/>
          <w:u w:val="thick" w:color="5B5B5D"/>
        </w:rPr>
        <w:lastRenderedPageBreak/>
        <w:t>W</w:t>
      </w:r>
      <w:r>
        <w:rPr>
          <w:rFonts w:ascii="Arial" w:hAnsi="Arial"/>
          <w:b/>
          <w:i/>
          <w:color w:val="5B5B5D"/>
          <w:spacing w:val="72"/>
          <w:w w:val="150"/>
          <w:sz w:val="42"/>
        </w:rPr>
        <w:t xml:space="preserve"> </w:t>
      </w:r>
      <w:r>
        <w:rPr>
          <w:rFonts w:ascii="Arial" w:hAnsi="Arial"/>
          <w:i/>
          <w:color w:val="727275"/>
          <w:spacing w:val="-5"/>
          <w:sz w:val="42"/>
        </w:rPr>
        <w:t>:.</w:t>
      </w:r>
      <w:r>
        <w:rPr>
          <w:rFonts w:ascii="Arial" w:hAnsi="Arial"/>
          <w:i/>
          <w:color w:val="727275"/>
          <w:sz w:val="42"/>
        </w:rPr>
        <w:tab/>
      </w:r>
      <w:r>
        <w:rPr>
          <w:rFonts w:ascii="Arial" w:hAnsi="Arial"/>
          <w:b/>
          <w:color w:val="5B5B5D"/>
          <w:sz w:val="20"/>
        </w:rPr>
        <w:t>PRO</w:t>
      </w:r>
      <w:proofErr w:type="gramEnd"/>
      <w:r>
        <w:rPr>
          <w:rFonts w:ascii="Arial" w:hAnsi="Arial"/>
          <w:b/>
          <w:color w:val="5B5B5D"/>
          <w:spacing w:val="-3"/>
          <w:sz w:val="20"/>
        </w:rPr>
        <w:t xml:space="preserve"> </w:t>
      </w:r>
      <w:r>
        <w:rPr>
          <w:rFonts w:ascii="Arial" w:hAnsi="Arial"/>
          <w:b/>
          <w:color w:val="5B5B5D"/>
          <w:spacing w:val="-2"/>
          <w:sz w:val="20"/>
        </w:rPr>
        <w:t>MÍSTNÍ</w:t>
      </w:r>
    </w:p>
    <w:p w:rsidR="002F0BEB" w:rsidRDefault="00C57285">
      <w:pPr>
        <w:pStyle w:val="Nadpis2"/>
        <w:tabs>
          <w:tab w:val="left" w:pos="1316"/>
        </w:tabs>
        <w:spacing w:line="190" w:lineRule="exact"/>
        <w:ind w:left="0" w:right="1888"/>
        <w:rPr>
          <w:rFonts w:ascii="Arial" w:hAnsi="Arial"/>
        </w:rPr>
      </w:pPr>
      <w:proofErr w:type="gramStart"/>
      <w:r>
        <w:rPr>
          <w:rFonts w:ascii="Arial" w:hAnsi="Arial"/>
          <w:color w:val="49494B"/>
          <w:spacing w:val="-60"/>
          <w:w w:val="218"/>
        </w:rPr>
        <w:t>.</w:t>
      </w:r>
      <w:r>
        <w:rPr>
          <w:rFonts w:ascii="Arial" w:hAnsi="Arial"/>
          <w:color w:val="49494B"/>
          <w:spacing w:val="15"/>
          <w:w w:val="81"/>
          <w:u w:val="thick" w:color="49494B"/>
        </w:rPr>
        <w:t>.</w:t>
      </w:r>
      <w:r>
        <w:rPr>
          <w:rFonts w:ascii="Arial" w:hAnsi="Arial"/>
          <w:color w:val="49494B"/>
          <w:spacing w:val="-38"/>
          <w:w w:val="81"/>
          <w:u w:val="thick" w:color="49494B"/>
        </w:rPr>
        <w:t>_</w:t>
      </w:r>
      <w:r>
        <w:rPr>
          <w:rFonts w:ascii="Arial" w:hAnsi="Arial"/>
          <w:color w:val="49494B"/>
          <w:spacing w:val="-51"/>
          <w:w w:val="218"/>
          <w:u w:val="thick" w:color="49494B"/>
        </w:rPr>
        <w:t>.</w:t>
      </w:r>
      <w:r>
        <w:rPr>
          <w:rFonts w:ascii="Arial" w:hAnsi="Arial"/>
          <w:color w:val="49494B"/>
          <w:spacing w:val="-30"/>
          <w:w w:val="81"/>
          <w:u w:val="thick" w:color="49494B"/>
        </w:rPr>
        <w:t>D</w:t>
      </w:r>
      <w:r>
        <w:rPr>
          <w:rFonts w:ascii="Arial" w:hAnsi="Arial"/>
          <w:color w:val="49494B"/>
          <w:spacing w:val="-58"/>
          <w:w w:val="218"/>
          <w:u w:val="thick" w:color="49494B"/>
        </w:rPr>
        <w:t>.</w:t>
      </w:r>
      <w:r>
        <w:rPr>
          <w:rFonts w:ascii="Arial" w:hAnsi="Arial"/>
          <w:color w:val="49494B"/>
          <w:spacing w:val="15"/>
          <w:w w:val="81"/>
          <w:u w:val="thick" w:color="49494B"/>
        </w:rPr>
        <w:t>l</w:t>
      </w:r>
      <w:r>
        <w:rPr>
          <w:rFonts w:ascii="Arial" w:hAnsi="Arial"/>
          <w:color w:val="49494B"/>
          <w:spacing w:val="3"/>
          <w:w w:val="81"/>
          <w:u w:val="thick" w:color="49494B"/>
        </w:rPr>
        <w:t>l</w:t>
      </w:r>
      <w:proofErr w:type="gramEnd"/>
      <w:r>
        <w:rPr>
          <w:rFonts w:ascii="Arial" w:hAnsi="Arial"/>
          <w:color w:val="49494B"/>
          <w:spacing w:val="-91"/>
          <w:w w:val="218"/>
          <w:u w:val="thick" w:color="49494B"/>
        </w:rPr>
        <w:t>.</w:t>
      </w:r>
      <w:r>
        <w:rPr>
          <w:rFonts w:ascii="Arial" w:hAnsi="Arial"/>
          <w:color w:val="49494B"/>
          <w:spacing w:val="15"/>
          <w:w w:val="81"/>
          <w:u w:val="thick" w:color="49494B"/>
        </w:rPr>
        <w:t>řtii1"_.,</w:t>
      </w:r>
      <w:r>
        <w:rPr>
          <w:rFonts w:ascii="Arial" w:hAnsi="Arial"/>
          <w:color w:val="49494B"/>
          <w:spacing w:val="16"/>
          <w:w w:val="81"/>
        </w:rPr>
        <w:t>,</w:t>
      </w:r>
      <w:r>
        <w:rPr>
          <w:rFonts w:ascii="Arial" w:hAnsi="Arial"/>
          <w:color w:val="49494B"/>
        </w:rPr>
        <w:tab/>
      </w:r>
      <w:r>
        <w:rPr>
          <w:rFonts w:ascii="Arial" w:hAnsi="Arial"/>
          <w:color w:val="5B5B5D"/>
          <w:w w:val="110"/>
        </w:rPr>
        <w:t>ROZVOJ</w:t>
      </w:r>
      <w:r>
        <w:rPr>
          <w:rFonts w:ascii="Arial" w:hAnsi="Arial"/>
          <w:color w:val="5B5B5D"/>
          <w:spacing w:val="3"/>
          <w:w w:val="110"/>
        </w:rPr>
        <w:t xml:space="preserve"> </w:t>
      </w:r>
      <w:r>
        <w:rPr>
          <w:rFonts w:ascii="Arial" w:hAnsi="Arial"/>
          <w:color w:val="5B5B5D"/>
          <w:spacing w:val="-10"/>
          <w:w w:val="110"/>
        </w:rPr>
        <w:t>R</w:t>
      </w:r>
    </w:p>
    <w:p w:rsidR="002F0BEB" w:rsidRDefault="002F0BEB">
      <w:pPr>
        <w:spacing w:line="190" w:lineRule="exact"/>
        <w:rPr>
          <w:rFonts w:ascii="Arial" w:hAnsi="Arial"/>
        </w:rPr>
        <w:sectPr w:rsidR="002F0BEB">
          <w:type w:val="continuous"/>
          <w:pgSz w:w="11570" w:h="16490"/>
          <w:pgMar w:top="1040" w:right="1260" w:bottom="1520" w:left="1300" w:header="0" w:footer="0" w:gutter="0"/>
          <w:cols w:num="2" w:space="708" w:equalWidth="0">
            <w:col w:w="3971" w:space="40"/>
            <w:col w:w="4999"/>
          </w:cols>
        </w:sectPr>
      </w:pPr>
    </w:p>
    <w:p w:rsidR="002F0BEB" w:rsidRDefault="002F0BEB">
      <w:pPr>
        <w:pStyle w:val="Zkladntext"/>
        <w:spacing w:before="10"/>
        <w:rPr>
          <w:rFonts w:ascii="Arial"/>
          <w:b/>
          <w:sz w:val="10"/>
        </w:rPr>
      </w:pPr>
    </w:p>
    <w:p w:rsidR="002F0BEB" w:rsidRDefault="00C57285">
      <w:pPr>
        <w:pStyle w:val="Zkladntext"/>
        <w:spacing w:before="169"/>
        <w:ind w:left="484" w:hanging="227"/>
      </w:pPr>
      <w:r>
        <w:rPr>
          <w:rFonts w:ascii="Arial" w:hAnsi="Arial"/>
          <w:color w:val="5B5B5D"/>
          <w:w w:val="105"/>
          <w:vertAlign w:val="superscript"/>
        </w:rPr>
        <w:t>-</w:t>
      </w:r>
      <w:r>
        <w:rPr>
          <w:rFonts w:ascii="Arial" w:hAnsi="Arial"/>
          <w:color w:val="5B5B5D"/>
          <w:spacing w:val="80"/>
          <w:w w:val="105"/>
        </w:rPr>
        <w:t xml:space="preserve"> </w:t>
      </w:r>
      <w:r>
        <w:rPr>
          <w:color w:val="5B5B5D"/>
          <w:w w:val="105"/>
        </w:rPr>
        <w:t>zcela</w:t>
      </w:r>
      <w:r>
        <w:rPr>
          <w:color w:val="5B5B5D"/>
          <w:spacing w:val="40"/>
          <w:w w:val="105"/>
        </w:rPr>
        <w:t xml:space="preserve"> </w:t>
      </w:r>
      <w:r>
        <w:rPr>
          <w:color w:val="5B5B5D"/>
          <w:w w:val="105"/>
        </w:rPr>
        <w:t>nebo</w:t>
      </w:r>
      <w:r>
        <w:rPr>
          <w:color w:val="5B5B5D"/>
          <w:spacing w:val="40"/>
          <w:w w:val="105"/>
        </w:rPr>
        <w:t xml:space="preserve"> </w:t>
      </w:r>
      <w:r>
        <w:rPr>
          <w:color w:val="5B5B5D"/>
          <w:w w:val="105"/>
        </w:rPr>
        <w:t>zčásti</w:t>
      </w:r>
      <w:r>
        <w:rPr>
          <w:color w:val="5B5B5D"/>
          <w:spacing w:val="64"/>
          <w:w w:val="105"/>
        </w:rPr>
        <w:t xml:space="preserve"> </w:t>
      </w:r>
      <w:r>
        <w:rPr>
          <w:color w:val="5B5B5D"/>
          <w:w w:val="105"/>
        </w:rPr>
        <w:t>na</w:t>
      </w:r>
      <w:r>
        <w:rPr>
          <w:color w:val="5B5B5D"/>
          <w:spacing w:val="40"/>
          <w:w w:val="105"/>
        </w:rPr>
        <w:t xml:space="preserve"> </w:t>
      </w:r>
      <w:r>
        <w:rPr>
          <w:color w:val="5B5B5D"/>
          <w:w w:val="105"/>
        </w:rPr>
        <w:t>třetí</w:t>
      </w:r>
      <w:r>
        <w:rPr>
          <w:color w:val="5B5B5D"/>
          <w:spacing w:val="40"/>
          <w:w w:val="105"/>
        </w:rPr>
        <w:t xml:space="preserve"> </w:t>
      </w:r>
      <w:r>
        <w:rPr>
          <w:color w:val="5B5B5D"/>
          <w:w w:val="105"/>
        </w:rPr>
        <w:t>osobu.</w:t>
      </w:r>
      <w:r>
        <w:rPr>
          <w:color w:val="5B5B5D"/>
          <w:spacing w:val="40"/>
          <w:w w:val="105"/>
        </w:rPr>
        <w:t xml:space="preserve"> </w:t>
      </w:r>
      <w:r>
        <w:rPr>
          <w:color w:val="5B5B5D"/>
          <w:w w:val="105"/>
        </w:rPr>
        <w:t>O</w:t>
      </w:r>
      <w:r>
        <w:rPr>
          <w:color w:val="5B5B5D"/>
          <w:spacing w:val="40"/>
          <w:w w:val="105"/>
        </w:rPr>
        <w:t xml:space="preserve"> </w:t>
      </w:r>
      <w:r>
        <w:rPr>
          <w:color w:val="5B5B5D"/>
          <w:w w:val="105"/>
        </w:rPr>
        <w:t>případném</w:t>
      </w:r>
      <w:r>
        <w:rPr>
          <w:color w:val="5B5B5D"/>
          <w:spacing w:val="76"/>
          <w:w w:val="105"/>
        </w:rPr>
        <w:t xml:space="preserve"> </w:t>
      </w:r>
      <w:r>
        <w:rPr>
          <w:color w:val="5B5B5D"/>
          <w:w w:val="105"/>
        </w:rPr>
        <w:t>postoupení</w:t>
      </w:r>
      <w:r>
        <w:rPr>
          <w:color w:val="5B5B5D"/>
          <w:spacing w:val="73"/>
          <w:w w:val="105"/>
        </w:rPr>
        <w:t xml:space="preserve"> </w:t>
      </w:r>
      <w:r>
        <w:rPr>
          <w:color w:val="5B5B5D"/>
          <w:w w:val="105"/>
        </w:rPr>
        <w:t>Licence</w:t>
      </w:r>
      <w:r>
        <w:rPr>
          <w:color w:val="5B5B5D"/>
          <w:spacing w:val="64"/>
          <w:w w:val="105"/>
        </w:rPr>
        <w:t xml:space="preserve"> </w:t>
      </w:r>
      <w:r>
        <w:rPr>
          <w:color w:val="5B5B5D"/>
          <w:w w:val="105"/>
        </w:rPr>
        <w:t>bude</w:t>
      </w:r>
      <w:r>
        <w:rPr>
          <w:color w:val="5B5B5D"/>
          <w:spacing w:val="40"/>
          <w:w w:val="105"/>
        </w:rPr>
        <w:t xml:space="preserve"> </w:t>
      </w:r>
      <w:r>
        <w:rPr>
          <w:color w:val="5B5B5D"/>
          <w:w w:val="105"/>
        </w:rPr>
        <w:t>objednatel</w:t>
      </w:r>
      <w:r>
        <w:rPr>
          <w:color w:val="5B5B5D"/>
          <w:spacing w:val="79"/>
          <w:w w:val="105"/>
        </w:rPr>
        <w:t xml:space="preserve"> </w:t>
      </w:r>
      <w:r>
        <w:rPr>
          <w:color w:val="5B5B5D"/>
          <w:w w:val="105"/>
        </w:rPr>
        <w:t>povinen zhotovitele informovat v souladu s ustanovením</w:t>
      </w:r>
      <w:r>
        <w:rPr>
          <w:color w:val="5B5B5D"/>
          <w:spacing w:val="40"/>
          <w:w w:val="105"/>
        </w:rPr>
        <w:t xml:space="preserve"> </w:t>
      </w:r>
      <w:r>
        <w:rPr>
          <w:color w:val="5B5B5D"/>
          <w:w w:val="105"/>
          <w:sz w:val="21"/>
        </w:rPr>
        <w:t>§</w:t>
      </w:r>
      <w:r>
        <w:rPr>
          <w:color w:val="5B5B5D"/>
          <w:spacing w:val="-6"/>
          <w:w w:val="105"/>
          <w:sz w:val="21"/>
        </w:rPr>
        <w:t xml:space="preserve"> </w:t>
      </w:r>
      <w:r>
        <w:rPr>
          <w:color w:val="5B5B5D"/>
          <w:w w:val="105"/>
        </w:rPr>
        <w:t>2364 odst. 2 občanského zákoníku.</w:t>
      </w:r>
    </w:p>
    <w:p w:rsidR="002F0BEB" w:rsidRDefault="002F0BEB">
      <w:pPr>
        <w:pStyle w:val="Zkladntext"/>
        <w:spacing w:before="6"/>
        <w:rPr>
          <w:sz w:val="29"/>
        </w:rPr>
      </w:pPr>
    </w:p>
    <w:p w:rsidR="002F0BEB" w:rsidRDefault="00C57285">
      <w:pPr>
        <w:pStyle w:val="Odstavecseseznamem"/>
        <w:numPr>
          <w:ilvl w:val="1"/>
          <w:numId w:val="2"/>
        </w:numPr>
        <w:tabs>
          <w:tab w:val="left" w:pos="482"/>
          <w:tab w:val="left" w:pos="484"/>
        </w:tabs>
        <w:spacing w:before="92" w:line="261" w:lineRule="auto"/>
        <w:ind w:left="484" w:right="146" w:hanging="350"/>
        <w:jc w:val="both"/>
        <w:rPr>
          <w:color w:val="5B5B5D"/>
          <w:sz w:val="20"/>
        </w:rPr>
      </w:pPr>
      <w:r>
        <w:rPr>
          <w:color w:val="5B5B5D"/>
          <w:w w:val="105"/>
          <w:sz w:val="20"/>
        </w:rPr>
        <w:t>Licence udělená dle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čl.</w:t>
      </w:r>
      <w:r>
        <w:rPr>
          <w:color w:val="5B5B5D"/>
          <w:spacing w:val="-9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VIII.,</w:t>
      </w:r>
      <w:r>
        <w:rPr>
          <w:color w:val="5B5B5D"/>
          <w:spacing w:val="-1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odst.</w:t>
      </w:r>
      <w:r>
        <w:rPr>
          <w:color w:val="5B5B5D"/>
          <w:spacing w:val="-1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8.2</w:t>
      </w:r>
      <w:r>
        <w:rPr>
          <w:color w:val="5B5B5D"/>
          <w:spacing w:val="-8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této</w:t>
      </w:r>
      <w:r>
        <w:rPr>
          <w:color w:val="5B5B5D"/>
          <w:spacing w:val="-7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dohody je nezrušitelná, neomezená a</w:t>
      </w:r>
      <w:r>
        <w:rPr>
          <w:color w:val="5B5B5D"/>
          <w:spacing w:val="-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výhradní. Odměna za poskytnutí</w:t>
      </w:r>
      <w:r>
        <w:rPr>
          <w:color w:val="5B5B5D"/>
          <w:spacing w:val="40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 xml:space="preserve">licence je zahrnuta </w:t>
      </w:r>
      <w:r>
        <w:rPr>
          <w:color w:val="727275"/>
          <w:w w:val="105"/>
          <w:sz w:val="20"/>
        </w:rPr>
        <w:t xml:space="preserve">v </w:t>
      </w:r>
      <w:r>
        <w:rPr>
          <w:color w:val="5B5B5D"/>
          <w:w w:val="105"/>
          <w:sz w:val="20"/>
        </w:rPr>
        <w:t>ceně díla.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2"/>
        </w:numPr>
        <w:tabs>
          <w:tab w:val="left" w:pos="484"/>
        </w:tabs>
        <w:spacing w:before="149"/>
        <w:ind w:left="484" w:hanging="345"/>
        <w:rPr>
          <w:color w:val="5B5B5D"/>
          <w:sz w:val="20"/>
        </w:rPr>
      </w:pPr>
      <w:r>
        <w:rPr>
          <w:color w:val="5B5B5D"/>
          <w:sz w:val="20"/>
        </w:rPr>
        <w:t>Objednatel</w:t>
      </w:r>
      <w:r>
        <w:rPr>
          <w:color w:val="5B5B5D"/>
          <w:spacing w:val="48"/>
          <w:sz w:val="20"/>
        </w:rPr>
        <w:t xml:space="preserve"> </w:t>
      </w:r>
      <w:r>
        <w:rPr>
          <w:color w:val="5B5B5D"/>
          <w:sz w:val="20"/>
        </w:rPr>
        <w:t>není</w:t>
      </w:r>
      <w:r>
        <w:rPr>
          <w:color w:val="5B5B5D"/>
          <w:spacing w:val="26"/>
          <w:sz w:val="20"/>
        </w:rPr>
        <w:t xml:space="preserve"> </w:t>
      </w:r>
      <w:r>
        <w:rPr>
          <w:color w:val="5B5B5D"/>
          <w:sz w:val="20"/>
        </w:rPr>
        <w:t>povinen</w:t>
      </w:r>
      <w:r>
        <w:rPr>
          <w:color w:val="5B5B5D"/>
          <w:spacing w:val="31"/>
          <w:sz w:val="20"/>
        </w:rPr>
        <w:t xml:space="preserve"> </w:t>
      </w:r>
      <w:r>
        <w:rPr>
          <w:color w:val="5B5B5D"/>
          <w:sz w:val="20"/>
        </w:rPr>
        <w:t>udělenou</w:t>
      </w:r>
      <w:r>
        <w:rPr>
          <w:color w:val="5B5B5D"/>
          <w:spacing w:val="34"/>
          <w:sz w:val="20"/>
        </w:rPr>
        <w:t xml:space="preserve"> </w:t>
      </w:r>
      <w:r>
        <w:rPr>
          <w:color w:val="5B5B5D"/>
          <w:sz w:val="20"/>
        </w:rPr>
        <w:t>Licenci</w:t>
      </w:r>
      <w:r>
        <w:rPr>
          <w:color w:val="5B5B5D"/>
          <w:spacing w:val="40"/>
          <w:sz w:val="20"/>
        </w:rPr>
        <w:t xml:space="preserve"> </w:t>
      </w:r>
      <w:r>
        <w:rPr>
          <w:color w:val="5B5B5D"/>
          <w:spacing w:val="-2"/>
          <w:sz w:val="20"/>
        </w:rPr>
        <w:t>užít.</w:t>
      </w:r>
    </w:p>
    <w:p w:rsidR="002F0BEB" w:rsidRDefault="002F0BEB">
      <w:pPr>
        <w:pStyle w:val="Zkladntext"/>
        <w:rPr>
          <w:sz w:val="22"/>
        </w:rPr>
      </w:pPr>
    </w:p>
    <w:p w:rsidR="002F0BEB" w:rsidRDefault="002F0BEB">
      <w:pPr>
        <w:pStyle w:val="Zkladntext"/>
        <w:spacing w:before="5"/>
        <w:rPr>
          <w:sz w:val="21"/>
        </w:rPr>
      </w:pPr>
    </w:p>
    <w:p w:rsidR="002F0BEB" w:rsidRDefault="00C57285">
      <w:pPr>
        <w:ind w:left="3334" w:right="3403"/>
        <w:jc w:val="center"/>
        <w:rPr>
          <w:rFonts w:ascii="Arial"/>
          <w:sz w:val="19"/>
        </w:rPr>
      </w:pPr>
      <w:r>
        <w:rPr>
          <w:rFonts w:ascii="Arial"/>
          <w:color w:val="5B5B5D"/>
          <w:spacing w:val="-5"/>
          <w:w w:val="105"/>
          <w:sz w:val="19"/>
        </w:rPr>
        <w:t>IX.</w:t>
      </w:r>
    </w:p>
    <w:p w:rsidR="002F0BEB" w:rsidRDefault="00C57285">
      <w:pPr>
        <w:pStyle w:val="Nadpis2"/>
        <w:spacing w:before="13"/>
        <w:ind w:right="2901"/>
      </w:pPr>
      <w:r>
        <w:rPr>
          <w:color w:val="5B5B5D"/>
          <w:w w:val="105"/>
        </w:rPr>
        <w:t>Závěrečná</w:t>
      </w:r>
      <w:r>
        <w:rPr>
          <w:color w:val="5B5B5D"/>
          <w:spacing w:val="-4"/>
          <w:w w:val="105"/>
        </w:rPr>
        <w:t xml:space="preserve"> </w:t>
      </w:r>
      <w:r>
        <w:rPr>
          <w:color w:val="49494B"/>
          <w:spacing w:val="-2"/>
          <w:w w:val="105"/>
        </w:rPr>
        <w:t>ustanovení</w:t>
      </w:r>
    </w:p>
    <w:p w:rsidR="002F0BEB" w:rsidRDefault="002F0BEB">
      <w:pPr>
        <w:pStyle w:val="Zkladntext"/>
        <w:spacing w:before="4"/>
        <w:rPr>
          <w:b/>
          <w:sz w:val="21"/>
        </w:rPr>
      </w:pPr>
    </w:p>
    <w:p w:rsidR="002F0BEB" w:rsidRDefault="00C57285">
      <w:pPr>
        <w:pStyle w:val="Odstavecseseznamem"/>
        <w:numPr>
          <w:ilvl w:val="1"/>
          <w:numId w:val="1"/>
        </w:numPr>
        <w:tabs>
          <w:tab w:val="left" w:pos="488"/>
          <w:tab w:val="left" w:pos="491"/>
        </w:tabs>
        <w:spacing w:before="1" w:line="256" w:lineRule="auto"/>
        <w:ind w:right="162" w:hanging="348"/>
        <w:jc w:val="both"/>
        <w:rPr>
          <w:sz w:val="20"/>
        </w:rPr>
      </w:pPr>
      <w:r>
        <w:rPr>
          <w:color w:val="5B5B5D"/>
          <w:w w:val="105"/>
          <w:sz w:val="20"/>
        </w:rPr>
        <w:t xml:space="preserve">Pokud není </w:t>
      </w:r>
      <w:r>
        <w:rPr>
          <w:color w:val="727275"/>
          <w:w w:val="105"/>
          <w:sz w:val="20"/>
        </w:rPr>
        <w:t xml:space="preserve">v </w:t>
      </w:r>
      <w:r>
        <w:rPr>
          <w:color w:val="5B5B5D"/>
          <w:w w:val="105"/>
          <w:sz w:val="20"/>
        </w:rPr>
        <w:t>této dohodě stanoveno jinak, závazkový vztah se řídí příslušnými ustanoveními občanského zákoníku a obvyklými obchodními</w:t>
      </w:r>
      <w:r>
        <w:rPr>
          <w:color w:val="5B5B5D"/>
          <w:spacing w:val="40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zvyklostmi.</w:t>
      </w:r>
    </w:p>
    <w:p w:rsidR="002F0BEB" w:rsidRDefault="002F0BEB">
      <w:pPr>
        <w:pStyle w:val="Zkladntext"/>
        <w:spacing w:before="3"/>
      </w:pPr>
    </w:p>
    <w:p w:rsidR="002F0BEB" w:rsidRDefault="00C57285">
      <w:pPr>
        <w:pStyle w:val="Odstavecseseznamem"/>
        <w:numPr>
          <w:ilvl w:val="1"/>
          <w:numId w:val="1"/>
        </w:numPr>
        <w:tabs>
          <w:tab w:val="left" w:pos="490"/>
        </w:tabs>
        <w:ind w:left="490"/>
        <w:rPr>
          <w:sz w:val="20"/>
        </w:rPr>
      </w:pPr>
      <w:r>
        <w:rPr>
          <w:color w:val="5B5B5D"/>
          <w:w w:val="105"/>
          <w:sz w:val="20"/>
        </w:rPr>
        <w:t>Tato</w:t>
      </w:r>
      <w:r>
        <w:rPr>
          <w:color w:val="5B5B5D"/>
          <w:spacing w:val="-1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dohoda</w:t>
      </w:r>
      <w:r>
        <w:rPr>
          <w:color w:val="5B5B5D"/>
          <w:spacing w:val="-1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se</w:t>
      </w:r>
      <w:r>
        <w:rPr>
          <w:color w:val="5B5B5D"/>
          <w:spacing w:val="-1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vyhotovuje</w:t>
      </w:r>
      <w:r>
        <w:rPr>
          <w:color w:val="5B5B5D"/>
          <w:spacing w:val="-1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ve</w:t>
      </w:r>
      <w:r>
        <w:rPr>
          <w:color w:val="5B5B5D"/>
          <w:spacing w:val="-1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4</w:t>
      </w:r>
      <w:r>
        <w:rPr>
          <w:color w:val="5B5B5D"/>
          <w:spacing w:val="-18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vyhotoveních,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z</w:t>
      </w:r>
      <w:r>
        <w:rPr>
          <w:color w:val="5B5B5D"/>
          <w:spacing w:val="-1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nichž</w:t>
      </w:r>
      <w:r>
        <w:rPr>
          <w:color w:val="5B5B5D"/>
          <w:spacing w:val="-1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obě</w:t>
      </w:r>
      <w:r>
        <w:rPr>
          <w:color w:val="5B5B5D"/>
          <w:spacing w:val="-1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smluvní</w:t>
      </w:r>
      <w:r>
        <w:rPr>
          <w:color w:val="5B5B5D"/>
          <w:spacing w:val="-7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strany</w:t>
      </w:r>
      <w:r>
        <w:rPr>
          <w:color w:val="5B5B5D"/>
          <w:spacing w:val="-1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obdrží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po</w:t>
      </w:r>
      <w:r>
        <w:rPr>
          <w:color w:val="5B5B5D"/>
          <w:spacing w:val="-12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2</w:t>
      </w:r>
      <w:r>
        <w:rPr>
          <w:color w:val="5B5B5D"/>
          <w:spacing w:val="-12"/>
          <w:w w:val="105"/>
          <w:sz w:val="20"/>
        </w:rPr>
        <w:t xml:space="preserve"> </w:t>
      </w:r>
      <w:r>
        <w:rPr>
          <w:color w:val="5B5B5D"/>
          <w:spacing w:val="-2"/>
          <w:w w:val="105"/>
          <w:sz w:val="20"/>
        </w:rPr>
        <w:t>vyhotoveních.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1"/>
        </w:numPr>
        <w:tabs>
          <w:tab w:val="left" w:pos="488"/>
          <w:tab w:val="left" w:pos="490"/>
        </w:tabs>
        <w:spacing w:before="171" w:line="244" w:lineRule="auto"/>
        <w:ind w:left="488" w:right="136" w:hanging="345"/>
        <w:jc w:val="both"/>
        <w:rPr>
          <w:sz w:val="20"/>
        </w:rPr>
      </w:pPr>
      <w:r>
        <w:rPr>
          <w:color w:val="5B5B5D"/>
          <w:sz w:val="20"/>
        </w:rPr>
        <w:tab/>
      </w:r>
      <w:r>
        <w:rPr>
          <w:color w:val="5B5B5D"/>
          <w:w w:val="105"/>
          <w:sz w:val="20"/>
        </w:rPr>
        <w:t>Tato dohoda nabývá platnosti a účinnosti dnem jejího podpisu oprávněnými zástupci obou smluvních stran, pokud zvláštní zákon nestanoví okamžik účinnosti jinak.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1"/>
        </w:numPr>
        <w:tabs>
          <w:tab w:val="left" w:pos="488"/>
          <w:tab w:val="left" w:pos="494"/>
        </w:tabs>
        <w:spacing w:before="162" w:line="247" w:lineRule="auto"/>
        <w:ind w:left="494" w:right="124"/>
        <w:jc w:val="both"/>
        <w:rPr>
          <w:sz w:val="20"/>
        </w:rPr>
      </w:pPr>
      <w:r>
        <w:rPr>
          <w:color w:val="5B5B5D"/>
          <w:w w:val="105"/>
          <w:sz w:val="20"/>
        </w:rPr>
        <w:t>Smluvní strany berou na vědomí a souhlasí s uveřejněním</w:t>
      </w:r>
      <w:r>
        <w:rPr>
          <w:color w:val="5B5B5D"/>
          <w:spacing w:val="40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dohody v registru smluv dle zákona č. 340/2015 Sb., o</w:t>
      </w:r>
      <w:r>
        <w:rPr>
          <w:color w:val="5B5B5D"/>
          <w:spacing w:val="-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zvláštních podmínkách účinnosti některých smluv, uveřejňování těchto smluv a</w:t>
      </w:r>
      <w:r>
        <w:rPr>
          <w:color w:val="5B5B5D"/>
          <w:spacing w:val="-7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 xml:space="preserve">o registru smluv </w:t>
      </w:r>
      <w:r>
        <w:rPr>
          <w:color w:val="727275"/>
          <w:w w:val="105"/>
          <w:sz w:val="20"/>
        </w:rPr>
        <w:t xml:space="preserve">(zákon </w:t>
      </w:r>
      <w:r>
        <w:rPr>
          <w:color w:val="5B5B5D"/>
          <w:w w:val="105"/>
          <w:sz w:val="20"/>
        </w:rPr>
        <w:t xml:space="preserve">o registru smluv) s tím, že budou dodrženy podmínky stanovené § 3 odst. l tohoto zákona, bez ohledu na </w:t>
      </w:r>
      <w:r>
        <w:rPr>
          <w:color w:val="727275"/>
          <w:w w:val="105"/>
          <w:sz w:val="20"/>
        </w:rPr>
        <w:t xml:space="preserve">výši </w:t>
      </w:r>
      <w:r>
        <w:rPr>
          <w:color w:val="5B5B5D"/>
          <w:w w:val="105"/>
          <w:sz w:val="20"/>
        </w:rPr>
        <w:t>ceny, resp. bez ohledu na hodnotu předmětu plnění dohody. Uveřejnění dohody dle zákona č. 340/2015 Sb., zajistí zasláním správci</w:t>
      </w:r>
      <w:r>
        <w:rPr>
          <w:color w:val="5B5B5D"/>
          <w:spacing w:val="28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 xml:space="preserve">registru smluv </w:t>
      </w:r>
      <w:proofErr w:type="spellStart"/>
      <w:r>
        <w:rPr>
          <w:color w:val="5B5B5D"/>
          <w:w w:val="105"/>
          <w:sz w:val="20"/>
        </w:rPr>
        <w:t>obj</w:t>
      </w:r>
      <w:proofErr w:type="spellEnd"/>
      <w:r>
        <w:rPr>
          <w:color w:val="5B5B5D"/>
          <w:w w:val="105"/>
          <w:sz w:val="20"/>
        </w:rPr>
        <w:t xml:space="preserve"> </w:t>
      </w:r>
      <w:proofErr w:type="spellStart"/>
      <w:r>
        <w:rPr>
          <w:color w:val="5B5B5D"/>
          <w:w w:val="105"/>
          <w:sz w:val="20"/>
        </w:rPr>
        <w:t>dnatel</w:t>
      </w:r>
      <w:proofErr w:type="spellEnd"/>
      <w:r>
        <w:rPr>
          <w:color w:val="5B5B5D"/>
          <w:w w:val="105"/>
          <w:sz w:val="20"/>
        </w:rPr>
        <w:t>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1"/>
        </w:numPr>
        <w:tabs>
          <w:tab w:val="left" w:pos="493"/>
          <w:tab w:val="left" w:pos="495"/>
        </w:tabs>
        <w:spacing w:before="163" w:line="247" w:lineRule="auto"/>
        <w:ind w:left="495" w:right="130"/>
        <w:jc w:val="both"/>
        <w:rPr>
          <w:sz w:val="20"/>
        </w:rPr>
      </w:pPr>
      <w:r>
        <w:rPr>
          <w:color w:val="5B5B5D"/>
          <w:w w:val="105"/>
          <w:sz w:val="20"/>
        </w:rPr>
        <w:t xml:space="preserve">Smluvní </w:t>
      </w:r>
      <w:r>
        <w:rPr>
          <w:color w:val="727275"/>
          <w:w w:val="105"/>
          <w:sz w:val="20"/>
        </w:rPr>
        <w:t xml:space="preserve">strany se </w:t>
      </w:r>
      <w:r>
        <w:rPr>
          <w:color w:val="5B5B5D"/>
          <w:w w:val="105"/>
          <w:sz w:val="20"/>
        </w:rPr>
        <w:t xml:space="preserve">dohodly, že </w:t>
      </w:r>
      <w:r>
        <w:rPr>
          <w:color w:val="727275"/>
          <w:w w:val="105"/>
          <w:sz w:val="20"/>
        </w:rPr>
        <w:t xml:space="preserve">v </w:t>
      </w:r>
      <w:r>
        <w:rPr>
          <w:color w:val="5B5B5D"/>
          <w:w w:val="105"/>
          <w:sz w:val="20"/>
        </w:rPr>
        <w:t xml:space="preserve">případě, že dohoda obsahuje informace týkající </w:t>
      </w:r>
      <w:r>
        <w:rPr>
          <w:color w:val="727275"/>
          <w:w w:val="105"/>
          <w:sz w:val="20"/>
        </w:rPr>
        <w:t xml:space="preserve">se </w:t>
      </w:r>
      <w:r>
        <w:rPr>
          <w:color w:val="5B5B5D"/>
          <w:w w:val="105"/>
          <w:sz w:val="20"/>
        </w:rPr>
        <w:t>obchodního tajemství dle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1"/>
        </w:rPr>
        <w:t>§</w:t>
      </w:r>
      <w:r>
        <w:rPr>
          <w:color w:val="5B5B5D"/>
          <w:spacing w:val="-14"/>
          <w:w w:val="105"/>
          <w:sz w:val="21"/>
        </w:rPr>
        <w:t xml:space="preserve"> </w:t>
      </w:r>
      <w:r>
        <w:rPr>
          <w:color w:val="5B5B5D"/>
          <w:w w:val="105"/>
          <w:sz w:val="20"/>
        </w:rPr>
        <w:t>504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občanského zákoníku, tyto</w:t>
      </w:r>
      <w:r>
        <w:rPr>
          <w:color w:val="5B5B5D"/>
          <w:spacing w:val="-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informace budou</w:t>
      </w:r>
      <w:r>
        <w:rPr>
          <w:color w:val="5B5B5D"/>
          <w:spacing w:val="-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označeny tak,</w:t>
      </w:r>
      <w:r>
        <w:rPr>
          <w:color w:val="5B5B5D"/>
          <w:spacing w:val="-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aby nebyly součástí elektronického obrazu textového obsahu dohody.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1"/>
        </w:numPr>
        <w:tabs>
          <w:tab w:val="left" w:pos="492"/>
          <w:tab w:val="left" w:pos="495"/>
        </w:tabs>
        <w:spacing w:before="168" w:line="256" w:lineRule="auto"/>
        <w:ind w:left="495" w:right="150" w:hanging="348"/>
        <w:jc w:val="both"/>
        <w:rPr>
          <w:sz w:val="20"/>
        </w:rPr>
      </w:pPr>
      <w:r>
        <w:rPr>
          <w:color w:val="5B5B5D"/>
          <w:w w:val="105"/>
          <w:sz w:val="20"/>
        </w:rPr>
        <w:t>Dohoda může být měněna pouze písemnou dohodou obou stran ve formě vzestupně číslovaných, oboustranně podepsaných dodatků, které se stanou nedílnou součástí této dohody.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1"/>
        </w:numPr>
        <w:tabs>
          <w:tab w:val="left" w:pos="498"/>
        </w:tabs>
        <w:spacing w:before="154"/>
        <w:ind w:left="498" w:hanging="350"/>
        <w:rPr>
          <w:sz w:val="20"/>
        </w:rPr>
      </w:pPr>
      <w:r>
        <w:rPr>
          <w:color w:val="5B5B5D"/>
          <w:w w:val="105"/>
          <w:sz w:val="20"/>
        </w:rPr>
        <w:t>Případné soudní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spory</w:t>
      </w:r>
      <w:r>
        <w:rPr>
          <w:color w:val="5B5B5D"/>
          <w:spacing w:val="1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vzniklé</w:t>
      </w:r>
      <w:r>
        <w:rPr>
          <w:color w:val="5B5B5D"/>
          <w:spacing w:val="-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z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této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dohody</w:t>
      </w:r>
      <w:r>
        <w:rPr>
          <w:color w:val="5B5B5D"/>
          <w:spacing w:val="1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řeší</w:t>
      </w:r>
      <w:r>
        <w:rPr>
          <w:color w:val="5B5B5D"/>
          <w:spacing w:val="-7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obecné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soudy</w:t>
      </w:r>
      <w:r>
        <w:rPr>
          <w:color w:val="5B5B5D"/>
          <w:spacing w:val="1"/>
          <w:w w:val="105"/>
          <w:sz w:val="20"/>
        </w:rPr>
        <w:t xml:space="preserve"> </w:t>
      </w:r>
      <w:r>
        <w:rPr>
          <w:color w:val="5B5B5D"/>
          <w:spacing w:val="-5"/>
          <w:w w:val="105"/>
          <w:sz w:val="20"/>
        </w:rPr>
        <w:t>ČR.</w:t>
      </w:r>
    </w:p>
    <w:p w:rsidR="002F0BEB" w:rsidRDefault="002F0BEB">
      <w:pPr>
        <w:pStyle w:val="Zkladntext"/>
        <w:rPr>
          <w:sz w:val="22"/>
        </w:rPr>
      </w:pPr>
    </w:p>
    <w:p w:rsidR="002F0BEB" w:rsidRDefault="00C57285">
      <w:pPr>
        <w:pStyle w:val="Odstavecseseznamem"/>
        <w:numPr>
          <w:ilvl w:val="1"/>
          <w:numId w:val="1"/>
        </w:numPr>
        <w:tabs>
          <w:tab w:val="left" w:pos="494"/>
        </w:tabs>
        <w:spacing w:before="161" w:line="244" w:lineRule="auto"/>
        <w:ind w:left="494" w:right="117" w:hanging="346"/>
        <w:jc w:val="both"/>
        <w:rPr>
          <w:sz w:val="20"/>
        </w:rPr>
      </w:pPr>
      <w:r>
        <w:rPr>
          <w:color w:val="5B5B5D"/>
          <w:w w:val="105"/>
          <w:sz w:val="20"/>
        </w:rPr>
        <w:t>Obě</w:t>
      </w:r>
      <w:r>
        <w:rPr>
          <w:color w:val="5B5B5D"/>
          <w:spacing w:val="-9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smluvní</w:t>
      </w:r>
      <w:r>
        <w:rPr>
          <w:color w:val="5B5B5D"/>
          <w:spacing w:val="-5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strany prohlašují,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727275"/>
          <w:w w:val="105"/>
          <w:sz w:val="20"/>
        </w:rPr>
        <w:t>že</w:t>
      </w:r>
      <w:r>
        <w:rPr>
          <w:color w:val="727275"/>
          <w:spacing w:val="-1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si</w:t>
      </w:r>
      <w:r>
        <w:rPr>
          <w:color w:val="5B5B5D"/>
          <w:spacing w:val="-1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dohodu přečetly,</w:t>
      </w:r>
      <w:r>
        <w:rPr>
          <w:color w:val="5B5B5D"/>
          <w:spacing w:val="-6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jejím obsahem souhlasí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a</w:t>
      </w:r>
      <w:r>
        <w:rPr>
          <w:color w:val="5B5B5D"/>
          <w:spacing w:val="-9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že</w:t>
      </w:r>
      <w:r>
        <w:rPr>
          <w:color w:val="5B5B5D"/>
          <w:spacing w:val="-4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byla</w:t>
      </w:r>
      <w:r>
        <w:rPr>
          <w:color w:val="5B5B5D"/>
          <w:spacing w:val="-10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sepsána</w:t>
      </w:r>
      <w:r>
        <w:rPr>
          <w:color w:val="5B5B5D"/>
          <w:spacing w:val="-3"/>
          <w:w w:val="105"/>
          <w:sz w:val="20"/>
        </w:rPr>
        <w:t xml:space="preserve"> </w:t>
      </w:r>
      <w:r>
        <w:rPr>
          <w:color w:val="5B5B5D"/>
          <w:w w:val="105"/>
          <w:sz w:val="20"/>
        </w:rPr>
        <w:t>na základě jejich pravé a svobodné vůle, prosté omylů.</w:t>
      </w:r>
    </w:p>
    <w:p w:rsidR="002F0BEB" w:rsidRDefault="002F0BEB">
      <w:pPr>
        <w:pStyle w:val="Zkladntext"/>
      </w:pPr>
    </w:p>
    <w:p w:rsidR="002F0BEB" w:rsidRDefault="002F0BEB">
      <w:pPr>
        <w:pStyle w:val="Zkladntext"/>
        <w:spacing w:before="6"/>
        <w:rPr>
          <w:sz w:val="16"/>
        </w:rPr>
      </w:pPr>
    </w:p>
    <w:p w:rsidR="002F0BEB" w:rsidRDefault="002F0BEB">
      <w:pPr>
        <w:rPr>
          <w:sz w:val="16"/>
        </w:rPr>
        <w:sectPr w:rsidR="002F0BEB">
          <w:type w:val="continuous"/>
          <w:pgSz w:w="11570" w:h="16490"/>
          <w:pgMar w:top="1040" w:right="1260" w:bottom="1520" w:left="1300" w:header="0" w:footer="0" w:gutter="0"/>
          <w:cols w:space="708"/>
        </w:sectPr>
      </w:pPr>
    </w:p>
    <w:p w:rsidR="002F0BEB" w:rsidRDefault="00C57285">
      <w:pPr>
        <w:spacing w:before="89"/>
        <w:ind w:left="154"/>
        <w:rPr>
          <w:sz w:val="29"/>
        </w:rPr>
      </w:pPr>
      <w:r>
        <w:rPr>
          <w:color w:val="5B5B5D"/>
          <w:spacing w:val="-4"/>
          <w:w w:val="105"/>
          <w:sz w:val="20"/>
        </w:rPr>
        <w:lastRenderedPageBreak/>
        <w:t>V</w:t>
      </w:r>
      <w:r>
        <w:rPr>
          <w:color w:val="5B5B5D"/>
          <w:spacing w:val="-4"/>
          <w:sz w:val="20"/>
        </w:rPr>
        <w:t xml:space="preserve"> </w:t>
      </w:r>
      <w:r>
        <w:rPr>
          <w:color w:val="5B5B5D"/>
          <w:spacing w:val="-4"/>
          <w:w w:val="105"/>
          <w:sz w:val="20"/>
        </w:rPr>
        <w:t>Praze</w:t>
      </w:r>
      <w:r>
        <w:rPr>
          <w:color w:val="5B5B5D"/>
          <w:spacing w:val="-9"/>
          <w:w w:val="105"/>
          <w:sz w:val="20"/>
        </w:rPr>
        <w:t xml:space="preserve"> </w:t>
      </w:r>
      <w:r>
        <w:rPr>
          <w:color w:val="5B5B5D"/>
          <w:spacing w:val="-4"/>
          <w:w w:val="105"/>
          <w:sz w:val="20"/>
        </w:rPr>
        <w:t>dne:</w:t>
      </w:r>
      <w:r>
        <w:rPr>
          <w:color w:val="5B5B5D"/>
          <w:spacing w:val="8"/>
          <w:w w:val="145"/>
          <w:sz w:val="20"/>
        </w:rPr>
        <w:t xml:space="preserve"> </w:t>
      </w:r>
      <w:proofErr w:type="gramStart"/>
      <w:r w:rsidRPr="001B4809">
        <w:rPr>
          <w:rFonts w:ascii="Arial"/>
          <w:spacing w:val="-4"/>
          <w:w w:val="145"/>
          <w:sz w:val="37"/>
          <w:highlight w:val="black"/>
        </w:rPr>
        <w:t>3.-</w:t>
      </w:r>
      <w:r w:rsidRPr="001B4809">
        <w:rPr>
          <w:rFonts w:ascii="Arial"/>
          <w:i/>
          <w:spacing w:val="-4"/>
          <w:w w:val="80"/>
          <w:sz w:val="30"/>
          <w:highlight w:val="black"/>
        </w:rPr>
        <w:t>&lt;7.!J</w:t>
      </w:r>
      <w:r w:rsidRPr="001B4809">
        <w:rPr>
          <w:rFonts w:ascii="Arial"/>
          <w:i/>
          <w:spacing w:val="-10"/>
          <w:sz w:val="30"/>
          <w:highlight w:val="black"/>
        </w:rPr>
        <w:t xml:space="preserve"> </w:t>
      </w:r>
      <w:r w:rsidRPr="001B4809">
        <w:rPr>
          <w:spacing w:val="-5"/>
          <w:w w:val="80"/>
          <w:sz w:val="29"/>
          <w:highlight w:val="black"/>
        </w:rPr>
        <w:t>7-</w:t>
      </w:r>
      <w:proofErr w:type="gramEnd"/>
    </w:p>
    <w:p w:rsidR="002F0BEB" w:rsidRDefault="002F0BEB">
      <w:pPr>
        <w:pStyle w:val="Zkladntext"/>
        <w:spacing w:before="7"/>
        <w:rPr>
          <w:sz w:val="21"/>
        </w:rPr>
      </w:pPr>
    </w:p>
    <w:p w:rsidR="002F0BEB" w:rsidRPr="001B4809" w:rsidRDefault="00C57285">
      <w:pPr>
        <w:pStyle w:val="Zkladntext"/>
        <w:ind w:left="149"/>
      </w:pPr>
      <w:r w:rsidRPr="001B4809">
        <w:rPr>
          <w:color w:val="5B5B5D"/>
          <w:spacing w:val="-2"/>
          <w:w w:val="105"/>
        </w:rPr>
        <w:t>Objednatel</w:t>
      </w:r>
    </w:p>
    <w:p w:rsidR="002F0BEB" w:rsidRPr="001B4809" w:rsidRDefault="00C57285">
      <w:pPr>
        <w:spacing w:before="52"/>
        <w:ind w:left="118" w:right="1135"/>
        <w:jc w:val="center"/>
        <w:rPr>
          <w:rFonts w:ascii="Arial" w:hAnsi="Arial"/>
          <w:sz w:val="24"/>
          <w:highlight w:val="black"/>
        </w:rPr>
      </w:pPr>
      <w:proofErr w:type="gramStart"/>
      <w:r w:rsidRPr="001B4809">
        <w:rPr>
          <w:rFonts w:ascii="Arial" w:hAnsi="Arial"/>
          <w:color w:val="727275"/>
          <w:w w:val="75"/>
          <w:sz w:val="24"/>
          <w:highlight w:val="black"/>
        </w:rPr>
        <w:t>:;</w:t>
      </w:r>
      <w:proofErr w:type="spellStart"/>
      <w:r w:rsidRPr="001B4809">
        <w:rPr>
          <w:rFonts w:ascii="Arial" w:hAnsi="Arial"/>
          <w:color w:val="727275"/>
          <w:w w:val="75"/>
          <w:sz w:val="24"/>
          <w:highlight w:val="black"/>
        </w:rPr>
        <w:t>třední</w:t>
      </w:r>
      <w:proofErr w:type="spellEnd"/>
      <w:proofErr w:type="gramEnd"/>
      <w:r w:rsidRPr="001B4809">
        <w:rPr>
          <w:rFonts w:ascii="Arial" w:hAnsi="Arial"/>
          <w:color w:val="727275"/>
          <w:spacing w:val="2"/>
          <w:sz w:val="24"/>
          <w:highlight w:val="black"/>
        </w:rPr>
        <w:t xml:space="preserve"> </w:t>
      </w:r>
      <w:proofErr w:type="spellStart"/>
      <w:r w:rsidRPr="001B4809">
        <w:rPr>
          <w:rFonts w:ascii="Arial" w:hAnsi="Arial"/>
          <w:color w:val="727275"/>
          <w:w w:val="75"/>
          <w:sz w:val="24"/>
          <w:highlight w:val="black"/>
        </w:rPr>
        <w:t>průmy</w:t>
      </w:r>
      <w:r w:rsidRPr="001B4809">
        <w:rPr>
          <w:rFonts w:ascii="Arial" w:hAnsi="Arial"/>
          <w:color w:val="8E8EA8"/>
          <w:w w:val="75"/>
          <w:sz w:val="24"/>
          <w:highlight w:val="black"/>
        </w:rPr>
        <w:t>s</w:t>
      </w:r>
      <w:r w:rsidRPr="001B4809">
        <w:rPr>
          <w:rFonts w:ascii="Arial" w:hAnsi="Arial"/>
          <w:color w:val="727275"/>
          <w:w w:val="75"/>
          <w:sz w:val="24"/>
          <w:highlight w:val="black"/>
        </w:rPr>
        <w:t>lováškola</w:t>
      </w:r>
      <w:proofErr w:type="spellEnd"/>
      <w:r w:rsidRPr="001B4809">
        <w:rPr>
          <w:rFonts w:ascii="Arial" w:hAnsi="Arial"/>
          <w:color w:val="727275"/>
          <w:spacing w:val="5"/>
          <w:sz w:val="24"/>
          <w:highlight w:val="black"/>
        </w:rPr>
        <w:t xml:space="preserve"> </w:t>
      </w:r>
      <w:r w:rsidRPr="001B4809">
        <w:rPr>
          <w:rFonts w:ascii="Arial" w:hAnsi="Arial"/>
          <w:color w:val="727275"/>
          <w:spacing w:val="-2"/>
          <w:w w:val="75"/>
          <w:sz w:val="24"/>
          <w:highlight w:val="black"/>
        </w:rPr>
        <w:t>elektrotechnická</w:t>
      </w:r>
    </w:p>
    <w:p w:rsidR="002F0BEB" w:rsidRPr="001B4809" w:rsidRDefault="00C57285">
      <w:pPr>
        <w:spacing w:before="43" w:line="249" w:lineRule="exact"/>
        <w:ind w:left="118" w:right="1120"/>
        <w:jc w:val="center"/>
        <w:rPr>
          <w:rFonts w:ascii="Arial" w:hAnsi="Arial"/>
          <w:color w:val="000000" w:themeColor="text1"/>
          <w:sz w:val="24"/>
        </w:rPr>
      </w:pPr>
      <w:r w:rsidRPr="001B4809">
        <w:rPr>
          <w:color w:val="727275"/>
          <w:w w:val="75"/>
          <w:sz w:val="26"/>
          <w:highlight w:val="black"/>
        </w:rPr>
        <w:t>121</w:t>
      </w:r>
      <w:r w:rsidRPr="001B4809">
        <w:rPr>
          <w:color w:val="727275"/>
          <w:spacing w:val="-7"/>
          <w:sz w:val="26"/>
          <w:highlight w:val="black"/>
        </w:rPr>
        <w:t xml:space="preserve"> </w:t>
      </w:r>
      <w:r w:rsidRPr="001B4809">
        <w:rPr>
          <w:color w:val="727275"/>
          <w:w w:val="75"/>
          <w:sz w:val="26"/>
          <w:highlight w:val="black"/>
        </w:rPr>
        <w:t>36</w:t>
      </w:r>
      <w:r w:rsidRPr="001B4809">
        <w:rPr>
          <w:color w:val="727275"/>
          <w:spacing w:val="-11"/>
          <w:w w:val="75"/>
          <w:sz w:val="26"/>
          <w:highlight w:val="black"/>
        </w:rPr>
        <w:t xml:space="preserve"> </w:t>
      </w:r>
      <w:r w:rsidRPr="001B4809">
        <w:rPr>
          <w:rFonts w:ascii="Arial" w:hAnsi="Arial"/>
          <w:color w:val="727275"/>
          <w:w w:val="75"/>
          <w:sz w:val="24"/>
          <w:highlight w:val="black"/>
        </w:rPr>
        <w:t>Praha</w:t>
      </w:r>
      <w:r w:rsidRPr="001B4809">
        <w:rPr>
          <w:rFonts w:ascii="Arial" w:hAnsi="Arial"/>
          <w:color w:val="727275"/>
          <w:spacing w:val="-5"/>
          <w:sz w:val="24"/>
          <w:highlight w:val="black"/>
        </w:rPr>
        <w:t xml:space="preserve"> </w:t>
      </w:r>
      <w:r w:rsidRPr="001B4809">
        <w:rPr>
          <w:rFonts w:ascii="Arial" w:hAnsi="Arial"/>
          <w:color w:val="727275"/>
          <w:w w:val="75"/>
          <w:sz w:val="24"/>
          <w:highlight w:val="black"/>
        </w:rPr>
        <w:t>2,</w:t>
      </w:r>
      <w:r w:rsidRPr="001B4809">
        <w:rPr>
          <w:rFonts w:ascii="Arial" w:hAnsi="Arial"/>
          <w:color w:val="727275"/>
          <w:spacing w:val="-12"/>
          <w:w w:val="75"/>
          <w:sz w:val="24"/>
          <w:highlight w:val="black"/>
        </w:rPr>
        <w:t xml:space="preserve"> </w:t>
      </w:r>
      <w:r w:rsidRPr="001B4809">
        <w:rPr>
          <w:rFonts w:ascii="Arial" w:hAnsi="Arial"/>
          <w:color w:val="727275"/>
          <w:w w:val="75"/>
          <w:sz w:val="24"/>
          <w:highlight w:val="black"/>
        </w:rPr>
        <w:t>Ječná</w:t>
      </w:r>
      <w:r w:rsidRPr="001B4809">
        <w:rPr>
          <w:rFonts w:ascii="Arial" w:hAnsi="Arial"/>
          <w:color w:val="727275"/>
          <w:spacing w:val="79"/>
          <w:sz w:val="24"/>
          <w:highlight w:val="black"/>
        </w:rPr>
        <w:t xml:space="preserve"> </w:t>
      </w:r>
      <w:r w:rsidRPr="001B4809">
        <w:rPr>
          <w:rFonts w:ascii="Arial" w:hAnsi="Arial"/>
          <w:color w:val="727275"/>
          <w:spacing w:val="-5"/>
          <w:w w:val="75"/>
          <w:sz w:val="24"/>
          <w:highlight w:val="black"/>
        </w:rPr>
        <w:t>30</w:t>
      </w:r>
    </w:p>
    <w:p w:rsidR="002F0BEB" w:rsidRPr="001B4809" w:rsidRDefault="00C57285">
      <w:pPr>
        <w:spacing w:line="130" w:lineRule="exact"/>
        <w:ind w:right="38"/>
        <w:jc w:val="right"/>
        <w:rPr>
          <w:rFonts w:ascii="Arial"/>
          <w:sz w:val="19"/>
        </w:rPr>
      </w:pPr>
      <w:bookmarkStart w:id="0" w:name="_GoBack"/>
      <w:bookmarkEnd w:id="0"/>
      <w:r w:rsidRPr="001B4809">
        <w:rPr>
          <w:rFonts w:ascii="Arial"/>
          <w:color w:val="5B5B5D"/>
          <w:w w:val="110"/>
          <w:sz w:val="19"/>
        </w:rPr>
        <w:t>5</w:t>
      </w:r>
    </w:p>
    <w:p w:rsidR="002F0BEB" w:rsidRPr="001B4809" w:rsidRDefault="00C57285">
      <w:pPr>
        <w:spacing w:line="260" w:lineRule="exact"/>
        <w:ind w:left="118" w:right="1085"/>
        <w:jc w:val="center"/>
        <w:rPr>
          <w:rFonts w:ascii="Arial" w:hAnsi="Arial"/>
          <w:sz w:val="26"/>
        </w:rPr>
      </w:pPr>
      <w:r w:rsidRPr="001B4809">
        <w:rPr>
          <w:rFonts w:ascii="Arial" w:hAnsi="Arial"/>
          <w:color w:val="727275"/>
          <w:w w:val="70"/>
          <w:sz w:val="26"/>
        </w:rPr>
        <w:t>IČO:</w:t>
      </w:r>
      <w:r w:rsidRPr="001B4809">
        <w:rPr>
          <w:rFonts w:ascii="Arial" w:hAnsi="Arial"/>
          <w:color w:val="727275"/>
          <w:spacing w:val="-18"/>
          <w:sz w:val="26"/>
        </w:rPr>
        <w:t xml:space="preserve"> </w:t>
      </w:r>
      <w:r w:rsidRPr="001B4809">
        <w:rPr>
          <w:rFonts w:ascii="Arial" w:hAnsi="Arial"/>
          <w:color w:val="727275"/>
          <w:w w:val="70"/>
          <w:sz w:val="26"/>
        </w:rPr>
        <w:t>613</w:t>
      </w:r>
      <w:r w:rsidRPr="001B4809">
        <w:rPr>
          <w:rFonts w:ascii="Arial" w:hAnsi="Arial"/>
          <w:color w:val="727275"/>
          <w:spacing w:val="-8"/>
          <w:w w:val="70"/>
          <w:sz w:val="26"/>
        </w:rPr>
        <w:t xml:space="preserve"> </w:t>
      </w:r>
      <w:r w:rsidRPr="001B4809">
        <w:rPr>
          <w:rFonts w:ascii="Arial" w:hAnsi="Arial"/>
          <w:color w:val="727275"/>
          <w:w w:val="70"/>
          <w:sz w:val="26"/>
        </w:rPr>
        <w:t>85</w:t>
      </w:r>
      <w:r w:rsidRPr="001B4809">
        <w:rPr>
          <w:rFonts w:ascii="Arial" w:hAnsi="Arial"/>
          <w:color w:val="727275"/>
          <w:spacing w:val="-9"/>
          <w:w w:val="70"/>
          <w:sz w:val="26"/>
        </w:rPr>
        <w:t xml:space="preserve"> </w:t>
      </w:r>
      <w:r w:rsidRPr="001B4809">
        <w:rPr>
          <w:rFonts w:ascii="Arial" w:hAnsi="Arial"/>
          <w:color w:val="727275"/>
          <w:spacing w:val="-5"/>
          <w:w w:val="70"/>
          <w:sz w:val="26"/>
        </w:rPr>
        <w:t>301</w:t>
      </w:r>
    </w:p>
    <w:p w:rsidR="002F0BEB" w:rsidRPr="00720183" w:rsidRDefault="00C57285">
      <w:pPr>
        <w:spacing w:before="10"/>
        <w:rPr>
          <w:rFonts w:ascii="Arial"/>
          <w:sz w:val="20"/>
          <w:highlight w:val="black"/>
        </w:rPr>
      </w:pPr>
      <w:r w:rsidRPr="00720183">
        <w:rPr>
          <w:highlight w:val="black"/>
        </w:rPr>
        <w:br w:type="column"/>
      </w:r>
    </w:p>
    <w:p w:rsidR="002F0BEB" w:rsidRPr="001B4809" w:rsidRDefault="00C57285">
      <w:pPr>
        <w:pStyle w:val="Zkladntext"/>
        <w:ind w:left="169"/>
        <w:rPr>
          <w:highlight w:val="black"/>
        </w:rPr>
      </w:pPr>
      <w:r w:rsidRPr="001B4809">
        <w:rPr>
          <w:highlight w:val="black"/>
        </w:rPr>
        <w:t>V</w:t>
      </w:r>
      <w:r w:rsidRPr="001B4809">
        <w:rPr>
          <w:spacing w:val="15"/>
          <w:highlight w:val="black"/>
        </w:rPr>
        <w:t xml:space="preserve"> </w:t>
      </w:r>
      <w:r w:rsidRPr="001B4809">
        <w:rPr>
          <w:highlight w:val="black"/>
        </w:rPr>
        <w:t>Praze</w:t>
      </w:r>
      <w:r w:rsidRPr="001B4809">
        <w:rPr>
          <w:spacing w:val="11"/>
          <w:highlight w:val="black"/>
        </w:rPr>
        <w:t xml:space="preserve"> </w:t>
      </w:r>
      <w:r w:rsidRPr="001B4809">
        <w:rPr>
          <w:spacing w:val="-4"/>
          <w:highlight w:val="black"/>
        </w:rPr>
        <w:t>dne:</w:t>
      </w:r>
    </w:p>
    <w:p w:rsidR="002F0BEB" w:rsidRPr="00720183" w:rsidRDefault="001B4809">
      <w:pPr>
        <w:spacing w:before="123" w:line="249" w:lineRule="auto"/>
        <w:ind w:left="101"/>
        <w:rPr>
          <w:rFonts w:ascii="Gill Sans MT" w:hAnsi="Gill Sans MT"/>
          <w:sz w:val="33"/>
          <w:highlight w:val="black"/>
        </w:rPr>
      </w:pPr>
      <w:r>
        <w:rPr>
          <w:noProof/>
          <w:lang w:eastAsia="cs-CZ"/>
        </w:rPr>
        <w:drawing>
          <wp:anchor distT="0" distB="0" distL="0" distR="0" simplePos="0" relativeHeight="487591936" behindDoc="1" locked="0" layoutInCell="1" allowOverlap="1" wp14:anchorId="016D674F" wp14:editId="5D20EE94">
            <wp:simplePos x="0" y="0"/>
            <wp:positionH relativeFrom="page">
              <wp:posOffset>819150</wp:posOffset>
            </wp:positionH>
            <wp:positionV relativeFrom="paragraph">
              <wp:posOffset>200660</wp:posOffset>
            </wp:positionV>
            <wp:extent cx="1602105" cy="412750"/>
            <wp:effectExtent l="0" t="0" r="0" b="635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285" w:rsidRPr="00720183">
        <w:rPr>
          <w:noProof/>
          <w:highlight w:val="black"/>
          <w:lang w:eastAsia="cs-CZ"/>
        </w:rPr>
        <mc:AlternateContent>
          <mc:Choice Requires="wps">
            <w:drawing>
              <wp:anchor distT="0" distB="0" distL="0" distR="0" simplePos="0" relativeHeight="487437312" behindDoc="1" locked="0" layoutInCell="1" allowOverlap="1" wp14:anchorId="0BAB9815" wp14:editId="50F60A49">
                <wp:simplePos x="0" y="0"/>
                <wp:positionH relativeFrom="page">
                  <wp:posOffset>5161014</wp:posOffset>
                </wp:positionH>
                <wp:positionV relativeFrom="paragraph">
                  <wp:posOffset>92313</wp:posOffset>
                </wp:positionV>
                <wp:extent cx="502284" cy="49847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84" cy="498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284" h="498475">
                              <a:moveTo>
                                <a:pt x="90425" y="392866"/>
                              </a:moveTo>
                              <a:lnTo>
                                <a:pt x="46769" y="421252"/>
                              </a:lnTo>
                              <a:lnTo>
                                <a:pt x="18966" y="448680"/>
                              </a:lnTo>
                              <a:lnTo>
                                <a:pt x="4286" y="472468"/>
                              </a:lnTo>
                              <a:lnTo>
                                <a:pt x="0" y="489934"/>
                              </a:lnTo>
                              <a:lnTo>
                                <a:pt x="3216" y="496400"/>
                              </a:lnTo>
                              <a:lnTo>
                                <a:pt x="6097" y="498107"/>
                              </a:lnTo>
                              <a:lnTo>
                                <a:pt x="38320" y="498107"/>
                              </a:lnTo>
                              <a:lnTo>
                                <a:pt x="41290" y="497086"/>
                              </a:lnTo>
                              <a:lnTo>
                                <a:pt x="9706" y="497086"/>
                              </a:lnTo>
                              <a:lnTo>
                                <a:pt x="14129" y="478503"/>
                              </a:lnTo>
                              <a:lnTo>
                                <a:pt x="30525" y="452256"/>
                              </a:lnTo>
                              <a:lnTo>
                                <a:pt x="56691" y="422370"/>
                              </a:lnTo>
                              <a:lnTo>
                                <a:pt x="90425" y="392866"/>
                              </a:lnTo>
                              <a:close/>
                            </a:path>
                            <a:path w="502284" h="498475">
                              <a:moveTo>
                                <a:pt x="214569" y="0"/>
                              </a:moveTo>
                              <a:lnTo>
                                <a:pt x="204527" y="6705"/>
                              </a:lnTo>
                              <a:lnTo>
                                <a:pt x="199371" y="22223"/>
                              </a:lnTo>
                              <a:lnTo>
                                <a:pt x="197471" y="39657"/>
                              </a:lnTo>
                              <a:lnTo>
                                <a:pt x="197199" y="52109"/>
                              </a:lnTo>
                              <a:lnTo>
                                <a:pt x="197567" y="63373"/>
                              </a:lnTo>
                              <a:lnTo>
                                <a:pt x="202308" y="101665"/>
                              </a:lnTo>
                              <a:lnTo>
                                <a:pt x="210929" y="142902"/>
                              </a:lnTo>
                              <a:lnTo>
                                <a:pt x="214569" y="156840"/>
                              </a:lnTo>
                              <a:lnTo>
                                <a:pt x="209915" y="175908"/>
                              </a:lnTo>
                              <a:lnTo>
                                <a:pt x="177464" y="257540"/>
                              </a:lnTo>
                              <a:lnTo>
                                <a:pt x="152851" y="310295"/>
                              </a:lnTo>
                              <a:lnTo>
                                <a:pt x="124696" y="364592"/>
                              </a:lnTo>
                              <a:lnTo>
                                <a:pt x="94834" y="415118"/>
                              </a:lnTo>
                              <a:lnTo>
                                <a:pt x="64611" y="457385"/>
                              </a:lnTo>
                              <a:lnTo>
                                <a:pt x="35704" y="486343"/>
                              </a:lnTo>
                              <a:lnTo>
                                <a:pt x="9706" y="497086"/>
                              </a:lnTo>
                              <a:lnTo>
                                <a:pt x="41290" y="497086"/>
                              </a:lnTo>
                              <a:lnTo>
                                <a:pt x="42985" y="496503"/>
                              </a:lnTo>
                              <a:lnTo>
                                <a:pt x="69415" y="473522"/>
                              </a:lnTo>
                              <a:lnTo>
                                <a:pt x="101497" y="432819"/>
                              </a:lnTo>
                              <a:lnTo>
                                <a:pt x="139470" y="372431"/>
                              </a:lnTo>
                              <a:lnTo>
                                <a:pt x="144489" y="370899"/>
                              </a:lnTo>
                              <a:lnTo>
                                <a:pt x="139470" y="370899"/>
                              </a:lnTo>
                              <a:lnTo>
                                <a:pt x="175702" y="304556"/>
                              </a:lnTo>
                              <a:lnTo>
                                <a:pt x="199818" y="253588"/>
                              </a:lnTo>
                              <a:lnTo>
                                <a:pt x="214833" y="214785"/>
                              </a:lnTo>
                              <a:lnTo>
                                <a:pt x="223765" y="184938"/>
                              </a:lnTo>
                              <a:lnTo>
                                <a:pt x="241698" y="184938"/>
                              </a:lnTo>
                              <a:lnTo>
                                <a:pt x="230407" y="155307"/>
                              </a:lnTo>
                              <a:lnTo>
                                <a:pt x="234097" y="129252"/>
                              </a:lnTo>
                              <a:lnTo>
                                <a:pt x="223765" y="129252"/>
                              </a:lnTo>
                              <a:lnTo>
                                <a:pt x="217890" y="106837"/>
                              </a:lnTo>
                              <a:lnTo>
                                <a:pt x="213931" y="85189"/>
                              </a:lnTo>
                              <a:lnTo>
                                <a:pt x="211696" y="64881"/>
                              </a:lnTo>
                              <a:lnTo>
                                <a:pt x="210993" y="46490"/>
                              </a:lnTo>
                              <a:lnTo>
                                <a:pt x="211161" y="38771"/>
                              </a:lnTo>
                              <a:lnTo>
                                <a:pt x="212334" y="25735"/>
                              </a:lnTo>
                              <a:lnTo>
                                <a:pt x="215519" y="12221"/>
                              </a:lnTo>
                              <a:lnTo>
                                <a:pt x="221722" y="3065"/>
                              </a:lnTo>
                              <a:lnTo>
                                <a:pt x="234165" y="3065"/>
                              </a:lnTo>
                              <a:lnTo>
                                <a:pt x="227597" y="510"/>
                              </a:lnTo>
                              <a:lnTo>
                                <a:pt x="214569" y="0"/>
                              </a:lnTo>
                              <a:close/>
                            </a:path>
                            <a:path w="502284" h="498475">
                              <a:moveTo>
                                <a:pt x="496575" y="369877"/>
                              </a:moveTo>
                              <a:lnTo>
                                <a:pt x="482271" y="369877"/>
                              </a:lnTo>
                              <a:lnTo>
                                <a:pt x="476656" y="374981"/>
                              </a:lnTo>
                              <a:lnTo>
                                <a:pt x="476656" y="388784"/>
                              </a:lnTo>
                              <a:lnTo>
                                <a:pt x="482271" y="393888"/>
                              </a:lnTo>
                              <a:lnTo>
                                <a:pt x="496575" y="393888"/>
                              </a:lnTo>
                              <a:lnTo>
                                <a:pt x="499130" y="391334"/>
                              </a:lnTo>
                              <a:lnTo>
                                <a:pt x="483803" y="391334"/>
                              </a:lnTo>
                              <a:lnTo>
                                <a:pt x="479205" y="387247"/>
                              </a:lnTo>
                              <a:lnTo>
                                <a:pt x="479205" y="376518"/>
                              </a:lnTo>
                              <a:lnTo>
                                <a:pt x="483803" y="372431"/>
                              </a:lnTo>
                              <a:lnTo>
                                <a:pt x="499130" y="372431"/>
                              </a:lnTo>
                              <a:lnTo>
                                <a:pt x="496575" y="369877"/>
                              </a:lnTo>
                              <a:close/>
                            </a:path>
                            <a:path w="502284" h="498475">
                              <a:moveTo>
                                <a:pt x="499130" y="372431"/>
                              </a:moveTo>
                              <a:lnTo>
                                <a:pt x="495043" y="372431"/>
                              </a:lnTo>
                              <a:lnTo>
                                <a:pt x="498619" y="376518"/>
                              </a:lnTo>
                              <a:lnTo>
                                <a:pt x="498619" y="387247"/>
                              </a:lnTo>
                              <a:lnTo>
                                <a:pt x="495043" y="391334"/>
                              </a:lnTo>
                              <a:lnTo>
                                <a:pt x="499130" y="391334"/>
                              </a:lnTo>
                              <a:lnTo>
                                <a:pt x="501679" y="388784"/>
                              </a:lnTo>
                              <a:lnTo>
                                <a:pt x="501679" y="374981"/>
                              </a:lnTo>
                              <a:lnTo>
                                <a:pt x="499130" y="372431"/>
                              </a:lnTo>
                              <a:close/>
                            </a:path>
                            <a:path w="502284" h="498475">
                              <a:moveTo>
                                <a:pt x="492488" y="373964"/>
                              </a:moveTo>
                              <a:lnTo>
                                <a:pt x="484314" y="373964"/>
                              </a:lnTo>
                              <a:lnTo>
                                <a:pt x="484314" y="388779"/>
                              </a:lnTo>
                              <a:lnTo>
                                <a:pt x="486868" y="388779"/>
                              </a:lnTo>
                              <a:lnTo>
                                <a:pt x="486868" y="383160"/>
                              </a:lnTo>
                              <a:lnTo>
                                <a:pt x="493340" y="383160"/>
                              </a:lnTo>
                              <a:lnTo>
                                <a:pt x="492999" y="382649"/>
                              </a:lnTo>
                              <a:lnTo>
                                <a:pt x="491466" y="382138"/>
                              </a:lnTo>
                              <a:lnTo>
                                <a:pt x="494532" y="381116"/>
                              </a:lnTo>
                              <a:lnTo>
                                <a:pt x="486868" y="381116"/>
                              </a:lnTo>
                              <a:lnTo>
                                <a:pt x="486868" y="377029"/>
                              </a:lnTo>
                              <a:lnTo>
                                <a:pt x="494191" y="377029"/>
                              </a:lnTo>
                              <a:lnTo>
                                <a:pt x="494021" y="376007"/>
                              </a:lnTo>
                              <a:lnTo>
                                <a:pt x="492488" y="373964"/>
                              </a:lnTo>
                              <a:close/>
                            </a:path>
                            <a:path w="502284" h="498475">
                              <a:moveTo>
                                <a:pt x="493340" y="383160"/>
                              </a:moveTo>
                              <a:lnTo>
                                <a:pt x="489934" y="383160"/>
                              </a:lnTo>
                              <a:lnTo>
                                <a:pt x="490956" y="384692"/>
                              </a:lnTo>
                              <a:lnTo>
                                <a:pt x="491466" y="386225"/>
                              </a:lnTo>
                              <a:lnTo>
                                <a:pt x="491977" y="388779"/>
                              </a:lnTo>
                              <a:lnTo>
                                <a:pt x="494532" y="388779"/>
                              </a:lnTo>
                              <a:lnTo>
                                <a:pt x="494021" y="386225"/>
                              </a:lnTo>
                              <a:lnTo>
                                <a:pt x="494021" y="384182"/>
                              </a:lnTo>
                              <a:lnTo>
                                <a:pt x="493340" y="383160"/>
                              </a:lnTo>
                              <a:close/>
                            </a:path>
                            <a:path w="502284" h="498475">
                              <a:moveTo>
                                <a:pt x="494191" y="377029"/>
                              </a:moveTo>
                              <a:lnTo>
                                <a:pt x="490445" y="377029"/>
                              </a:lnTo>
                              <a:lnTo>
                                <a:pt x="491466" y="377540"/>
                              </a:lnTo>
                              <a:lnTo>
                                <a:pt x="491466" y="380605"/>
                              </a:lnTo>
                              <a:lnTo>
                                <a:pt x="489934" y="381116"/>
                              </a:lnTo>
                              <a:lnTo>
                                <a:pt x="494532" y="381116"/>
                              </a:lnTo>
                              <a:lnTo>
                                <a:pt x="494532" y="379073"/>
                              </a:lnTo>
                              <a:lnTo>
                                <a:pt x="494191" y="377029"/>
                              </a:lnTo>
                              <a:close/>
                            </a:path>
                            <a:path w="502284" h="498475">
                              <a:moveTo>
                                <a:pt x="241698" y="184938"/>
                              </a:moveTo>
                              <a:lnTo>
                                <a:pt x="223765" y="184938"/>
                              </a:lnTo>
                              <a:lnTo>
                                <a:pt x="251337" y="240297"/>
                              </a:lnTo>
                              <a:lnTo>
                                <a:pt x="279962" y="277982"/>
                              </a:lnTo>
                              <a:lnTo>
                                <a:pt x="306671" y="301970"/>
                              </a:lnTo>
                              <a:lnTo>
                                <a:pt x="328496" y="316234"/>
                              </a:lnTo>
                              <a:lnTo>
                                <a:pt x="282580" y="325350"/>
                              </a:lnTo>
                              <a:lnTo>
                                <a:pt x="234749" y="337436"/>
                              </a:lnTo>
                              <a:lnTo>
                                <a:pt x="186535" y="352587"/>
                              </a:lnTo>
                              <a:lnTo>
                                <a:pt x="139470" y="370899"/>
                              </a:lnTo>
                              <a:lnTo>
                                <a:pt x="144489" y="370899"/>
                              </a:lnTo>
                              <a:lnTo>
                                <a:pt x="187333" y="357815"/>
                              </a:lnTo>
                              <a:lnTo>
                                <a:pt x="239602" y="345546"/>
                              </a:lnTo>
                              <a:lnTo>
                                <a:pt x="293788" y="335863"/>
                              </a:lnTo>
                              <a:lnTo>
                                <a:pt x="347398" y="329006"/>
                              </a:lnTo>
                              <a:lnTo>
                                <a:pt x="385759" y="329006"/>
                              </a:lnTo>
                              <a:lnTo>
                                <a:pt x="377540" y="325430"/>
                              </a:lnTo>
                              <a:lnTo>
                                <a:pt x="412192" y="323842"/>
                              </a:lnTo>
                              <a:lnTo>
                                <a:pt x="491264" y="323842"/>
                              </a:lnTo>
                              <a:lnTo>
                                <a:pt x="477992" y="316681"/>
                              </a:lnTo>
                              <a:lnTo>
                                <a:pt x="458937" y="312658"/>
                              </a:lnTo>
                              <a:lnTo>
                                <a:pt x="355061" y="312658"/>
                              </a:lnTo>
                              <a:lnTo>
                                <a:pt x="343207" y="305873"/>
                              </a:lnTo>
                              <a:lnTo>
                                <a:pt x="309082" y="283027"/>
                              </a:lnTo>
                              <a:lnTo>
                                <a:pt x="262081" y="226256"/>
                              </a:lnTo>
                              <a:lnTo>
                                <a:pt x="244280" y="191715"/>
                              </a:lnTo>
                              <a:lnTo>
                                <a:pt x="241698" y="184938"/>
                              </a:lnTo>
                              <a:close/>
                            </a:path>
                            <a:path w="502284" h="498475">
                              <a:moveTo>
                                <a:pt x="385759" y="329006"/>
                              </a:moveTo>
                              <a:lnTo>
                                <a:pt x="347398" y="329006"/>
                              </a:lnTo>
                              <a:lnTo>
                                <a:pt x="380925" y="344157"/>
                              </a:lnTo>
                              <a:lnTo>
                                <a:pt x="414068" y="355572"/>
                              </a:lnTo>
                              <a:lnTo>
                                <a:pt x="444529" y="362772"/>
                              </a:lnTo>
                              <a:lnTo>
                                <a:pt x="470009" y="365279"/>
                              </a:lnTo>
                              <a:lnTo>
                                <a:pt x="480554" y="364592"/>
                              </a:lnTo>
                              <a:lnTo>
                                <a:pt x="488465" y="362469"/>
                              </a:lnTo>
                              <a:lnTo>
                                <a:pt x="493789" y="358813"/>
                              </a:lnTo>
                              <a:lnTo>
                                <a:pt x="494690" y="357105"/>
                              </a:lnTo>
                              <a:lnTo>
                                <a:pt x="480738" y="357105"/>
                              </a:lnTo>
                              <a:lnTo>
                                <a:pt x="460518" y="354814"/>
                              </a:lnTo>
                              <a:lnTo>
                                <a:pt x="435461" y="348356"/>
                              </a:lnTo>
                              <a:lnTo>
                                <a:pt x="407243" y="338354"/>
                              </a:lnTo>
                              <a:lnTo>
                                <a:pt x="385759" y="329006"/>
                              </a:lnTo>
                              <a:close/>
                            </a:path>
                            <a:path w="502284" h="498475">
                              <a:moveTo>
                                <a:pt x="496575" y="353529"/>
                              </a:moveTo>
                              <a:lnTo>
                                <a:pt x="492999" y="355061"/>
                              </a:lnTo>
                              <a:lnTo>
                                <a:pt x="487379" y="357105"/>
                              </a:lnTo>
                              <a:lnTo>
                                <a:pt x="494690" y="357105"/>
                              </a:lnTo>
                              <a:lnTo>
                                <a:pt x="496575" y="353529"/>
                              </a:lnTo>
                              <a:close/>
                            </a:path>
                            <a:path w="502284" h="498475">
                              <a:moveTo>
                                <a:pt x="491264" y="323842"/>
                              </a:moveTo>
                              <a:lnTo>
                                <a:pt x="412192" y="323842"/>
                              </a:lnTo>
                              <a:lnTo>
                                <a:pt x="452448" y="324983"/>
                              </a:lnTo>
                              <a:lnTo>
                                <a:pt x="485519" y="331968"/>
                              </a:lnTo>
                              <a:lnTo>
                                <a:pt x="498619" y="347909"/>
                              </a:lnTo>
                              <a:lnTo>
                                <a:pt x="500151" y="344333"/>
                              </a:lnTo>
                              <a:lnTo>
                                <a:pt x="501679" y="342805"/>
                              </a:lnTo>
                              <a:lnTo>
                                <a:pt x="501679" y="339215"/>
                              </a:lnTo>
                              <a:lnTo>
                                <a:pt x="495466" y="326109"/>
                              </a:lnTo>
                              <a:lnTo>
                                <a:pt x="491264" y="323842"/>
                              </a:lnTo>
                              <a:close/>
                            </a:path>
                            <a:path w="502284" h="498475">
                              <a:moveTo>
                                <a:pt x="416367" y="309082"/>
                              </a:moveTo>
                              <a:lnTo>
                                <a:pt x="402693" y="309425"/>
                              </a:lnTo>
                              <a:lnTo>
                                <a:pt x="387822" y="310295"/>
                              </a:lnTo>
                              <a:lnTo>
                                <a:pt x="355061" y="312658"/>
                              </a:lnTo>
                              <a:lnTo>
                                <a:pt x="458937" y="312658"/>
                              </a:lnTo>
                              <a:lnTo>
                                <a:pt x="451035" y="310990"/>
                              </a:lnTo>
                              <a:lnTo>
                                <a:pt x="416367" y="309082"/>
                              </a:lnTo>
                              <a:close/>
                            </a:path>
                            <a:path w="502284" h="498475">
                              <a:moveTo>
                                <a:pt x="239092" y="41892"/>
                              </a:moveTo>
                              <a:lnTo>
                                <a:pt x="236338" y="56979"/>
                              </a:lnTo>
                              <a:lnTo>
                                <a:pt x="233153" y="76376"/>
                              </a:lnTo>
                              <a:lnTo>
                                <a:pt x="229105" y="100372"/>
                              </a:lnTo>
                              <a:lnTo>
                                <a:pt x="223765" y="129252"/>
                              </a:lnTo>
                              <a:lnTo>
                                <a:pt x="234097" y="129252"/>
                              </a:lnTo>
                              <a:lnTo>
                                <a:pt x="234565" y="125947"/>
                              </a:lnTo>
                              <a:lnTo>
                                <a:pt x="236856" y="97833"/>
                              </a:lnTo>
                              <a:lnTo>
                                <a:pt x="238094" y="70102"/>
                              </a:lnTo>
                              <a:lnTo>
                                <a:pt x="239092" y="41892"/>
                              </a:lnTo>
                              <a:close/>
                            </a:path>
                            <a:path w="502284" h="498475">
                              <a:moveTo>
                                <a:pt x="234165" y="3065"/>
                              </a:moveTo>
                              <a:lnTo>
                                <a:pt x="221722" y="3065"/>
                              </a:lnTo>
                              <a:lnTo>
                                <a:pt x="227237" y="6545"/>
                              </a:lnTo>
                              <a:lnTo>
                                <a:pt x="232514" y="12133"/>
                              </a:lnTo>
                              <a:lnTo>
                                <a:pt x="236737" y="20594"/>
                              </a:lnTo>
                              <a:lnTo>
                                <a:pt x="239092" y="32696"/>
                              </a:lnTo>
                              <a:lnTo>
                                <a:pt x="241007" y="13793"/>
                              </a:lnTo>
                              <a:lnTo>
                                <a:pt x="236793" y="4087"/>
                              </a:lnTo>
                              <a:lnTo>
                                <a:pt x="234165" y="30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6.37912pt;margin-top:7.268745pt;width:39.550pt;height:39.25pt;mso-position-horizontal-relative:page;mso-position-vertical-relative:paragraph;z-index:-15879168" id="docshape2" coordorigin="8128,145" coordsize="791,785" path="m8270,764l8201,809,8157,852,8134,889,8128,917,8133,927,8137,930,8188,930,8193,928,8143,928,8150,899,8176,858,8217,811,8270,764xm8465,145l8450,156,8442,180,8439,208,8438,227,8439,245,8440,264,8443,285,8446,305,8450,327,8455,349,8460,370,8465,392,8458,422,8438,478,8407,551,8368,634,8324,720,8277,799,8229,866,8184,911,8143,928,8193,928,8195,927,8237,891,8287,827,8347,732,8355,729,8347,729,8404,625,8442,545,8466,484,8480,437,8508,437,8490,390,8496,349,8480,349,8471,314,8464,280,8461,248,8460,219,8460,206,8462,186,8467,165,8477,150,8496,150,8486,146,8465,145xm8910,728l8887,728,8878,736,8878,758,8887,766,8910,766,8914,762,8889,762,8882,755,8882,738,8889,732,8914,732,8910,728xm8914,732l8907,732,8913,738,8913,755,8907,762,8914,762,8918,758,8918,736,8914,732xm8903,734l8890,734,8890,758,8894,758,8894,749,8904,749,8904,748,8902,747,8906,746,8894,746,8894,739,8906,739,8906,738,8903,734xm8904,749l8899,749,8901,751,8902,754,8902,758,8906,758,8906,754,8906,750,8904,749xm8906,739l8900,739,8902,740,8902,745,8899,746,8906,746,8906,742,8906,739xm8508,437l8480,437,8523,524,8568,583,8611,621,8645,643,8573,658,8497,677,8421,701,8347,729,8355,729,8423,709,8505,690,8590,674,8675,663,8735,663,8722,658,8777,655,8901,655,8880,644,8850,638,8687,638,8668,627,8650,616,8632,604,8614,591,8574,550,8540,502,8512,447,8508,437xm8735,663l8675,663,8727,687,8780,705,8828,717,8868,721,8884,720,8897,716,8905,710,8907,708,8885,708,8853,704,8813,694,8769,678,8735,663xm8910,702l8904,705,8895,708,8907,708,8910,702xm8901,655l8777,655,8840,657,8892,668,8913,693,8915,688,8918,685,8918,680,8908,659,8901,655xm8783,632l8762,633,8738,634,8687,638,8850,638,8838,635,8783,632xm8504,211l8500,235,8495,266,8488,303,8480,349,8496,349,8497,344,8501,299,8503,256,8504,211xm8496,150l8477,150,8485,156,8494,164,8500,178,8504,197,8507,167,8500,152,8496,150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 w:rsidR="00C57285" w:rsidRPr="00720183">
        <w:rPr>
          <w:rFonts w:ascii="Gill Sans MT" w:hAnsi="Gill Sans MT"/>
          <w:w w:val="105"/>
          <w:sz w:val="33"/>
          <w:highlight w:val="black"/>
        </w:rPr>
        <w:t>Mgr.</w:t>
      </w:r>
      <w:r w:rsidR="00C57285" w:rsidRPr="00720183">
        <w:rPr>
          <w:rFonts w:ascii="Gill Sans MT" w:hAnsi="Gill Sans MT"/>
          <w:spacing w:val="-27"/>
          <w:w w:val="105"/>
          <w:sz w:val="33"/>
          <w:highlight w:val="black"/>
        </w:rPr>
        <w:t xml:space="preserve"> </w:t>
      </w:r>
      <w:r w:rsidR="00C57285" w:rsidRPr="00720183">
        <w:rPr>
          <w:rFonts w:ascii="Gill Sans MT" w:hAnsi="Gill Sans MT"/>
          <w:w w:val="105"/>
          <w:sz w:val="33"/>
          <w:highlight w:val="black"/>
        </w:rPr>
        <w:t xml:space="preserve">Milan </w:t>
      </w:r>
      <w:r w:rsidR="00C57285" w:rsidRPr="00720183">
        <w:rPr>
          <w:rFonts w:ascii="Gill Sans MT" w:hAnsi="Gill Sans MT"/>
          <w:spacing w:val="-2"/>
          <w:w w:val="105"/>
          <w:sz w:val="33"/>
          <w:highlight w:val="black"/>
        </w:rPr>
        <w:t>Eliáš</w:t>
      </w:r>
    </w:p>
    <w:p w:rsidR="002F0BEB" w:rsidRPr="001B4809" w:rsidRDefault="00C57285">
      <w:pPr>
        <w:pStyle w:val="Zkladntext"/>
        <w:spacing w:before="43"/>
        <w:ind w:left="164"/>
      </w:pPr>
      <w:r w:rsidRPr="001B4809">
        <w:rPr>
          <w:spacing w:val="-2"/>
          <w:w w:val="105"/>
        </w:rPr>
        <w:t>Zhotovitel</w:t>
      </w:r>
    </w:p>
    <w:p w:rsidR="002F0BEB" w:rsidRDefault="00C57285">
      <w:pPr>
        <w:rPr>
          <w:sz w:val="20"/>
        </w:rPr>
      </w:pPr>
      <w:r>
        <w:br w:type="column"/>
      </w:r>
    </w:p>
    <w:p w:rsidR="002F0BEB" w:rsidRDefault="002F0BEB">
      <w:pPr>
        <w:pStyle w:val="Zkladntext"/>
      </w:pPr>
    </w:p>
    <w:p w:rsidR="002F0BEB" w:rsidRPr="00720183" w:rsidRDefault="00C57285">
      <w:pPr>
        <w:spacing w:before="144" w:line="254" w:lineRule="auto"/>
        <w:ind w:left="101"/>
        <w:rPr>
          <w:rFonts w:ascii="Gill Sans MT" w:hAnsi="Gill Sans MT"/>
          <w:sz w:val="16"/>
          <w:highlight w:val="black"/>
        </w:rPr>
      </w:pPr>
      <w:r w:rsidRPr="00720183">
        <w:rPr>
          <w:rFonts w:ascii="Gill Sans MT" w:hAnsi="Gill Sans MT"/>
          <w:spacing w:val="-2"/>
          <w:w w:val="110"/>
          <w:sz w:val="16"/>
          <w:highlight w:val="black"/>
        </w:rPr>
        <w:t>Digitáln</w:t>
      </w:r>
      <w:r w:rsidRPr="00720183">
        <w:rPr>
          <w:rFonts w:ascii="Trebuchet MS" w:hAnsi="Trebuchet MS"/>
          <w:spacing w:val="-2"/>
          <w:w w:val="110"/>
          <w:sz w:val="16"/>
          <w:highlight w:val="black"/>
        </w:rPr>
        <w:t>ě</w:t>
      </w:r>
      <w:r w:rsidRPr="00720183">
        <w:rPr>
          <w:rFonts w:ascii="Trebuchet MS" w:hAnsi="Trebuchet MS"/>
          <w:spacing w:val="-19"/>
          <w:w w:val="110"/>
          <w:sz w:val="16"/>
          <w:highlight w:val="black"/>
        </w:rPr>
        <w:t xml:space="preserve"> </w:t>
      </w:r>
      <w:r w:rsidRPr="00720183">
        <w:rPr>
          <w:rFonts w:ascii="Gill Sans MT" w:hAnsi="Gill Sans MT"/>
          <w:spacing w:val="-2"/>
          <w:w w:val="110"/>
          <w:sz w:val="16"/>
          <w:highlight w:val="black"/>
        </w:rPr>
        <w:t>podepsal</w:t>
      </w:r>
      <w:r w:rsidRPr="00720183">
        <w:rPr>
          <w:rFonts w:ascii="Gill Sans MT" w:hAnsi="Gill Sans MT"/>
          <w:spacing w:val="-15"/>
          <w:w w:val="110"/>
          <w:sz w:val="16"/>
          <w:highlight w:val="black"/>
        </w:rPr>
        <w:t xml:space="preserve"> </w:t>
      </w:r>
      <w:r w:rsidRPr="00720183">
        <w:rPr>
          <w:rFonts w:ascii="Gill Sans MT" w:hAnsi="Gill Sans MT"/>
          <w:spacing w:val="-2"/>
          <w:w w:val="110"/>
          <w:sz w:val="16"/>
          <w:highlight w:val="black"/>
        </w:rPr>
        <w:t xml:space="preserve">Mgr. </w:t>
      </w:r>
      <w:r w:rsidRPr="00720183">
        <w:rPr>
          <w:rFonts w:ascii="Gill Sans MT" w:hAnsi="Gill Sans MT"/>
          <w:w w:val="110"/>
          <w:sz w:val="16"/>
          <w:highlight w:val="black"/>
        </w:rPr>
        <w:t>Milan</w:t>
      </w:r>
      <w:r w:rsidRPr="00720183">
        <w:rPr>
          <w:rFonts w:ascii="Gill Sans MT" w:hAnsi="Gill Sans MT"/>
          <w:spacing w:val="-15"/>
          <w:w w:val="110"/>
          <w:sz w:val="16"/>
          <w:highlight w:val="black"/>
        </w:rPr>
        <w:t xml:space="preserve"> </w:t>
      </w:r>
      <w:r w:rsidRPr="00720183">
        <w:rPr>
          <w:rFonts w:ascii="Gill Sans MT" w:hAnsi="Gill Sans MT"/>
          <w:w w:val="110"/>
          <w:sz w:val="16"/>
          <w:highlight w:val="black"/>
        </w:rPr>
        <w:t>Eliáš</w:t>
      </w:r>
    </w:p>
    <w:p w:rsidR="002F0BEB" w:rsidRPr="00720183" w:rsidRDefault="00C57285">
      <w:pPr>
        <w:ind w:left="101"/>
        <w:rPr>
          <w:rFonts w:ascii="Gill Sans MT"/>
          <w:sz w:val="16"/>
          <w:highlight w:val="black"/>
        </w:rPr>
      </w:pPr>
      <w:r w:rsidRPr="00720183">
        <w:rPr>
          <w:rFonts w:ascii="Gill Sans MT"/>
          <w:w w:val="105"/>
          <w:sz w:val="16"/>
          <w:highlight w:val="black"/>
        </w:rPr>
        <w:t>Datum:</w:t>
      </w:r>
      <w:r w:rsidRPr="00720183">
        <w:rPr>
          <w:rFonts w:ascii="Gill Sans MT"/>
          <w:spacing w:val="-13"/>
          <w:w w:val="105"/>
          <w:sz w:val="16"/>
          <w:highlight w:val="black"/>
        </w:rPr>
        <w:t xml:space="preserve"> </w:t>
      </w:r>
      <w:r w:rsidRPr="00720183">
        <w:rPr>
          <w:rFonts w:ascii="Gill Sans MT"/>
          <w:spacing w:val="-2"/>
          <w:w w:val="105"/>
          <w:sz w:val="16"/>
          <w:highlight w:val="black"/>
        </w:rPr>
        <w:t>2023.08.04</w:t>
      </w:r>
    </w:p>
    <w:p w:rsidR="002F0BEB" w:rsidRDefault="00C57285">
      <w:pPr>
        <w:spacing w:before="12"/>
        <w:ind w:left="101"/>
        <w:rPr>
          <w:rFonts w:ascii="Gill Sans MT"/>
          <w:sz w:val="16"/>
        </w:rPr>
      </w:pPr>
      <w:r w:rsidRPr="00720183">
        <w:rPr>
          <w:rFonts w:ascii="Gill Sans MT"/>
          <w:sz w:val="16"/>
          <w:highlight w:val="black"/>
        </w:rPr>
        <w:t>09:32:13</w:t>
      </w:r>
      <w:r w:rsidRPr="00720183">
        <w:rPr>
          <w:rFonts w:ascii="Gill Sans MT"/>
          <w:spacing w:val="12"/>
          <w:sz w:val="16"/>
          <w:highlight w:val="black"/>
        </w:rPr>
        <w:t xml:space="preserve"> </w:t>
      </w:r>
      <w:r w:rsidRPr="00720183">
        <w:rPr>
          <w:rFonts w:ascii="Gill Sans MT"/>
          <w:spacing w:val="-2"/>
          <w:sz w:val="16"/>
          <w:highlight w:val="black"/>
        </w:rPr>
        <w:t>+02'00'</w:t>
      </w:r>
    </w:p>
    <w:sectPr w:rsidR="002F0BEB">
      <w:type w:val="continuous"/>
      <w:pgSz w:w="11570" w:h="16490"/>
      <w:pgMar w:top="1040" w:right="1260" w:bottom="1520" w:left="1300" w:header="0" w:footer="0" w:gutter="0"/>
      <w:cols w:num="3" w:space="708" w:equalWidth="0">
        <w:col w:w="4604" w:space="829"/>
        <w:col w:w="1605" w:space="114"/>
        <w:col w:w="18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46" w:rsidRDefault="00727746">
      <w:r>
        <w:separator/>
      </w:r>
    </w:p>
  </w:endnote>
  <w:endnote w:type="continuationSeparator" w:id="0">
    <w:p w:rsidR="00727746" w:rsidRDefault="0072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EB" w:rsidRDefault="00C5728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2704" behindDoc="1" locked="0" layoutInCell="1" allowOverlap="1">
              <wp:simplePos x="0" y="0"/>
              <wp:positionH relativeFrom="page">
                <wp:posOffset>3613132</wp:posOffset>
              </wp:positionH>
              <wp:positionV relativeFrom="page">
                <wp:posOffset>9490444</wp:posOffset>
              </wp:positionV>
              <wp:extent cx="162560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56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0BEB" w:rsidRDefault="00C57285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color w:val="59595B"/>
                              <w:w w:val="1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59595B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color w:val="59595B"/>
                              <w:w w:val="110"/>
                              <w:sz w:val="21"/>
                            </w:rPr>
                            <w:fldChar w:fldCharType="separate"/>
                          </w:r>
                          <w:r w:rsidR="001B4809">
                            <w:rPr>
                              <w:noProof/>
                              <w:color w:val="59595B"/>
                              <w:w w:val="110"/>
                              <w:sz w:val="21"/>
                            </w:rPr>
                            <w:t>4</w:t>
                          </w:r>
                          <w:r>
                            <w:rPr>
                              <w:color w:val="59595B"/>
                              <w:w w:val="1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4.5pt;margin-top:747.3pt;width:12.8pt;height:13.65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" filled="f" stroked="f">
              <v:path arrowok="t"/>
              <v:textbox inset="0,0,0,0">
                <w:txbxContent>
                  <w:p w:rsidR="002F0BEB" w:rsidRDefault="00C57285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rPr>
                        <w:color w:val="59595B"/>
                        <w:w w:val="110"/>
                        <w:sz w:val="21"/>
                      </w:rPr>
                      <w:fldChar w:fldCharType="begin"/>
                    </w:r>
                    <w:r>
                      <w:rPr>
                        <w:color w:val="59595B"/>
                        <w:w w:val="110"/>
                        <w:sz w:val="21"/>
                      </w:rPr>
                      <w:instrText xml:space="preserve"> PAGE </w:instrText>
                    </w:r>
                    <w:r>
                      <w:rPr>
                        <w:color w:val="59595B"/>
                        <w:w w:val="110"/>
                        <w:sz w:val="21"/>
                      </w:rPr>
                      <w:fldChar w:fldCharType="separate"/>
                    </w:r>
                    <w:r w:rsidR="001B4809">
                      <w:rPr>
                        <w:noProof/>
                        <w:color w:val="59595B"/>
                        <w:w w:val="110"/>
                        <w:sz w:val="21"/>
                      </w:rPr>
                      <w:t>4</w:t>
                    </w:r>
                    <w:r>
                      <w:rPr>
                        <w:color w:val="59595B"/>
                        <w:w w:val="1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EB" w:rsidRDefault="002F0BE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46" w:rsidRDefault="00727746">
      <w:r>
        <w:separator/>
      </w:r>
    </w:p>
  </w:footnote>
  <w:footnote w:type="continuationSeparator" w:id="0">
    <w:p w:rsidR="00727746" w:rsidRDefault="0072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5157"/>
    <w:multiLevelType w:val="multilevel"/>
    <w:tmpl w:val="CA48D716"/>
    <w:lvl w:ilvl="0">
      <w:start w:val="2"/>
      <w:numFmt w:val="decimal"/>
      <w:lvlText w:val="%1"/>
      <w:lvlJc w:val="left"/>
      <w:pPr>
        <w:ind w:left="495" w:hanging="34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9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B"/>
        <w:spacing w:val="0"/>
        <w:w w:val="104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42" w:hanging="6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B"/>
        <w:spacing w:val="0"/>
        <w:w w:val="104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654" w:hanging="69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61" w:hanging="69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68" w:hanging="69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75" w:hanging="69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82" w:hanging="69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89" w:hanging="690"/>
      </w:pPr>
      <w:rPr>
        <w:rFonts w:hint="default"/>
        <w:lang w:val="cs-CZ" w:eastAsia="en-US" w:bidi="ar-SA"/>
      </w:rPr>
    </w:lvl>
  </w:abstractNum>
  <w:abstractNum w:abstractNumId="1">
    <w:nsid w:val="1DEE6DA5"/>
    <w:multiLevelType w:val="multilevel"/>
    <w:tmpl w:val="E08CEBFA"/>
    <w:lvl w:ilvl="0">
      <w:start w:val="3"/>
      <w:numFmt w:val="decimal"/>
      <w:lvlText w:val="%1"/>
      <w:lvlJc w:val="left"/>
      <w:pPr>
        <w:ind w:left="477" w:hanging="34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7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B"/>
        <w:spacing w:val="0"/>
        <w:w w:val="104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84" w:hanging="34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36" w:hanging="3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89" w:hanging="3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41" w:hanging="3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3" w:hanging="3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6" w:hanging="3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98" w:hanging="346"/>
      </w:pPr>
      <w:rPr>
        <w:rFonts w:hint="default"/>
        <w:lang w:val="cs-CZ" w:eastAsia="en-US" w:bidi="ar-SA"/>
      </w:rPr>
    </w:lvl>
  </w:abstractNum>
  <w:abstractNum w:abstractNumId="2">
    <w:nsid w:val="1E125D31"/>
    <w:multiLevelType w:val="multilevel"/>
    <w:tmpl w:val="5E2A00EE"/>
    <w:lvl w:ilvl="0">
      <w:start w:val="6"/>
      <w:numFmt w:val="decimal"/>
      <w:lvlText w:val="%1"/>
      <w:lvlJc w:val="left"/>
      <w:pPr>
        <w:ind w:left="476" w:hanging="34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48"/>
        <w:jc w:val="left"/>
      </w:pPr>
      <w:rPr>
        <w:rFonts w:hint="default"/>
        <w:spacing w:val="0"/>
        <w:w w:val="106"/>
        <w:lang w:val="cs-CZ" w:eastAsia="en-US" w:bidi="ar-SA"/>
      </w:rPr>
    </w:lvl>
    <w:lvl w:ilvl="2">
      <w:numFmt w:val="bullet"/>
      <w:lvlText w:val="•"/>
      <w:lvlJc w:val="left"/>
      <w:pPr>
        <w:ind w:left="2184" w:hanging="34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36" w:hanging="3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89" w:hanging="3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41" w:hanging="3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3" w:hanging="3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6" w:hanging="3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98" w:hanging="348"/>
      </w:pPr>
      <w:rPr>
        <w:rFonts w:hint="default"/>
        <w:lang w:val="cs-CZ" w:eastAsia="en-US" w:bidi="ar-SA"/>
      </w:rPr>
    </w:lvl>
  </w:abstractNum>
  <w:abstractNum w:abstractNumId="3">
    <w:nsid w:val="32A47172"/>
    <w:multiLevelType w:val="multilevel"/>
    <w:tmpl w:val="1D9682C2"/>
    <w:lvl w:ilvl="0">
      <w:start w:val="8"/>
      <w:numFmt w:val="decimal"/>
      <w:lvlText w:val="%1"/>
      <w:lvlJc w:val="left"/>
      <w:pPr>
        <w:ind w:left="472" w:hanging="34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2" w:hanging="347"/>
        <w:jc w:val="left"/>
      </w:pPr>
      <w:rPr>
        <w:rFonts w:hint="default"/>
        <w:spacing w:val="0"/>
        <w:w w:val="105"/>
        <w:lang w:val="cs-CZ" w:eastAsia="en-US" w:bidi="ar-SA"/>
      </w:rPr>
    </w:lvl>
    <w:lvl w:ilvl="2">
      <w:numFmt w:val="bullet"/>
      <w:lvlText w:val="•"/>
      <w:lvlJc w:val="left"/>
      <w:pPr>
        <w:ind w:left="2184" w:hanging="34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36" w:hanging="34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89" w:hanging="34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41" w:hanging="34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3" w:hanging="34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6" w:hanging="34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98" w:hanging="347"/>
      </w:pPr>
      <w:rPr>
        <w:rFonts w:hint="default"/>
        <w:lang w:val="cs-CZ" w:eastAsia="en-US" w:bidi="ar-SA"/>
      </w:rPr>
    </w:lvl>
  </w:abstractNum>
  <w:abstractNum w:abstractNumId="4">
    <w:nsid w:val="381B126F"/>
    <w:multiLevelType w:val="multilevel"/>
    <w:tmpl w:val="D6622FD0"/>
    <w:lvl w:ilvl="0">
      <w:start w:val="6"/>
      <w:numFmt w:val="decimal"/>
      <w:lvlText w:val="%1"/>
      <w:lvlJc w:val="left"/>
      <w:pPr>
        <w:ind w:left="476" w:hanging="688"/>
        <w:jc w:val="left"/>
      </w:pPr>
      <w:rPr>
        <w:rFonts w:hint="default"/>
        <w:lang w:val="cs-CZ" w:eastAsia="en-US" w:bidi="ar-SA"/>
      </w:rPr>
    </w:lvl>
    <w:lvl w:ilvl="1">
      <w:start w:val="11"/>
      <w:numFmt w:val="decimal"/>
      <w:lvlText w:val="%1.%2"/>
      <w:lvlJc w:val="left"/>
      <w:pPr>
        <w:ind w:left="476" w:hanging="6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B"/>
        <w:spacing w:val="0"/>
        <w:w w:val="108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2184" w:hanging="68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36" w:hanging="68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89" w:hanging="68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41" w:hanging="68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3" w:hanging="68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6" w:hanging="68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98" w:hanging="688"/>
      </w:pPr>
      <w:rPr>
        <w:rFonts w:hint="default"/>
        <w:lang w:val="cs-CZ" w:eastAsia="en-US" w:bidi="ar-SA"/>
      </w:rPr>
    </w:lvl>
  </w:abstractNum>
  <w:abstractNum w:abstractNumId="5">
    <w:nsid w:val="46475E40"/>
    <w:multiLevelType w:val="multilevel"/>
    <w:tmpl w:val="A644F7B2"/>
    <w:lvl w:ilvl="0">
      <w:start w:val="4"/>
      <w:numFmt w:val="decimal"/>
      <w:lvlText w:val="%1"/>
      <w:lvlJc w:val="left"/>
      <w:pPr>
        <w:ind w:left="477" w:hanging="34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7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B"/>
        <w:spacing w:val="0"/>
        <w:w w:val="104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830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B"/>
        <w:spacing w:val="0"/>
        <w:w w:val="105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654" w:hanging="34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61" w:hanging="34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68" w:hanging="34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75" w:hanging="34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82" w:hanging="34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89" w:hanging="347"/>
      </w:pPr>
      <w:rPr>
        <w:rFonts w:hint="default"/>
        <w:lang w:val="cs-CZ" w:eastAsia="en-US" w:bidi="ar-SA"/>
      </w:rPr>
    </w:lvl>
  </w:abstractNum>
  <w:abstractNum w:abstractNumId="6">
    <w:nsid w:val="4D921BF1"/>
    <w:multiLevelType w:val="multilevel"/>
    <w:tmpl w:val="FEB63BD2"/>
    <w:lvl w:ilvl="0">
      <w:start w:val="5"/>
      <w:numFmt w:val="decimal"/>
      <w:lvlText w:val="%1"/>
      <w:lvlJc w:val="left"/>
      <w:pPr>
        <w:ind w:left="478" w:hanging="34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8" w:hanging="349"/>
        <w:jc w:val="left"/>
      </w:pPr>
      <w:rPr>
        <w:rFonts w:hint="default"/>
        <w:spacing w:val="0"/>
        <w:w w:val="105"/>
        <w:lang w:val="cs-CZ" w:eastAsia="en-US" w:bidi="ar-SA"/>
      </w:rPr>
    </w:lvl>
    <w:lvl w:ilvl="2">
      <w:numFmt w:val="bullet"/>
      <w:lvlText w:val="•"/>
      <w:lvlJc w:val="left"/>
      <w:pPr>
        <w:ind w:left="2184" w:hanging="34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36" w:hanging="34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89" w:hanging="34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41" w:hanging="34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3" w:hanging="34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6" w:hanging="34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98" w:hanging="349"/>
      </w:pPr>
      <w:rPr>
        <w:rFonts w:hint="default"/>
        <w:lang w:val="cs-CZ" w:eastAsia="en-US" w:bidi="ar-SA"/>
      </w:rPr>
    </w:lvl>
  </w:abstractNum>
  <w:abstractNum w:abstractNumId="7">
    <w:nsid w:val="4F8C781F"/>
    <w:multiLevelType w:val="multilevel"/>
    <w:tmpl w:val="30B4DDBE"/>
    <w:lvl w:ilvl="0">
      <w:start w:val="9"/>
      <w:numFmt w:val="decimal"/>
      <w:lvlText w:val="%1"/>
      <w:lvlJc w:val="left"/>
      <w:pPr>
        <w:ind w:left="491" w:hanging="34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91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D"/>
        <w:spacing w:val="0"/>
        <w:w w:val="102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00" w:hanging="34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50" w:hanging="34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1" w:hanging="34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1" w:hanging="34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1" w:hanging="34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52" w:hanging="34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02" w:hanging="347"/>
      </w:pPr>
      <w:rPr>
        <w:rFonts w:hint="default"/>
        <w:lang w:val="cs-CZ" w:eastAsia="en-US" w:bidi="ar-SA"/>
      </w:rPr>
    </w:lvl>
  </w:abstractNum>
  <w:abstractNum w:abstractNumId="8">
    <w:nsid w:val="686C533D"/>
    <w:multiLevelType w:val="multilevel"/>
    <w:tmpl w:val="825EB7E8"/>
    <w:lvl w:ilvl="0">
      <w:start w:val="7"/>
      <w:numFmt w:val="decimal"/>
      <w:lvlText w:val="%1"/>
      <w:lvlJc w:val="left"/>
      <w:pPr>
        <w:ind w:left="479" w:hanging="34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9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B"/>
        <w:spacing w:val="0"/>
        <w:w w:val="105"/>
        <w:sz w:val="19"/>
        <w:szCs w:val="19"/>
        <w:lang w:val="cs-CZ" w:eastAsia="en-US" w:bidi="ar-SA"/>
      </w:rPr>
    </w:lvl>
    <w:lvl w:ilvl="2">
      <w:numFmt w:val="bullet"/>
      <w:lvlText w:val="•"/>
      <w:lvlJc w:val="left"/>
      <w:pPr>
        <w:ind w:left="2184" w:hanging="34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36" w:hanging="34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89" w:hanging="34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41" w:hanging="34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3" w:hanging="34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6" w:hanging="34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98" w:hanging="346"/>
      </w:pPr>
      <w:rPr>
        <w:rFonts w:hint="default"/>
        <w:lang w:val="cs-CZ" w:eastAsia="en-US" w:bidi="ar-SA"/>
      </w:rPr>
    </w:lvl>
  </w:abstractNum>
  <w:abstractNum w:abstractNumId="9">
    <w:nsid w:val="6D040E6D"/>
    <w:multiLevelType w:val="multilevel"/>
    <w:tmpl w:val="C2C8F148"/>
    <w:lvl w:ilvl="0">
      <w:start w:val="6"/>
      <w:numFmt w:val="decimal"/>
      <w:lvlText w:val="%1"/>
      <w:lvlJc w:val="left"/>
      <w:pPr>
        <w:ind w:left="465" w:hanging="26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65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B"/>
        <w:spacing w:val="0"/>
        <w:w w:val="110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168" w:hanging="26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22" w:hanging="26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77" w:hanging="26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31" w:hanging="26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85" w:hanging="26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40" w:hanging="26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94" w:hanging="26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0BEB"/>
    <w:rsid w:val="001B4809"/>
    <w:rsid w:val="002F0BEB"/>
    <w:rsid w:val="00685587"/>
    <w:rsid w:val="00720183"/>
    <w:rsid w:val="00727746"/>
    <w:rsid w:val="00961806"/>
    <w:rsid w:val="00B74B34"/>
    <w:rsid w:val="00C57285"/>
    <w:rsid w:val="00CD44B9"/>
    <w:rsid w:val="00C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609" w:right="292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890" w:right="292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95" w:hanging="34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609" w:right="292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890" w:right="292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95" w:hanging="34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.klemperova@granthel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ndik@spsejecn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Veškrnová</dc:creator>
  <cp:lastModifiedBy>Eva Veškrnová</cp:lastModifiedBy>
  <cp:revision>6</cp:revision>
  <dcterms:created xsi:type="dcterms:W3CDTF">2023-08-22T07:54:00Z</dcterms:created>
  <dcterms:modified xsi:type="dcterms:W3CDTF">2023-08-22T08:32:00Z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2023-08-22T00:00:00Z</vt:filetime>
  </property>
  <property fmtid="{D5CDD505-2E9C-101B-9397-08002B2CF9AE}" pid="5" name="Producer">
    <vt:lpwstr>Scanner System Image Conversion</vt:lpwstr>
  </property>
</Properties>
</file>