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1190700364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 w:firstLine="0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4"/>
        </w:rPr>
        <w:t>Lety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3"/>
        </w:rPr>
        <w:t> </w:t>
      </w:r>
      <w:r>
        <w:rPr/>
        <w:t>Lety,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návsi</w:t>
      </w:r>
      <w:r>
        <w:rPr>
          <w:spacing w:val="-2"/>
        </w:rPr>
        <w:t> </w:t>
      </w:r>
      <w:r>
        <w:rPr/>
        <w:t>160,</w:t>
      </w:r>
      <w:r>
        <w:rPr>
          <w:spacing w:val="-5"/>
        </w:rPr>
        <w:t> </w:t>
      </w:r>
      <w:r>
        <w:rPr/>
        <w:t>252</w:t>
      </w:r>
      <w:r>
        <w:rPr>
          <w:spacing w:val="-1"/>
        </w:rPr>
        <w:t> </w:t>
      </w:r>
      <w:r>
        <w:rPr/>
        <w:t>29</w:t>
      </w:r>
      <w:r>
        <w:rPr>
          <w:spacing w:val="-3"/>
        </w:rPr>
        <w:t> </w:t>
      </w:r>
      <w:r>
        <w:rPr>
          <w:spacing w:val="-4"/>
        </w:rPr>
        <w:t>Lety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00241393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16"/>
        </w:rPr>
        <w:t> </w:t>
      </w:r>
      <w:r>
        <w:rPr/>
        <w:t>Barborou</w:t>
      </w:r>
      <w:r>
        <w:rPr>
          <w:spacing w:val="-8"/>
        </w:rPr>
        <w:t> </w:t>
      </w:r>
      <w:r>
        <w:rPr/>
        <w:t>T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ř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v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u</w:t>
      </w:r>
      <w:r>
        <w:rPr>
          <w:spacing w:val="-15"/>
        </w:rPr>
        <w:t> </w:t>
      </w:r>
      <w:r>
        <w:rPr/>
        <w:t>,</w:t>
      </w:r>
      <w:r>
        <w:rPr>
          <w:spacing w:val="-14"/>
        </w:rPr>
        <w:t> </w:t>
      </w:r>
      <w:r>
        <w:rPr>
          <w:spacing w:val="-2"/>
        </w:rPr>
        <w:t>starostkou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before="1"/>
        <w:ind w:left="242" w:right="5075" w:firstLine="0"/>
        <w:jc w:val="left"/>
      </w:pPr>
      <w:r>
        <w:rPr/>
        <w:t>číslo účtu:</w:t>
        <w:tab/>
      </w:r>
      <w:r>
        <w:rPr>
          <w:spacing w:val="-2"/>
        </w:rPr>
        <w:t>94-3012111/0710 </w:t>
      </w:r>
      <w:r>
        <w:rPr/>
        <w:t>(dále jen „příjemce 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1190700364 o poskytnutí finančních prostředků ze Státního fondu životního prostředí ČR ze dne 21.</w:t>
      </w:r>
      <w:r>
        <w:rPr>
          <w:spacing w:val="-1"/>
        </w:rPr>
        <w:t> </w:t>
      </w:r>
      <w:r>
        <w:rPr/>
        <w:t>7.</w:t>
      </w:r>
      <w:r>
        <w:rPr>
          <w:spacing w:val="-1"/>
        </w:rPr>
        <w:t> </w:t>
      </w:r>
      <w:r>
        <w:rPr/>
        <w:t>2020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7/2019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542" w:right="0"/>
        <w:jc w:val="left"/>
      </w:pPr>
      <w:r>
        <w:rPr/>
        <w:t>„Slunečná</w:t>
      </w:r>
      <w:r>
        <w:rPr>
          <w:spacing w:val="-7"/>
        </w:rPr>
        <w:t> </w:t>
      </w:r>
      <w:r>
        <w:rPr/>
        <w:t>zahrada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MŠ</w:t>
      </w:r>
      <w:r>
        <w:rPr>
          <w:spacing w:val="-4"/>
        </w:rPr>
        <w:t> </w:t>
      </w:r>
      <w:r>
        <w:rPr>
          <w:spacing w:val="-2"/>
        </w:rPr>
        <w:t>Lety“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2020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2022.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kombinovaná.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344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703,77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čtyřicet čtyři tisíc sedm set tři korun českých a sedmdesát sedm 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činí</w:t>
      </w:r>
      <w:r>
        <w:rPr>
          <w:spacing w:val="-9"/>
          <w:sz w:val="20"/>
        </w:rPr>
        <w:t> </w:t>
      </w:r>
      <w:r>
        <w:rPr>
          <w:sz w:val="20"/>
        </w:rPr>
        <w:t>405</w:t>
      </w:r>
      <w:r>
        <w:rPr>
          <w:spacing w:val="-2"/>
          <w:sz w:val="20"/>
        </w:rPr>
        <w:t> </w:t>
      </w:r>
      <w:r>
        <w:rPr>
          <w:sz w:val="20"/>
        </w:rPr>
        <w:t>533,85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(z</w:t>
      </w:r>
      <w:r>
        <w:rPr>
          <w:spacing w:val="-8"/>
          <w:sz w:val="20"/>
        </w:rPr>
        <w:t> </w:t>
      </w:r>
      <w:r>
        <w:rPr>
          <w:sz w:val="20"/>
        </w:rPr>
        <w:t>toho</w:t>
      </w:r>
      <w:r>
        <w:rPr>
          <w:spacing w:val="-7"/>
          <w:sz w:val="20"/>
        </w:rPr>
        <w:t> </w:t>
      </w:r>
      <w:r>
        <w:rPr>
          <w:sz w:val="20"/>
        </w:rPr>
        <w:t>31</w:t>
      </w:r>
      <w:r>
        <w:rPr>
          <w:spacing w:val="-2"/>
          <w:sz w:val="20"/>
        </w:rPr>
        <w:t> </w:t>
      </w:r>
      <w:r>
        <w:rPr>
          <w:sz w:val="20"/>
        </w:rPr>
        <w:t>000,00</w:t>
      </w:r>
      <w:r>
        <w:rPr>
          <w:spacing w:val="-2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10"/>
          <w:sz w:val="20"/>
        </w:rPr>
        <w:t> </w:t>
      </w:r>
      <w:r>
        <w:rPr>
          <w:sz w:val="20"/>
        </w:rPr>
        <w:t>investičním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374</w:t>
      </w:r>
      <w:r>
        <w:rPr>
          <w:spacing w:val="-2"/>
          <w:sz w:val="20"/>
        </w:rPr>
        <w:t> </w:t>
      </w:r>
      <w:r>
        <w:rPr>
          <w:sz w:val="20"/>
        </w:rPr>
        <w:t>533,85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odpovídá neinvestičním 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(tj.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zahájení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před</w:t>
      </w:r>
      <w:r>
        <w:rPr>
          <w:spacing w:val="-9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4"/>
          <w:sz w:val="20"/>
        </w:rPr>
        <w:t> </w:t>
      </w:r>
      <w:r>
        <w:rPr>
          <w:sz w:val="20"/>
        </w:rPr>
        <w:t>vyhlášení Výzvy, s výjimkou výdajů na 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</w:t>
      </w:r>
      <w:r>
        <w:rPr>
          <w:spacing w:val="40"/>
          <w:sz w:val="20"/>
        </w:rPr>
        <w:t> </w:t>
      </w:r>
      <w:r>
        <w:rPr>
          <w:sz w:val="20"/>
        </w:rPr>
        <w:t>dodávky na realizaci 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2"/>
          <w:sz w:val="20"/>
        </w:rPr>
        <w:t> </w:t>
      </w:r>
      <w:r>
        <w:rPr>
          <w:sz w:val="20"/>
        </w:rPr>
        <w:t>určování</w:t>
      </w:r>
      <w:r>
        <w:rPr>
          <w:spacing w:val="-3"/>
          <w:sz w:val="20"/>
        </w:rPr>
        <w:t> </w:t>
      </w:r>
      <w:r>
        <w:rPr>
          <w:sz w:val="20"/>
        </w:rPr>
        <w:t>způsobilých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nich</w:t>
      </w:r>
      <w:r>
        <w:rPr>
          <w:spacing w:val="-2"/>
          <w:sz w:val="20"/>
        </w:rPr>
        <w:t> </w:t>
      </w:r>
      <w:r>
        <w:rPr>
          <w:sz w:val="20"/>
        </w:rPr>
        <w:t>odvozené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vycházet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článku 9 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5"/>
      </w:pPr>
      <w:r>
        <w:rPr>
          <w:spacing w:val="-4"/>
        </w:rPr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39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poskytována</w:t>
      </w:r>
      <w:r>
        <w:rPr>
          <w:spacing w:val="39"/>
          <w:sz w:val="20"/>
        </w:rPr>
        <w:t> </w:t>
      </w:r>
      <w:r>
        <w:rPr>
          <w:sz w:val="20"/>
        </w:rPr>
        <w:t>bankovním</w:t>
      </w:r>
      <w:r>
        <w:rPr>
          <w:spacing w:val="38"/>
          <w:sz w:val="20"/>
        </w:rPr>
        <w:t> </w:t>
      </w:r>
      <w:r>
        <w:rPr>
          <w:sz w:val="20"/>
        </w:rPr>
        <w:t>převodem</w:t>
      </w:r>
      <w:r>
        <w:rPr>
          <w:spacing w:val="38"/>
          <w:sz w:val="20"/>
        </w:rPr>
        <w:t> </w:t>
      </w:r>
      <w:r>
        <w:rPr>
          <w:sz w:val="20"/>
        </w:rPr>
        <w:t>peněžních</w:t>
      </w:r>
      <w:r>
        <w:rPr>
          <w:spacing w:val="39"/>
          <w:sz w:val="20"/>
        </w:rPr>
        <w:t> </w:t>
      </w:r>
      <w:r>
        <w:rPr>
          <w:sz w:val="20"/>
        </w:rPr>
        <w:t>prostředků</w:t>
      </w:r>
      <w:r>
        <w:rPr>
          <w:spacing w:val="39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39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průběžně</w:t>
      </w:r>
      <w:r>
        <w:rPr>
          <w:spacing w:val="-6"/>
          <w:sz w:val="20"/>
        </w:rPr>
        <w:t> </w:t>
      </w:r>
      <w:r>
        <w:rPr>
          <w:sz w:val="20"/>
        </w:rPr>
        <w:t>postupem</w:t>
      </w:r>
      <w:r>
        <w:rPr>
          <w:spacing w:val="-10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bodech</w:t>
      </w:r>
      <w:r>
        <w:rPr>
          <w:spacing w:val="-9"/>
          <w:sz w:val="20"/>
        </w:rPr>
        <w:t> </w:t>
      </w:r>
      <w:r>
        <w:rPr>
          <w:sz w:val="20"/>
        </w:rPr>
        <w:t>10–15</w:t>
      </w:r>
      <w:r>
        <w:rPr>
          <w:spacing w:val="-8"/>
          <w:sz w:val="20"/>
        </w:rPr>
        <w:t> </w:t>
      </w:r>
      <w:r>
        <w:rPr>
          <w:sz w:val="20"/>
        </w:rPr>
        <w:t>tak,</w:t>
      </w:r>
      <w:r>
        <w:rPr>
          <w:spacing w:val="-9"/>
          <w:sz w:val="20"/>
        </w:rPr>
        <w:t> </w:t>
      </w:r>
      <w:r>
        <w:rPr>
          <w:sz w:val="20"/>
        </w:rPr>
        <w:t>aby</w:t>
      </w:r>
      <w:r>
        <w:rPr>
          <w:spacing w:val="-9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703,77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24"/>
          <w:sz w:val="20"/>
        </w:rPr>
        <w:t> </w:t>
      </w:r>
      <w:r>
        <w:rPr>
          <w:sz w:val="20"/>
        </w:rPr>
        <w:t>ČR“)</w:t>
      </w:r>
      <w:r>
        <w:rPr>
          <w:spacing w:val="2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každou</w:t>
      </w:r>
      <w:r>
        <w:rPr>
          <w:spacing w:val="25"/>
          <w:sz w:val="20"/>
        </w:rPr>
        <w:t> </w:t>
      </w:r>
      <w:r>
        <w:rPr>
          <w:sz w:val="20"/>
        </w:rPr>
        <w:t>žádostí</w:t>
      </w:r>
      <w:r>
        <w:rPr>
          <w:spacing w:val="25"/>
          <w:sz w:val="20"/>
        </w:rPr>
        <w:t> </w:t>
      </w:r>
      <w:r>
        <w:rPr>
          <w:sz w:val="20"/>
        </w:rPr>
        <w:t>o uvolnění</w:t>
      </w:r>
      <w:r>
        <w:rPr>
          <w:spacing w:val="25"/>
          <w:sz w:val="20"/>
        </w:rPr>
        <w:t> </w:t>
      </w:r>
      <w:r>
        <w:rPr>
          <w:sz w:val="20"/>
        </w:rPr>
        <w:t>finančních</w:t>
      </w:r>
      <w:r>
        <w:rPr>
          <w:spacing w:val="25"/>
          <w:sz w:val="20"/>
        </w:rPr>
        <w:t> </w:t>
      </w:r>
      <w:r>
        <w:rPr>
          <w:sz w:val="20"/>
        </w:rPr>
        <w:t>prostředků,</w:t>
      </w:r>
      <w:r>
        <w:rPr>
          <w:spacing w:val="25"/>
          <w:sz w:val="20"/>
        </w:rPr>
        <w:t> </w:t>
      </w:r>
      <w:r>
        <w:rPr>
          <w:sz w:val="20"/>
        </w:rPr>
        <w:t>(bod</w:t>
      </w:r>
      <w:r>
        <w:rPr>
          <w:spacing w:val="25"/>
          <w:sz w:val="20"/>
        </w:rPr>
        <w:t> </w:t>
      </w:r>
      <w:r>
        <w:rPr>
          <w:sz w:val="20"/>
        </w:rPr>
        <w:t>11),</w:t>
      </w:r>
      <w:r>
        <w:rPr>
          <w:spacing w:val="25"/>
          <w:sz w:val="20"/>
        </w:rPr>
        <w:t> </w:t>
      </w:r>
      <w:r>
        <w:rPr>
          <w:sz w:val="20"/>
        </w:rPr>
        <w:t>příslušné</w:t>
      </w:r>
      <w:r>
        <w:rPr>
          <w:spacing w:val="24"/>
          <w:sz w:val="20"/>
        </w:rPr>
        <w:t> </w:t>
      </w:r>
      <w:r>
        <w:rPr>
          <w:sz w:val="20"/>
        </w:rPr>
        <w:t>doklady</w:t>
      </w:r>
      <w:r>
        <w:rPr>
          <w:spacing w:val="25"/>
          <w:sz w:val="20"/>
        </w:rPr>
        <w:t> </w:t>
      </w:r>
      <w:r>
        <w:rPr>
          <w:sz w:val="20"/>
        </w:rPr>
        <w:t>prokazující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BodyText"/>
        <w:spacing w:before="73"/>
        <w:ind w:firstLine="0"/>
      </w:pPr>
      <w:r>
        <w:rPr/>
        <w:t>oprávněnost</w:t>
      </w:r>
      <w:r>
        <w:rPr>
          <w:spacing w:val="-12"/>
        </w:rPr>
        <w:t> </w:t>
      </w:r>
      <w:r>
        <w:rPr/>
        <w:t>vynaložených</w:t>
      </w:r>
      <w:r>
        <w:rPr>
          <w:spacing w:val="-10"/>
        </w:rPr>
        <w:t> </w:t>
      </w:r>
      <w:r>
        <w:rPr/>
        <w:t>finančních</w:t>
      </w:r>
      <w:r>
        <w:rPr>
          <w:spacing w:val="-10"/>
        </w:rPr>
        <w:t> </w:t>
      </w:r>
      <w:r>
        <w:rPr>
          <w:spacing w:val="-2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 platí i pro případ, že příjemce podpory v průběhu realizace akce nehradil nebo nehradí z</w:t>
      </w:r>
      <w:r>
        <w:rPr>
          <w:spacing w:val="-1"/>
          <w:sz w:val="20"/>
        </w:rPr>
        <w:t> </w:t>
      </w:r>
      <w:r>
        <w:rPr>
          <w:sz w:val="20"/>
        </w:rPr>
        <w:t>vlastních zdrojů</w:t>
      </w:r>
      <w:r>
        <w:rPr>
          <w:spacing w:val="-1"/>
          <w:sz w:val="20"/>
        </w:rPr>
        <w:t> </w:t>
      </w:r>
      <w:r>
        <w:rPr>
          <w:sz w:val="20"/>
        </w:rPr>
        <w:t>plně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1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 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 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6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</w:t>
      </w:r>
      <w:r>
        <w:rPr>
          <w:spacing w:val="80"/>
          <w:sz w:val="20"/>
        </w:rPr>
        <w:t>  </w:t>
      </w:r>
      <w:r>
        <w:rPr>
          <w:sz w:val="20"/>
        </w:rPr>
        <w:t>dle</w:t>
      </w:r>
      <w:r>
        <w:rPr>
          <w:spacing w:val="80"/>
          <w:sz w:val="20"/>
        </w:rPr>
        <w:t>  </w:t>
      </w:r>
      <w:r>
        <w:rPr>
          <w:sz w:val="20"/>
        </w:rPr>
        <w:t>Fondem</w:t>
      </w:r>
      <w:r>
        <w:rPr>
          <w:spacing w:val="79"/>
          <w:sz w:val="20"/>
        </w:rPr>
        <w:t>  </w:t>
      </w:r>
      <w:r>
        <w:rPr>
          <w:sz w:val="20"/>
        </w:rPr>
        <w:t>akceptovaného</w:t>
      </w:r>
      <w:r>
        <w:rPr>
          <w:spacing w:val="80"/>
          <w:sz w:val="20"/>
        </w:rPr>
        <w:t>  </w:t>
      </w:r>
      <w:r>
        <w:rPr>
          <w:sz w:val="20"/>
        </w:rPr>
        <w:t>finančně</w:t>
      </w:r>
      <w:r>
        <w:rPr>
          <w:spacing w:val="80"/>
          <w:sz w:val="20"/>
        </w:rPr>
        <w:t>  </w:t>
      </w:r>
      <w:r>
        <w:rPr>
          <w:sz w:val="20"/>
        </w:rPr>
        <w:t>platebního</w:t>
      </w:r>
      <w:r>
        <w:rPr>
          <w:spacing w:val="80"/>
          <w:sz w:val="20"/>
        </w:rPr>
        <w:t>  </w:t>
      </w:r>
      <w:r>
        <w:rPr>
          <w:sz w:val="20"/>
        </w:rPr>
        <w:t>kalendáře</w:t>
      </w:r>
      <w:r>
        <w:rPr>
          <w:spacing w:val="80"/>
          <w:sz w:val="20"/>
        </w:rPr>
        <w:t>  </w:t>
      </w:r>
      <w:r>
        <w:rPr>
          <w:sz w:val="20"/>
        </w:rPr>
        <w:t>v AIS</w:t>
      </w:r>
      <w:r>
        <w:rPr>
          <w:spacing w:val="80"/>
          <w:sz w:val="20"/>
        </w:rPr>
        <w:t>  </w:t>
      </w:r>
      <w:r>
        <w:rPr>
          <w:sz w:val="20"/>
        </w:rPr>
        <w:t>SFŽP</w:t>
      </w:r>
      <w:r>
        <w:rPr>
          <w:spacing w:val="80"/>
          <w:sz w:val="20"/>
        </w:rPr>
        <w:t>  </w:t>
      </w:r>
      <w:r>
        <w:rPr>
          <w:sz w:val="20"/>
        </w:rPr>
        <w:t>ČR a na základě žádosti o</w:t>
      </w:r>
      <w:r>
        <w:rPr>
          <w:spacing w:val="-1"/>
          <w:sz w:val="20"/>
        </w:rPr>
        <w:t> </w:t>
      </w:r>
      <w:r>
        <w:rPr>
          <w:sz w:val="20"/>
        </w:rPr>
        <w:t>uvolnění finančních prostředků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uvolnění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obsahovat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7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ostatních</w:t>
      </w:r>
      <w:r>
        <w:rPr>
          <w:spacing w:val="-5"/>
          <w:sz w:val="20"/>
        </w:rPr>
        <w:t> </w:t>
      </w:r>
      <w:r>
        <w:rPr>
          <w:sz w:val="20"/>
        </w:rPr>
        <w:t>účetních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78"/>
          <w:sz w:val="20"/>
        </w:rPr>
        <w:t> </w:t>
      </w:r>
      <w:r>
        <w:rPr>
          <w:sz w:val="20"/>
        </w:rPr>
        <w:t>bankovních</w:t>
      </w:r>
      <w:r>
        <w:rPr>
          <w:spacing w:val="78"/>
          <w:sz w:val="20"/>
        </w:rPr>
        <w:t> </w:t>
      </w:r>
      <w:r>
        <w:rPr>
          <w:sz w:val="20"/>
        </w:rPr>
        <w:t>výpisů</w:t>
      </w:r>
      <w:r>
        <w:rPr>
          <w:spacing w:val="80"/>
          <w:sz w:val="20"/>
        </w:rPr>
        <w:t> </w:t>
      </w:r>
      <w:r>
        <w:rPr>
          <w:sz w:val="20"/>
        </w:rPr>
        <w:t>dokladující</w:t>
      </w:r>
      <w:r>
        <w:rPr>
          <w:spacing w:val="78"/>
          <w:sz w:val="20"/>
        </w:rPr>
        <w:t> </w:t>
      </w:r>
      <w:r>
        <w:rPr>
          <w:sz w:val="20"/>
        </w:rPr>
        <w:t>uhrazení</w:t>
      </w:r>
      <w:r>
        <w:rPr>
          <w:spacing w:val="78"/>
          <w:sz w:val="20"/>
        </w:rPr>
        <w:t> </w:t>
      </w:r>
      <w:r>
        <w:rPr>
          <w:sz w:val="20"/>
        </w:rPr>
        <w:t>faktur</w:t>
      </w:r>
      <w:r>
        <w:rPr>
          <w:spacing w:val="78"/>
          <w:sz w:val="20"/>
        </w:rPr>
        <w:t> </w:t>
      </w:r>
      <w:r>
        <w:rPr>
          <w:sz w:val="20"/>
        </w:rPr>
        <w:t>zhotoviteli,</w:t>
      </w:r>
      <w:r>
        <w:rPr>
          <w:spacing w:val="78"/>
          <w:sz w:val="20"/>
        </w:rPr>
        <w:t> </w:t>
      </w:r>
      <w:r>
        <w:rPr>
          <w:sz w:val="20"/>
        </w:rPr>
        <w:t>případně</w:t>
      </w:r>
      <w:r>
        <w:rPr>
          <w:spacing w:val="80"/>
          <w:sz w:val="20"/>
        </w:rPr>
        <w:t> </w:t>
      </w:r>
      <w:r>
        <w:rPr>
          <w:sz w:val="20"/>
        </w:rPr>
        <w:t>doklady,</w:t>
      </w:r>
      <w:r>
        <w:rPr>
          <w:spacing w:val="78"/>
          <w:sz w:val="20"/>
        </w:rPr>
        <w:t> </w:t>
      </w:r>
      <w:r>
        <w:rPr>
          <w:sz w:val="20"/>
        </w:rPr>
        <w:t>že</w:t>
      </w:r>
      <w:r>
        <w:rPr>
          <w:spacing w:val="77"/>
          <w:sz w:val="20"/>
        </w:rPr>
        <w:t> </w:t>
      </w:r>
      <w:r>
        <w:rPr>
          <w:sz w:val="20"/>
        </w:rPr>
        <w:t>došlo ke skutečnému uhrazení výdajů, včetně 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uvolnění</w:t>
      </w:r>
      <w:r>
        <w:rPr>
          <w:spacing w:val="-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 a</w:t>
      </w:r>
      <w:r>
        <w:rPr>
          <w:spacing w:val="-1"/>
          <w:sz w:val="20"/>
        </w:rPr>
        <w:t> </w:t>
      </w:r>
      <w:r>
        <w:rPr>
          <w:sz w:val="20"/>
        </w:rPr>
        <w:t>předložením</w:t>
      </w:r>
      <w:r>
        <w:rPr>
          <w:spacing w:val="-2"/>
          <w:sz w:val="20"/>
        </w:rPr>
        <w:t> </w:t>
      </w:r>
      <w:r>
        <w:rPr>
          <w:sz w:val="20"/>
        </w:rPr>
        <w:t>kopií</w:t>
      </w:r>
      <w:r>
        <w:rPr>
          <w:spacing w:val="-1"/>
          <w:sz w:val="20"/>
        </w:rPr>
        <w:t> </w:t>
      </w:r>
      <w:r>
        <w:rPr>
          <w:sz w:val="20"/>
        </w:rPr>
        <w:t>faktur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mj.</w:t>
      </w:r>
      <w:r>
        <w:rPr>
          <w:spacing w:val="-1"/>
          <w:sz w:val="20"/>
        </w:rPr>
        <w:t> </w:t>
      </w:r>
      <w:r>
        <w:rPr>
          <w:sz w:val="20"/>
        </w:rPr>
        <w:t>potvrzuje,</w:t>
      </w:r>
      <w:r>
        <w:rPr>
          <w:spacing w:val="-1"/>
          <w:sz w:val="20"/>
        </w:rPr>
        <w:t> </w:t>
      </w:r>
      <w:r>
        <w:rPr>
          <w:sz w:val="20"/>
        </w:rPr>
        <w:t>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 Tyto pokyny mohou být uvedeny</w:t>
      </w:r>
      <w:r>
        <w:rPr>
          <w:spacing w:val="40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20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47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51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4" w:hanging="286"/>
        <w:jc w:val="both"/>
        <w:rPr>
          <w:sz w:val="20"/>
        </w:rPr>
      </w:pPr>
      <w:r>
        <w:rPr>
          <w:sz w:val="20"/>
        </w:rPr>
        <w:t>akce byla provedena podle Fondem odsouhlasené projektové dokumentace projektu „Slunečná zahrada</w:t>
      </w:r>
      <w:r>
        <w:rPr>
          <w:spacing w:val="-13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MŠ</w:t>
      </w:r>
      <w:r>
        <w:rPr>
          <w:spacing w:val="-13"/>
          <w:sz w:val="20"/>
        </w:rPr>
        <w:t> </w:t>
      </w:r>
      <w:r>
        <w:rPr>
          <w:sz w:val="20"/>
        </w:rPr>
        <w:t>Lety“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3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16.</w:t>
      </w:r>
      <w:r>
        <w:rPr>
          <w:spacing w:val="-12"/>
          <w:sz w:val="20"/>
        </w:rPr>
        <w:t> </w:t>
      </w:r>
      <w:r>
        <w:rPr>
          <w:sz w:val="20"/>
        </w:rPr>
        <w:t>3.</w:t>
      </w:r>
      <w:r>
        <w:rPr>
          <w:spacing w:val="-13"/>
          <w:sz w:val="20"/>
        </w:rPr>
        <w:t> </w:t>
      </w:r>
      <w:r>
        <w:rPr>
          <w:sz w:val="20"/>
        </w:rPr>
        <w:t>2020,</w:t>
      </w:r>
      <w:r>
        <w:rPr>
          <w:spacing w:val="-13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případných</w:t>
      </w:r>
      <w:r>
        <w:rPr>
          <w:spacing w:val="-12"/>
          <w:sz w:val="20"/>
        </w:rPr>
        <w:t> </w:t>
      </w:r>
      <w:r>
        <w:rPr>
          <w:sz w:val="20"/>
        </w:rPr>
        <w:t>změn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doplňků</w:t>
      </w:r>
      <w:r>
        <w:rPr>
          <w:spacing w:val="-13"/>
          <w:sz w:val="20"/>
        </w:rPr>
        <w:t> </w:t>
      </w:r>
      <w:r>
        <w:rPr>
          <w:sz w:val="20"/>
        </w:rPr>
        <w:t>těchto</w:t>
      </w:r>
      <w:r>
        <w:rPr>
          <w:spacing w:val="-12"/>
          <w:sz w:val="20"/>
        </w:rPr>
        <w:t> </w:t>
      </w:r>
      <w:r>
        <w:rPr>
          <w:sz w:val="20"/>
        </w:rPr>
        <w:t>dokumentů,</w:t>
      </w:r>
      <w:r>
        <w:rPr>
          <w:spacing w:val="-13"/>
          <w:sz w:val="20"/>
        </w:rPr>
        <w:t> </w:t>
      </w:r>
      <w:r>
        <w:rPr>
          <w:sz w:val="20"/>
        </w:rPr>
        <w:t>pokud je 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8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5"/>
          <w:sz w:val="20"/>
        </w:rPr>
        <w:t> </w:t>
      </w:r>
      <w:r>
        <w:rPr>
          <w:sz w:val="20"/>
        </w:rPr>
        <w:t>období</w:t>
      </w:r>
      <w:r>
        <w:rPr>
          <w:spacing w:val="25"/>
          <w:sz w:val="20"/>
        </w:rPr>
        <w:t> </w:t>
      </w:r>
      <w:r>
        <w:rPr>
          <w:sz w:val="20"/>
        </w:rPr>
        <w:t>od</w:t>
      </w:r>
      <w:r>
        <w:rPr>
          <w:spacing w:val="25"/>
          <w:sz w:val="20"/>
        </w:rPr>
        <w:t> </w:t>
      </w:r>
      <w:r>
        <w:rPr>
          <w:sz w:val="20"/>
        </w:rPr>
        <w:t>5/2020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12/2022</w:t>
      </w:r>
      <w:r>
        <w:rPr>
          <w:spacing w:val="25"/>
          <w:sz w:val="20"/>
        </w:rPr>
        <w:t> </w:t>
      </w:r>
      <w:r>
        <w:rPr>
          <w:sz w:val="20"/>
        </w:rPr>
        <w:t>pořídil</w:t>
      </w:r>
      <w:r>
        <w:rPr>
          <w:spacing w:val="25"/>
          <w:sz w:val="20"/>
        </w:rPr>
        <w:t> </w:t>
      </w:r>
      <w:r>
        <w:rPr>
          <w:sz w:val="20"/>
        </w:rPr>
        <w:t>předměty</w:t>
      </w:r>
      <w:r>
        <w:rPr>
          <w:spacing w:val="24"/>
          <w:sz w:val="20"/>
        </w:rPr>
        <w:t> </w:t>
      </w:r>
      <w:r>
        <w:rPr>
          <w:sz w:val="20"/>
        </w:rPr>
        <w:t>uvedené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8"/>
          <w:sz w:val="20"/>
        </w:rPr>
        <w:t> </w:t>
      </w:r>
      <w:r>
        <w:rPr>
          <w:sz w:val="20"/>
        </w:rPr>
        <w:t>aktualizovaném</w:t>
      </w:r>
      <w:r>
        <w:rPr>
          <w:spacing w:val="24"/>
          <w:sz w:val="20"/>
        </w:rPr>
        <w:t> </w:t>
      </w:r>
      <w:r>
        <w:rPr>
          <w:sz w:val="20"/>
        </w:rPr>
        <w:t>rozpočtu</w:t>
      </w:r>
      <w:r>
        <w:rPr>
          <w:spacing w:val="24"/>
          <w:sz w:val="20"/>
        </w:rPr>
        <w:t> </w:t>
      </w:r>
      <w:r>
        <w:rPr>
          <w:sz w:val="20"/>
        </w:rPr>
        <w:t>projektu ze</w:t>
      </w:r>
      <w:r>
        <w:rPr>
          <w:spacing w:val="-2"/>
          <w:sz w:val="20"/>
        </w:rPr>
        <w:t> </w:t>
      </w:r>
      <w:r>
        <w:rPr>
          <w:sz w:val="20"/>
        </w:rPr>
        <w:t>dne</w:t>
      </w:r>
      <w:r>
        <w:rPr>
          <w:spacing w:val="-2"/>
          <w:sz w:val="20"/>
        </w:rPr>
        <w:t> </w:t>
      </w:r>
      <w:r>
        <w:rPr>
          <w:sz w:val="20"/>
        </w:rPr>
        <w:t>19.</w:t>
      </w:r>
      <w:r>
        <w:rPr>
          <w:spacing w:val="-2"/>
          <w:sz w:val="20"/>
        </w:rPr>
        <w:t> </w:t>
      </w:r>
      <w:r>
        <w:rPr>
          <w:sz w:val="20"/>
        </w:rPr>
        <w:t>5.</w:t>
      </w:r>
      <w:r>
        <w:rPr>
          <w:spacing w:val="-2"/>
          <w:sz w:val="20"/>
        </w:rPr>
        <w:t> </w:t>
      </w:r>
      <w:r>
        <w:rPr>
          <w:sz w:val="20"/>
        </w:rPr>
        <w:t>2023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vysadil minimálně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-2"/>
          <w:sz w:val="20"/>
        </w:rPr>
        <w:t> </w:t>
      </w:r>
      <w:r>
        <w:rPr>
          <w:sz w:val="20"/>
        </w:rPr>
        <w:t>stanovištně</w:t>
      </w:r>
      <w:r>
        <w:rPr>
          <w:spacing w:val="-2"/>
          <w:sz w:val="20"/>
        </w:rPr>
        <w:t> </w:t>
      </w:r>
      <w:r>
        <w:rPr>
          <w:sz w:val="20"/>
        </w:rPr>
        <w:t>vhodný</w:t>
      </w:r>
      <w:r>
        <w:rPr>
          <w:spacing w:val="-2"/>
          <w:sz w:val="20"/>
        </w:rPr>
        <w:t> </w:t>
      </w:r>
      <w:r>
        <w:rPr>
          <w:sz w:val="20"/>
        </w:rPr>
        <w:t>strom,</w:t>
      </w:r>
      <w:r>
        <w:rPr>
          <w:spacing w:val="-2"/>
          <w:sz w:val="20"/>
        </w:rPr>
        <w:t> </w:t>
      </w:r>
      <w:r>
        <w:rPr>
          <w:sz w:val="20"/>
        </w:rPr>
        <w:t>přičemž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zajistit následnou péči o 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40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80"/>
          <w:sz w:val="20"/>
        </w:rPr>
        <w:t> </w:t>
      </w:r>
      <w:r>
        <w:rPr>
          <w:sz w:val="20"/>
        </w:rPr>
        <w:t>a údržby realizovaného opatření a provádění kontroly podle písm. b) odrážky páté) po dobu 3</w:t>
      </w:r>
      <w:r>
        <w:rPr>
          <w:spacing w:val="-2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1"/>
        <w:ind w:left="923" w:right="109" w:firstLine="0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8" w:hanging="286"/>
        <w:jc w:val="both"/>
        <w:rPr>
          <w:sz w:val="20"/>
        </w:rPr>
      </w:pPr>
      <w:r>
        <w:rPr>
          <w:sz w:val="20"/>
        </w:rPr>
        <w:t>zapojí místní veřejnost ve všech fázích (v rámci plánování, realizace a udržitelnosti projektu) a je-li to relevantní, splní povinnost podle čl. 10 písm. k) 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účel,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1"/>
          <w:sz w:val="20"/>
        </w:rPr>
        <w:t> </w:t>
      </w:r>
      <w:r>
        <w:rPr>
          <w:sz w:val="20"/>
        </w:rPr>
        <w:t>znění,</w:t>
      </w:r>
      <w:r>
        <w:rPr>
          <w:spacing w:val="32"/>
          <w:sz w:val="20"/>
        </w:rPr>
        <w:t> </w:t>
      </w:r>
      <w:r>
        <w:rPr>
          <w:sz w:val="20"/>
        </w:rPr>
        <w:t>zákon</w:t>
      </w:r>
      <w:r>
        <w:rPr>
          <w:spacing w:val="32"/>
          <w:sz w:val="20"/>
        </w:rPr>
        <w:t> </w:t>
      </w:r>
      <w:r>
        <w:rPr>
          <w:sz w:val="20"/>
        </w:rPr>
        <w:t>č.</w:t>
      </w:r>
      <w:r>
        <w:rPr>
          <w:spacing w:val="34"/>
          <w:sz w:val="20"/>
        </w:rPr>
        <w:t> </w:t>
      </w:r>
      <w:r>
        <w:rPr>
          <w:sz w:val="20"/>
        </w:rPr>
        <w:t>586/1992</w:t>
      </w:r>
      <w:r>
        <w:rPr>
          <w:spacing w:val="32"/>
          <w:sz w:val="20"/>
        </w:rPr>
        <w:t> </w:t>
      </w:r>
      <w:r>
        <w:rPr>
          <w:sz w:val="20"/>
        </w:rPr>
        <w:t>Sb.,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daních</w:t>
      </w:r>
      <w:r>
        <w:rPr>
          <w:spacing w:val="32"/>
          <w:sz w:val="20"/>
        </w:rPr>
        <w:t> </w:t>
      </w:r>
      <w:r>
        <w:rPr>
          <w:sz w:val="20"/>
        </w:rPr>
        <w:t>z příjmů,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1"/>
          <w:sz w:val="20"/>
        </w:rPr>
        <w:t> </w:t>
      </w:r>
      <w:r>
        <w:rPr>
          <w:sz w:val="20"/>
        </w:rPr>
        <w:t>znění).</w:t>
      </w:r>
      <w:r>
        <w:rPr>
          <w:spacing w:val="32"/>
          <w:sz w:val="20"/>
        </w:rPr>
        <w:t> </w:t>
      </w:r>
      <w:r>
        <w:rPr>
          <w:sz w:val="20"/>
        </w:rPr>
        <w:t>Příjemce</w:t>
      </w:r>
      <w:r>
        <w:rPr>
          <w:spacing w:val="31"/>
          <w:sz w:val="20"/>
        </w:rPr>
        <w:t> </w:t>
      </w:r>
      <w:r>
        <w:rPr>
          <w:sz w:val="20"/>
        </w:rPr>
        <w:t>podpory se 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9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6"/>
          <w:sz w:val="20"/>
        </w:rPr>
        <w:t> </w:t>
      </w:r>
      <w:r>
        <w:rPr>
          <w:sz w:val="20"/>
        </w:rPr>
        <w:t>osobám</w:t>
      </w:r>
      <w:r>
        <w:rPr>
          <w:spacing w:val="75"/>
          <w:sz w:val="20"/>
        </w:rPr>
        <w:t> </w:t>
      </w:r>
      <w:r>
        <w:rPr>
          <w:sz w:val="20"/>
        </w:rPr>
        <w:t>pověřeným</w:t>
      </w:r>
      <w:r>
        <w:rPr>
          <w:spacing w:val="75"/>
          <w:sz w:val="20"/>
        </w:rPr>
        <w:t> </w:t>
      </w:r>
      <w:r>
        <w:rPr>
          <w:sz w:val="20"/>
        </w:rPr>
        <w:t>Fondem</w:t>
      </w:r>
      <w:r>
        <w:rPr>
          <w:spacing w:val="75"/>
          <w:sz w:val="20"/>
        </w:rPr>
        <w:t> </w:t>
      </w:r>
      <w:r>
        <w:rPr>
          <w:sz w:val="20"/>
        </w:rPr>
        <w:t>případně</w:t>
      </w:r>
      <w:r>
        <w:rPr>
          <w:spacing w:val="78"/>
          <w:sz w:val="20"/>
        </w:rPr>
        <w:t> </w:t>
      </w:r>
      <w:r>
        <w:rPr>
          <w:sz w:val="20"/>
        </w:rPr>
        <w:t>jiným</w:t>
      </w:r>
      <w:r>
        <w:rPr>
          <w:spacing w:val="75"/>
          <w:sz w:val="20"/>
        </w:rPr>
        <w:t> </w:t>
      </w:r>
      <w:r>
        <w:rPr>
          <w:sz w:val="20"/>
        </w:rPr>
        <w:t>oprávněným</w:t>
      </w:r>
      <w:r>
        <w:rPr>
          <w:spacing w:val="75"/>
          <w:sz w:val="20"/>
        </w:rPr>
        <w:t> </w:t>
      </w:r>
      <w:r>
        <w:rPr>
          <w:sz w:val="20"/>
        </w:rPr>
        <w:t>kontrolním</w:t>
      </w:r>
      <w:r>
        <w:rPr>
          <w:spacing w:val="75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1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</w:t>
      </w:r>
      <w:r>
        <w:rPr>
          <w:spacing w:val="28"/>
          <w:sz w:val="20"/>
        </w:rPr>
        <w:t> </w:t>
      </w:r>
      <w:r>
        <w:rPr>
          <w:sz w:val="20"/>
        </w:rPr>
        <w:t>dnů poté, co odpadl účel akce,</w:t>
      </w:r>
      <w:r>
        <w:rPr>
          <w:spacing w:val="40"/>
          <w:sz w:val="20"/>
        </w:rPr>
        <w:t> </w:t>
      </w:r>
      <w:r>
        <w:rPr>
          <w:sz w:val="20"/>
        </w:rPr>
        <w:t>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9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3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zakázek, stanovená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Směrnici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2"/>
          <w:sz w:val="20"/>
        </w:rPr>
        <w:t> </w:t>
      </w:r>
      <w:r>
        <w:rPr>
          <w:sz w:val="20"/>
        </w:rPr>
        <w:t>příloh) a v aktuálních Pokynech pro zadávání veřejných zakázek v OPŽP 2014-2020, které jsou zveřejněny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hyperlink r:id="rId6">
        <w:r>
          <w:rPr>
            <w:sz w:val="20"/>
          </w:rPr>
          <w:t>www.sfzp.cz,</w:t>
        </w:r>
      </w:hyperlink>
      <w:r>
        <w:rPr>
          <w:spacing w:val="-10"/>
          <w:sz w:val="20"/>
        </w:rPr>
        <w:t> </w:t>
      </w:r>
      <w:r>
        <w:rPr>
          <w:sz w:val="20"/>
        </w:rPr>
        <w:t>sekce</w:t>
      </w:r>
      <w:r>
        <w:rPr>
          <w:spacing w:val="-14"/>
          <w:sz w:val="20"/>
        </w:rPr>
        <w:t> </w:t>
      </w:r>
      <w:r>
        <w:rPr>
          <w:sz w:val="20"/>
        </w:rPr>
        <w:t>Národní</w:t>
      </w:r>
      <w:r>
        <w:rPr>
          <w:spacing w:val="-13"/>
          <w:sz w:val="20"/>
        </w:rPr>
        <w:t> </w:t>
      </w:r>
      <w:r>
        <w:rPr>
          <w:sz w:val="20"/>
        </w:rPr>
        <w:t>program</w:t>
      </w:r>
      <w:r>
        <w:rPr>
          <w:spacing w:val="-14"/>
          <w:sz w:val="20"/>
        </w:rPr>
        <w:t> </w:t>
      </w:r>
      <w:r>
        <w:rPr>
          <w:sz w:val="20"/>
        </w:rPr>
        <w:t>Životní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programu</w:t>
      </w:r>
      <w:r>
        <w:rPr>
          <w:spacing w:val="-12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Zadávání</w:t>
      </w:r>
      <w:r>
        <w:rPr>
          <w:spacing w:val="-11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spacing w:before="1"/>
        <w:ind w:left="808" w:right="111" w:firstLine="0"/>
      </w:pPr>
      <w:r>
        <w:rPr/>
        <w:t>– odkaz na Zadávání veřejných zakázek pro OPŽP 2014-2020, a to i v průběhu realizace akce. Specifické</w:t>
      </w:r>
      <w:r>
        <w:rPr>
          <w:spacing w:val="37"/>
        </w:rPr>
        <w:t> </w:t>
      </w:r>
      <w:r>
        <w:rPr/>
        <w:t>povinnosti</w:t>
      </w:r>
      <w:r>
        <w:rPr>
          <w:spacing w:val="37"/>
        </w:rPr>
        <w:t> </w:t>
      </w:r>
      <w:r>
        <w:rPr/>
        <w:t>relevantní</w:t>
      </w:r>
      <w:r>
        <w:rPr>
          <w:spacing w:val="35"/>
        </w:rPr>
        <w:t> </w:t>
      </w:r>
      <w:r>
        <w:rPr/>
        <w:t>pouze</w:t>
      </w:r>
      <w:r>
        <w:rPr>
          <w:spacing w:val="34"/>
        </w:rPr>
        <w:t> </w:t>
      </w:r>
      <w:r>
        <w:rPr/>
        <w:t>pro</w:t>
      </w:r>
      <w:r>
        <w:rPr>
          <w:spacing w:val="36"/>
        </w:rPr>
        <w:t> </w:t>
      </w:r>
      <w:r>
        <w:rPr/>
        <w:t>OPŽP</w:t>
      </w:r>
      <w:r>
        <w:rPr>
          <w:spacing w:val="34"/>
        </w:rPr>
        <w:t> </w:t>
      </w:r>
      <w:r>
        <w:rPr/>
        <w:t>2014-2020</w:t>
      </w:r>
      <w:r>
        <w:rPr>
          <w:spacing w:val="36"/>
        </w:rPr>
        <w:t> </w:t>
      </w:r>
      <w:r>
        <w:rPr/>
        <w:t>se</w:t>
      </w:r>
      <w:r>
        <w:rPr>
          <w:spacing w:val="34"/>
        </w:rPr>
        <w:t> </w:t>
      </w:r>
      <w:r>
        <w:rPr/>
        <w:t>na</w:t>
      </w:r>
      <w:r>
        <w:rPr>
          <w:spacing w:val="35"/>
        </w:rPr>
        <w:t> </w:t>
      </w:r>
      <w:r>
        <w:rPr/>
        <w:t>příjemce</w:t>
      </w:r>
      <w:r>
        <w:rPr>
          <w:spacing w:val="34"/>
        </w:rPr>
        <w:t> </w:t>
      </w:r>
      <w:r>
        <w:rPr/>
        <w:t>podpory</w:t>
      </w:r>
      <w:r>
        <w:rPr>
          <w:spacing w:val="35"/>
        </w:rPr>
        <w:t> </w:t>
      </w:r>
      <w:r>
        <w:rPr/>
        <w:t>nevztahují. V této souvislosti příjemce podpory prohlašuje, že uvedená pravidla byla dodržena.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>
          <w:spacing w:val="-5"/>
        </w:rPr>
        <w:t>V.</w:t>
      </w:r>
    </w:p>
    <w:p>
      <w:pPr>
        <w:pStyle w:val="Heading2"/>
        <w:ind w:left="1185" w:right="1059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4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2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za</w:t>
      </w:r>
      <w:r>
        <w:rPr>
          <w:spacing w:val="40"/>
          <w:sz w:val="20"/>
        </w:rPr>
        <w:t> </w:t>
      </w:r>
      <w:r>
        <w:rPr>
          <w:sz w:val="20"/>
        </w:rPr>
        <w:t>první,</w:t>
      </w:r>
      <w:r>
        <w:rPr>
          <w:spacing w:val="40"/>
          <w:sz w:val="20"/>
        </w:rPr>
        <w:t> </w:t>
      </w:r>
      <w:r>
        <w:rPr>
          <w:sz w:val="20"/>
        </w:rPr>
        <w:t>druhou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třetí</w:t>
      </w:r>
      <w:r>
        <w:rPr>
          <w:spacing w:val="40"/>
          <w:sz w:val="20"/>
        </w:rPr>
        <w:t> </w:t>
      </w:r>
      <w:r>
        <w:rPr>
          <w:sz w:val="20"/>
        </w:rPr>
        <w:t>odrážkou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 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druhou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4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2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>
          <w:spacing w:val="-5"/>
        </w:rPr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0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 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0"/>
          <w:sz w:val="20"/>
        </w:rPr>
        <w:t> </w:t>
      </w:r>
      <w:r>
        <w:rPr>
          <w:sz w:val="20"/>
        </w:rPr>
        <w:t>uvádět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označení</w:t>
      </w:r>
      <w:r>
        <w:rPr>
          <w:spacing w:val="-10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3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2 až</w:t>
      </w:r>
      <w:r>
        <w:rPr>
          <w:spacing w:val="-2"/>
          <w:sz w:val="20"/>
        </w:rPr>
        <w:t> </w:t>
      </w:r>
      <w:r>
        <w:rPr>
          <w:sz w:val="20"/>
        </w:rPr>
        <w:t>8,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zejména</w:t>
      </w:r>
      <w:r>
        <w:rPr>
          <w:spacing w:val="-3"/>
          <w:sz w:val="20"/>
        </w:rPr>
        <w:t> </w:t>
      </w:r>
      <w:r>
        <w:rPr>
          <w:sz w:val="20"/>
        </w:rPr>
        <w:t>tehdy,</w:t>
      </w:r>
      <w:r>
        <w:rPr>
          <w:spacing w:val="-3"/>
          <w:sz w:val="20"/>
        </w:rPr>
        <w:t> </w:t>
      </w:r>
      <w:r>
        <w:rPr>
          <w:sz w:val="20"/>
        </w:rPr>
        <w:t>kdy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 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8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32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>
          <w:spacing w:val="-4"/>
        </w:rPr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51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46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5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8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2023-08-21T06:46:53Z</dcterms:created>
  <dcterms:modified xsi:type="dcterms:W3CDTF">2023-08-21T06:46:53Z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