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1038E3D1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002A75" w:rsidRPr="002F33ED">
              <w:rPr>
                <w:b/>
                <w:iCs/>
                <w:sz w:val="20"/>
                <w:szCs w:val="20"/>
              </w:rPr>
              <w:t>Rekonstrukce odpadní kanalizace a rozvodů a stavební úpravy přízemí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77777777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3E0389BC" w:rsidR="00CB4B90" w:rsidRPr="00CB4B90" w:rsidRDefault="00FB23F8" w:rsidP="00F50016">
      <w:pPr>
        <w:pStyle w:val="NormalJustifi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nemá v úmyslu zadat žádnou část veřejné zakázky poddodavatelům.</w:t>
      </w: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48AE" w14:textId="77777777" w:rsidR="004506CC" w:rsidRDefault="004506CC" w:rsidP="0069266B">
      <w:r>
        <w:separator/>
      </w:r>
    </w:p>
  </w:endnote>
  <w:endnote w:type="continuationSeparator" w:id="0">
    <w:p w14:paraId="486435B0" w14:textId="77777777" w:rsidR="004506CC" w:rsidRDefault="004506C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22FE6" w14:textId="67094FC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7A23E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725E5" w14:textId="77777777" w:rsidR="004506CC" w:rsidRDefault="004506CC" w:rsidP="0069266B">
      <w:r>
        <w:separator/>
      </w:r>
    </w:p>
  </w:footnote>
  <w:footnote w:type="continuationSeparator" w:id="0">
    <w:p w14:paraId="647DB2C2" w14:textId="77777777" w:rsidR="004506CC" w:rsidRDefault="004506C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916"/>
    <w:rsid w:val="00001864"/>
    <w:rsid w:val="00002A75"/>
    <w:rsid w:val="00016DA9"/>
    <w:rsid w:val="00034892"/>
    <w:rsid w:val="00045C1C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06CC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254C4"/>
    <w:rsid w:val="00647EBE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A23EC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B23F8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Arnošt Máče</cp:lastModifiedBy>
  <cp:revision>2</cp:revision>
  <cp:lastPrinted>2023-04-12T07:50:00Z</cp:lastPrinted>
  <dcterms:created xsi:type="dcterms:W3CDTF">2023-05-22T12:59:00Z</dcterms:created>
  <dcterms:modified xsi:type="dcterms:W3CDTF">2023-05-22T12:59:00Z</dcterms:modified>
</cp:coreProperties>
</file>