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35AE7">
        <w:t>KAA-SZ-300/2017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35AE7" w:rsidRPr="00C35AE7">
        <w:rPr>
          <w:rFonts w:cs="Arial"/>
          <w:szCs w:val="20"/>
        </w:rPr>
        <w:t xml:space="preserve">Ing. </w:t>
      </w:r>
      <w:r w:rsidR="00C35AE7">
        <w:t>Dalibor Závacký</w:t>
      </w:r>
      <w:r w:rsidRPr="00A3020E">
        <w:rPr>
          <w:rFonts w:cs="Arial"/>
          <w:szCs w:val="20"/>
        </w:rPr>
        <w:t xml:space="preserve">, </w:t>
      </w:r>
      <w:r w:rsidR="00C35AE7" w:rsidRPr="00C35AE7">
        <w:rPr>
          <w:rFonts w:cs="Arial"/>
          <w:szCs w:val="20"/>
        </w:rPr>
        <w:t>ředitel kontaktního</w:t>
      </w:r>
      <w:r w:rsidR="00C35AE7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35AE7" w:rsidRPr="00C35AE7">
        <w:rPr>
          <w:rFonts w:cs="Arial"/>
          <w:szCs w:val="20"/>
        </w:rPr>
        <w:t>Dobrovského 1278</w:t>
      </w:r>
      <w:r w:rsidR="00C35AE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35AE7" w:rsidRPr="00C35AE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35AE7" w:rsidRPr="00C35AE7">
        <w:rPr>
          <w:rFonts w:cs="Arial"/>
          <w:szCs w:val="20"/>
        </w:rPr>
        <w:t xml:space="preserve">tř. </w:t>
      </w:r>
      <w:r w:rsidR="00C35AE7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35AE7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35AE7" w:rsidRPr="00C35AE7">
        <w:rPr>
          <w:rFonts w:cs="Arial"/>
          <w:szCs w:val="20"/>
        </w:rPr>
        <w:t>ADPACK group</w:t>
      </w:r>
      <w:r w:rsidR="00C35AE7">
        <w:t>, s.r.o.</w:t>
      </w:r>
      <w:r w:rsidR="00C35AE7" w:rsidRPr="00C35AE7">
        <w:rPr>
          <w:rFonts w:cs="Arial"/>
          <w:vanish/>
          <w:szCs w:val="20"/>
        </w:rPr>
        <w:t>0</w:t>
      </w:r>
    </w:p>
    <w:p w:rsidR="00B066F7" w:rsidRPr="0033691D" w:rsidRDefault="00C35AE7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35AE7">
        <w:rPr>
          <w:rFonts w:cs="Arial"/>
          <w:noProof/>
          <w:szCs w:val="20"/>
        </w:rPr>
        <w:t>Radek Škarka</w:t>
      </w:r>
      <w:r>
        <w:rPr>
          <w:noProof/>
        </w:rPr>
        <w:t>, jednatel</w:t>
      </w:r>
    </w:p>
    <w:p w:rsidR="00B066F7" w:rsidRPr="0033691D" w:rsidRDefault="00C35AE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35AE7">
        <w:rPr>
          <w:rFonts w:cs="Arial"/>
          <w:szCs w:val="20"/>
        </w:rPr>
        <w:t>Mariánskohorská č</w:t>
      </w:r>
      <w:r>
        <w:t>.p. 705/38, Přívoz, 702 00 Ostrava 2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35AE7" w:rsidRPr="00C35AE7">
        <w:rPr>
          <w:rFonts w:cs="Arial"/>
          <w:szCs w:val="20"/>
        </w:rPr>
        <w:t>26830914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35AE7">
        <w:t>CZ.03.1.48/0.0/0.0/15_121/0000058</w:t>
      </w:r>
      <w:r w:rsidR="00282982">
        <w:rPr>
          <w:i/>
          <w:iCs/>
        </w:rPr>
        <w:t xml:space="preserve"> </w:t>
      </w:r>
      <w:r w:rsidR="00C35AE7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35AE7">
        <w:rPr>
          <w:noProof/>
        </w:rPr>
        <w:t>skladnice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35AE7">
        <w:t>Mariánskohorská č.p. 705/38, Přívoz, 702 00 Ostrava 2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35AE7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C35AE7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35AE7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C35AE7">
        <w:t>1.7.2017</w:t>
      </w:r>
      <w:r>
        <w:t xml:space="preserve"> na dobu </w:t>
      </w:r>
      <w:r w:rsidR="00C35AE7">
        <w:rPr>
          <w:noProof/>
        </w:rPr>
        <w:t>neurčitou</w:t>
      </w:r>
      <w:r w:rsidR="00DA5E4C">
        <w:t xml:space="preserve">, s týdenní pracovní dobou </w:t>
      </w:r>
      <w:r w:rsidR="00C35AE7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35AE7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35AE7">
        <w:rPr>
          <w:noProof/>
        </w:rPr>
        <w:t>16 000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35AE7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35AE7">
        <w:rPr>
          <w:noProof/>
        </w:rPr>
        <w:t>1.7.2017</w:t>
      </w:r>
      <w:r w:rsidR="00781CAC">
        <w:t xml:space="preserve"> do</w:t>
      </w:r>
      <w:r w:rsidRPr="0058691B">
        <w:t> </w:t>
      </w:r>
      <w:r w:rsidR="00C35AE7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35AE7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35AE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35A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C35AE7" w:rsidP="009B751F">
      <w:pPr>
        <w:keepNext/>
        <w:keepLines/>
        <w:jc w:val="center"/>
        <w:rPr>
          <w:rFonts w:cs="Arial"/>
          <w:szCs w:val="20"/>
        </w:rPr>
      </w:pPr>
      <w:r w:rsidRPr="00C35AE7">
        <w:rPr>
          <w:rFonts w:cs="Arial"/>
          <w:szCs w:val="20"/>
        </w:rPr>
        <w:t>Radek Škarka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C35AE7" w:rsidP="009B751F">
      <w:pPr>
        <w:keepNext/>
        <w:keepLines/>
        <w:jc w:val="center"/>
        <w:rPr>
          <w:rFonts w:cs="Arial"/>
          <w:szCs w:val="20"/>
        </w:rPr>
      </w:pPr>
      <w:r w:rsidRPr="00C35AE7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C35AE7" w:rsidP="008269B6">
      <w:pPr>
        <w:keepNext/>
        <w:keepLines/>
        <w:jc w:val="center"/>
        <w:rPr>
          <w:rFonts w:cs="Arial"/>
          <w:szCs w:val="20"/>
        </w:rPr>
      </w:pPr>
      <w:r w:rsidRPr="00C35AE7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35AE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35AE7">
        <w:rPr>
          <w:rFonts w:cs="Arial"/>
          <w:szCs w:val="20"/>
        </w:rPr>
        <w:t xml:space="preserve">Bc. </w:t>
      </w:r>
      <w:r w:rsidR="00C35AE7" w:rsidRPr="00C35AE7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35AE7" w:rsidRPr="00C35AE7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35AE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A4" w:rsidRDefault="00D30AA4">
      <w:r>
        <w:separator/>
      </w:r>
    </w:p>
  </w:endnote>
  <w:endnote w:type="continuationSeparator" w:id="0">
    <w:p w:rsidR="00D30AA4" w:rsidRDefault="00D3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E7" w:rsidRDefault="00C35A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35AE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35AE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A4" w:rsidRDefault="00D30AA4">
      <w:r>
        <w:separator/>
      </w:r>
    </w:p>
  </w:footnote>
  <w:footnote w:type="continuationSeparator" w:id="0">
    <w:p w:rsidR="00D30AA4" w:rsidRDefault="00D3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E7" w:rsidRDefault="00C35A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E7" w:rsidRDefault="00C35A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F289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9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35AE7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0AA4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2893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B5C3-A19C-4F63-8A32-A63DC1ED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</Words>
  <Characters>11824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2017-06-15T07:50:00Z</dcterms:created>
  <dcterms:modified xsi:type="dcterms:W3CDTF">2017-06-15T07:50:00Z</dcterms:modified>
</cp:coreProperties>
</file>