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8F5046" w14:textId="77777777" w:rsidR="00810D2F" w:rsidRPr="00810D2F" w:rsidRDefault="00810D2F" w:rsidP="00810D2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810D2F">
        <w:rPr>
          <w:rFonts w:ascii="Times New Roman" w:hAnsi="Times New Roman" w:cs="Times New Roman"/>
          <w:b/>
          <w:sz w:val="22"/>
        </w:rPr>
        <w:t>ARMA ZEKA s.r.o.</w:t>
      </w:r>
    </w:p>
    <w:p w14:paraId="28075344" w14:textId="77777777" w:rsidR="00810D2F" w:rsidRPr="00810D2F" w:rsidRDefault="00810D2F" w:rsidP="00810D2F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810D2F">
        <w:rPr>
          <w:rFonts w:ascii="Times New Roman" w:hAnsi="Times New Roman" w:cs="Times New Roman"/>
          <w:b/>
          <w:sz w:val="22"/>
        </w:rPr>
        <w:t>Registrační číslo účastníka: 21/2023/</w:t>
      </w:r>
      <w:proofErr w:type="gramStart"/>
      <w:r w:rsidRPr="00810D2F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3C121645" w14:textId="77777777" w:rsidR="00810D2F" w:rsidRPr="00810D2F" w:rsidRDefault="00810D2F" w:rsidP="00810D2F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10D2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CED223F" w14:textId="77777777" w:rsidR="00810D2F" w:rsidRPr="00810D2F" w:rsidRDefault="00810D2F" w:rsidP="00810D2F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10D2F">
        <w:rPr>
          <w:rFonts w:ascii="Times New Roman" w:hAnsi="Times New Roman" w:cs="Times New Roman"/>
          <w:sz w:val="22"/>
        </w:rPr>
        <w:t>se sídlem: Jasmínová 902, 763 21 Slavičín, IČO: 05626421, DIČ: CZ05626421</w:t>
      </w:r>
    </w:p>
    <w:p w14:paraId="504781CF" w14:textId="77777777" w:rsidR="00810D2F" w:rsidRPr="00810D2F" w:rsidRDefault="00810D2F" w:rsidP="00810D2F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10D2F">
        <w:rPr>
          <w:rFonts w:ascii="Times New Roman" w:hAnsi="Times New Roman" w:cs="Times New Roman"/>
          <w:sz w:val="22"/>
        </w:rPr>
        <w:t>zapsaná v obchodním rejstříku vedeném u Krajského soudu v Brně, oddíl C, vložka 96911</w:t>
      </w:r>
    </w:p>
    <w:p w14:paraId="624BC182" w14:textId="77777777" w:rsidR="00810D2F" w:rsidRPr="00810D2F" w:rsidRDefault="00810D2F" w:rsidP="00810D2F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810D2F">
        <w:rPr>
          <w:rFonts w:ascii="Times New Roman" w:hAnsi="Times New Roman" w:cs="Times New Roman"/>
          <w:b/>
          <w:sz w:val="22"/>
        </w:rPr>
        <w:t>(„Příjemce podpory“ nebo „MSP“)</w:t>
      </w:r>
    </w:p>
    <w:p w14:paraId="1350E0F1" w14:textId="21C577BD" w:rsidR="00B7791F" w:rsidRPr="00B7791F" w:rsidRDefault="00B7791F" w:rsidP="00B7791F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31CA83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810D2F">
        <w:rPr>
          <w:rFonts w:ascii="Times New Roman" w:hAnsi="Times New Roman" w:cs="Times New Roman"/>
          <w:sz w:val="22"/>
        </w:rPr>
        <w:t>5793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16E5003" w:rsidR="009C0070" w:rsidRPr="00F75F6F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810D2F" w:rsidRPr="00810D2F">
        <w:rPr>
          <w:rFonts w:ascii="Times New Roman" w:hAnsi="Times New Roman" w:cs="Times New Roman"/>
          <w:sz w:val="22"/>
        </w:rPr>
        <w:t>57</w:t>
      </w:r>
      <w:r w:rsidR="00810D2F">
        <w:rPr>
          <w:rFonts w:ascii="Times New Roman" w:hAnsi="Times New Roman" w:cs="Times New Roman"/>
          <w:sz w:val="22"/>
        </w:rPr>
        <w:t xml:space="preserve"> </w:t>
      </w:r>
      <w:r w:rsidR="00810D2F" w:rsidRPr="00810D2F">
        <w:rPr>
          <w:rFonts w:ascii="Times New Roman" w:hAnsi="Times New Roman" w:cs="Times New Roman"/>
          <w:sz w:val="22"/>
        </w:rPr>
        <w:t>202,28</w:t>
      </w:r>
      <w:r w:rsidR="00810D2F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810D2F" w:rsidRPr="00810D2F">
        <w:rPr>
          <w:rFonts w:ascii="Times New Roman" w:hAnsi="Times New Roman" w:cs="Times New Roman"/>
          <w:sz w:val="22"/>
        </w:rPr>
        <w:t>padesát sedm tisíc dvě stě dva korun českých dvacet osm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75F6F">
        <w:rPr>
          <w:rFonts w:ascii="Times New Roman" w:hAnsi="Times New Roman" w:cs="Times New Roman"/>
          <w:sz w:val="22"/>
        </w:rPr>
        <w:t xml:space="preserve">dne </w:t>
      </w:r>
      <w:r w:rsidR="000126F6" w:rsidRPr="00F75F6F">
        <w:rPr>
          <w:rFonts w:ascii="Times New Roman" w:hAnsi="Times New Roman" w:cs="Times New Roman"/>
          <w:sz w:val="22"/>
        </w:rPr>
        <w:t>1</w:t>
      </w:r>
      <w:r w:rsidR="00B56BB0" w:rsidRPr="00F75F6F">
        <w:rPr>
          <w:rFonts w:ascii="Times New Roman" w:hAnsi="Times New Roman" w:cs="Times New Roman"/>
          <w:sz w:val="22"/>
        </w:rPr>
        <w:t>9</w:t>
      </w:r>
      <w:r w:rsidR="00CD5B43" w:rsidRPr="00F75F6F">
        <w:rPr>
          <w:rFonts w:ascii="Times New Roman" w:hAnsi="Times New Roman" w:cs="Times New Roman"/>
          <w:sz w:val="22"/>
        </w:rPr>
        <w:t xml:space="preserve">. </w:t>
      </w:r>
      <w:r w:rsidR="00B56BB0" w:rsidRPr="00F75F6F">
        <w:rPr>
          <w:rFonts w:ascii="Times New Roman" w:hAnsi="Times New Roman" w:cs="Times New Roman"/>
          <w:sz w:val="22"/>
        </w:rPr>
        <w:t>7</w:t>
      </w:r>
      <w:r w:rsidR="0001028C" w:rsidRPr="00F75F6F">
        <w:rPr>
          <w:rFonts w:ascii="Times New Roman" w:hAnsi="Times New Roman" w:cs="Times New Roman"/>
          <w:sz w:val="22"/>
        </w:rPr>
        <w:t>. 202</w:t>
      </w:r>
      <w:r w:rsidR="000126F6" w:rsidRPr="00F75F6F">
        <w:rPr>
          <w:rFonts w:ascii="Times New Roman" w:hAnsi="Times New Roman" w:cs="Times New Roman"/>
          <w:sz w:val="22"/>
        </w:rPr>
        <w:t>3</w:t>
      </w:r>
      <w:r w:rsidR="000E3C96" w:rsidRPr="00F75F6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FA08BB7" w:rsidR="00CF112A" w:rsidRPr="00810D2F" w:rsidRDefault="00810D2F" w:rsidP="00CB0B05">
            <w:pPr>
              <w:pStyle w:val="Text11"/>
              <w:ind w:left="0"/>
              <w:rPr>
                <w:b/>
                <w:szCs w:val="24"/>
              </w:rPr>
            </w:pPr>
            <w:r w:rsidRPr="00810D2F">
              <w:rPr>
                <w:b/>
              </w:rPr>
              <w:t>ARMA ZEKA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85B03EC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C05EB">
              <w:rPr>
                <w:rFonts w:ascii="Times New Roman" w:eastAsia="Times New Roman" w:hAnsi="Times New Roman" w:cs="Times New Roman"/>
                <w:sz w:val="22"/>
                <w:szCs w:val="24"/>
              </w:rPr>
              <w:t>Slavičín</w:t>
            </w:r>
          </w:p>
          <w:p w14:paraId="68140360" w14:textId="14011DB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C05EB">
              <w:rPr>
                <w:rFonts w:ascii="Times New Roman" w:eastAsia="Times New Roman" w:hAnsi="Times New Roman" w:cs="Times New Roman"/>
                <w:sz w:val="22"/>
                <w:szCs w:val="24"/>
              </w:rPr>
              <w:t>7.8.2023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39B0E5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7791F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r w:rsidR="00810D2F">
              <w:rPr>
                <w:rFonts w:ascii="Times New Roman" w:eastAsia="Times New Roman" w:hAnsi="Times New Roman" w:cs="Times New Roman"/>
                <w:sz w:val="22"/>
              </w:rPr>
              <w:t>Lumír Zezulka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94B8BC7" w:rsidR="005F7098" w:rsidRPr="00152985" w:rsidRDefault="00810D2F" w:rsidP="004421FD">
      <w:pPr>
        <w:jc w:val="center"/>
        <w:rPr>
          <w:rFonts w:ascii="Times New Roman" w:hAnsi="Times New Roman" w:cs="Times New Roman"/>
          <w:sz w:val="22"/>
        </w:rPr>
      </w:pPr>
      <w:r w:rsidRPr="00810D2F">
        <w:rPr>
          <w:noProof/>
        </w:rPr>
        <w:drawing>
          <wp:inline distT="0" distB="0" distL="0" distR="0" wp14:anchorId="5DF1A20C" wp14:editId="6649061A">
            <wp:extent cx="8892540" cy="3772426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7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0D2F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7791F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05EB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75F6F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20</cp:revision>
  <cp:lastPrinted>2023-07-20T10:30:00Z</cp:lastPrinted>
  <dcterms:created xsi:type="dcterms:W3CDTF">2023-05-08T11:20:00Z</dcterms:created>
  <dcterms:modified xsi:type="dcterms:W3CDTF">2023-08-16T07:05:00Z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