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E0" w:rsidRDefault="00E37AE0" w:rsidP="00E37AE0">
      <w:pPr>
        <w:tabs>
          <w:tab w:val="left" w:pos="6316"/>
        </w:tabs>
        <w:jc w:val="center"/>
        <w:rPr>
          <w:rFonts w:cs="Arial"/>
          <w:b/>
          <w:bCs/>
          <w:kern w:val="22"/>
          <w:szCs w:val="22"/>
        </w:rPr>
      </w:pPr>
      <w:r>
        <w:rPr>
          <w:rFonts w:cs="Arial"/>
          <w:b/>
          <w:bCs/>
          <w:kern w:val="22"/>
          <w:szCs w:val="22"/>
        </w:rPr>
        <w:t xml:space="preserve">Dodatek č. 1 ke Smlouvě o spolupráci č. </w:t>
      </w:r>
      <w:r w:rsidRPr="00E37AE0">
        <w:rPr>
          <w:rFonts w:cs="Arial"/>
          <w:b/>
          <w:bCs/>
          <w:kern w:val="22"/>
          <w:szCs w:val="22"/>
        </w:rPr>
        <w:t>56/2017</w:t>
      </w:r>
    </w:p>
    <w:p w:rsidR="00E37AE0" w:rsidRPr="00B43858" w:rsidRDefault="00E37AE0" w:rsidP="00E37AE0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 w:rsidRPr="00B43858">
        <w:rPr>
          <w:rFonts w:cs="Arial"/>
          <w:b/>
          <w:bCs/>
          <w:kern w:val="22"/>
          <w:szCs w:val="22"/>
        </w:rPr>
        <w:t xml:space="preserve">Městská knihovna v Praze </w:t>
      </w:r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sídlo:</w:t>
      </w:r>
      <w:r w:rsidRPr="00B43858">
        <w:rPr>
          <w:rFonts w:cs="Arial"/>
          <w:bCs/>
          <w:kern w:val="22"/>
          <w:szCs w:val="22"/>
        </w:rPr>
        <w:tab/>
        <w:t>Mariánské náměstí 1, Praha 1</w:t>
      </w:r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IČ:</w:t>
      </w:r>
      <w:r w:rsidRPr="00B43858">
        <w:rPr>
          <w:rFonts w:cs="Arial"/>
          <w:bCs/>
          <w:kern w:val="22"/>
          <w:szCs w:val="22"/>
        </w:rPr>
        <w:tab/>
        <w:t>00064467</w:t>
      </w:r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DIČ:</w:t>
      </w:r>
      <w:r w:rsidRPr="00B43858">
        <w:rPr>
          <w:rFonts w:cs="Arial"/>
          <w:bCs/>
          <w:kern w:val="22"/>
          <w:szCs w:val="22"/>
        </w:rPr>
        <w:tab/>
        <w:t xml:space="preserve">CZ 00064467 (pro tyto účely jsme </w:t>
      </w:r>
      <w:r w:rsidRPr="00B43858">
        <w:rPr>
          <w:rFonts w:cs="Arial"/>
          <w:bCs/>
          <w:i/>
          <w:kern w:val="22"/>
          <w:szCs w:val="22"/>
        </w:rPr>
        <w:t>osvobozeni od</w:t>
      </w:r>
      <w:r w:rsidRPr="00B43858">
        <w:rPr>
          <w:rFonts w:cs="Arial"/>
          <w:bCs/>
          <w:kern w:val="22"/>
          <w:szCs w:val="22"/>
        </w:rPr>
        <w:t xml:space="preserve"> DPH)</w:t>
      </w:r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evidovaná u Ministerstva kultury ČR pod číslem 0025/2002</w:t>
      </w:r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bankovní spojení:</w:t>
      </w:r>
      <w:r w:rsidRPr="00B43858">
        <w:rPr>
          <w:rFonts w:cs="Arial"/>
          <w:bCs/>
          <w:kern w:val="22"/>
          <w:szCs w:val="22"/>
        </w:rPr>
        <w:tab/>
      </w:r>
      <w:proofErr w:type="spellStart"/>
      <w:r w:rsidR="00EA2C35">
        <w:rPr>
          <w:rFonts w:cs="Arial"/>
          <w:bCs/>
          <w:kern w:val="22"/>
          <w:szCs w:val="22"/>
        </w:rPr>
        <w:t>xxxxxxxxxxxxxxxxxxxxxxxxxx</w:t>
      </w:r>
      <w:proofErr w:type="spellEnd"/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zastoupena:</w:t>
      </w:r>
      <w:r w:rsidRPr="00B43858">
        <w:rPr>
          <w:rFonts w:cs="Arial"/>
          <w:bCs/>
          <w:kern w:val="22"/>
          <w:szCs w:val="22"/>
        </w:rPr>
        <w:tab/>
        <w:t xml:space="preserve">RNDr. Tomášem Řehákem, ředitelem </w:t>
      </w:r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realizací smlouvy pověřena:</w:t>
      </w:r>
      <w:r w:rsidRPr="00B43858">
        <w:rPr>
          <w:rFonts w:cs="Arial"/>
          <w:bCs/>
          <w:kern w:val="22"/>
          <w:szCs w:val="22"/>
        </w:rPr>
        <w:tab/>
      </w:r>
      <w:proofErr w:type="spellStart"/>
      <w:r w:rsidR="00EA2C35">
        <w:rPr>
          <w:rFonts w:cs="Arial"/>
          <w:bCs/>
          <w:kern w:val="22"/>
          <w:szCs w:val="22"/>
        </w:rPr>
        <w:t>xxxxxxxxxxxxxxxxxxxxx</w:t>
      </w:r>
      <w:proofErr w:type="spellEnd"/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szCs w:val="22"/>
        </w:rPr>
      </w:pPr>
      <w:r w:rsidRPr="00B43858">
        <w:rPr>
          <w:rFonts w:cs="Arial"/>
          <w:bCs/>
          <w:kern w:val="22"/>
          <w:szCs w:val="22"/>
        </w:rPr>
        <w:t>telefon:</w:t>
      </w:r>
      <w:r w:rsidRPr="00B43858">
        <w:rPr>
          <w:rFonts w:cs="Arial"/>
          <w:bCs/>
          <w:kern w:val="22"/>
          <w:szCs w:val="22"/>
        </w:rPr>
        <w:tab/>
      </w:r>
      <w:proofErr w:type="spellStart"/>
      <w:r w:rsidR="00EA2C35">
        <w:rPr>
          <w:rFonts w:cs="Arial"/>
          <w:szCs w:val="22"/>
        </w:rPr>
        <w:t>xxxxxxxxxxxxxxxxxxxxx</w:t>
      </w:r>
      <w:proofErr w:type="spellEnd"/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e-mail:</w:t>
      </w:r>
      <w:r w:rsidRPr="00B43858">
        <w:rPr>
          <w:rFonts w:cs="Arial"/>
          <w:bCs/>
          <w:kern w:val="22"/>
          <w:szCs w:val="22"/>
        </w:rPr>
        <w:tab/>
      </w:r>
      <w:proofErr w:type="spellStart"/>
      <w:r w:rsidR="00EA2C35">
        <w:rPr>
          <w:rFonts w:cs="Arial"/>
          <w:bCs/>
          <w:kern w:val="22"/>
          <w:szCs w:val="22"/>
        </w:rPr>
        <w:t>xxxxxxxxxxxxxxxxxxxxx</w:t>
      </w:r>
      <w:proofErr w:type="spellEnd"/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 xml:space="preserve">(dále jen </w:t>
      </w:r>
      <w:r w:rsidRPr="00B43858">
        <w:rPr>
          <w:rFonts w:cs="Arial"/>
          <w:b/>
          <w:bCs/>
          <w:kern w:val="22"/>
          <w:szCs w:val="22"/>
        </w:rPr>
        <w:t>MKP</w:t>
      </w:r>
      <w:r w:rsidRPr="00B43858">
        <w:rPr>
          <w:rFonts w:cs="Arial"/>
          <w:bCs/>
          <w:kern w:val="22"/>
          <w:szCs w:val="22"/>
        </w:rPr>
        <w:t>)</w:t>
      </w:r>
    </w:p>
    <w:p w:rsidR="00E37AE0" w:rsidRPr="00B43858" w:rsidRDefault="00E37AE0" w:rsidP="00E37AE0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a</w:t>
      </w:r>
    </w:p>
    <w:p w:rsidR="00E37AE0" w:rsidRPr="00B43858" w:rsidRDefault="00E37AE0" w:rsidP="00E37AE0">
      <w:pPr>
        <w:tabs>
          <w:tab w:val="left" w:pos="2835"/>
          <w:tab w:val="left" w:pos="6237"/>
        </w:tabs>
        <w:rPr>
          <w:rFonts w:cs="Arial"/>
          <w:b/>
          <w:bCs/>
          <w:szCs w:val="22"/>
        </w:rPr>
      </w:pPr>
      <w:r w:rsidRPr="00B43858">
        <w:rPr>
          <w:rFonts w:cs="Arial"/>
          <w:b/>
          <w:bCs/>
          <w:szCs w:val="22"/>
        </w:rPr>
        <w:t xml:space="preserve">Free </w:t>
      </w:r>
      <w:proofErr w:type="spellStart"/>
      <w:r w:rsidRPr="00B43858">
        <w:rPr>
          <w:rFonts w:cs="Arial"/>
          <w:b/>
          <w:bCs/>
          <w:szCs w:val="22"/>
        </w:rPr>
        <w:t>Cinema</w:t>
      </w:r>
      <w:proofErr w:type="spellEnd"/>
      <w:r w:rsidRPr="00B43858">
        <w:rPr>
          <w:rFonts w:cs="Arial"/>
          <w:b/>
          <w:bCs/>
          <w:szCs w:val="22"/>
        </w:rPr>
        <w:t xml:space="preserve"> </w:t>
      </w:r>
      <w:proofErr w:type="spellStart"/>
      <w:r w:rsidRPr="00B43858">
        <w:rPr>
          <w:rFonts w:cs="Arial"/>
          <w:b/>
          <w:bCs/>
          <w:szCs w:val="22"/>
        </w:rPr>
        <w:t>Pofiv</w:t>
      </w:r>
      <w:proofErr w:type="spellEnd"/>
      <w:r w:rsidRPr="00B43858">
        <w:rPr>
          <w:rFonts w:cs="Arial"/>
          <w:b/>
          <w:bCs/>
          <w:szCs w:val="22"/>
        </w:rPr>
        <w:t xml:space="preserve">, o.p.s. </w:t>
      </w:r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sídlo:</w:t>
      </w:r>
      <w:r w:rsidRPr="00B43858">
        <w:rPr>
          <w:rFonts w:cs="Arial"/>
          <w:bCs/>
          <w:kern w:val="22"/>
          <w:szCs w:val="22"/>
        </w:rPr>
        <w:tab/>
        <w:t>Sokolovská 961/260, Praha 9</w:t>
      </w:r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IČ:</w:t>
      </w:r>
      <w:r w:rsidRPr="00B43858">
        <w:rPr>
          <w:rFonts w:cs="Arial"/>
          <w:bCs/>
          <w:kern w:val="22"/>
          <w:szCs w:val="22"/>
        </w:rPr>
        <w:tab/>
      </w:r>
      <w:r w:rsidRPr="00B43858">
        <w:rPr>
          <w:szCs w:val="22"/>
        </w:rPr>
        <w:t>24275042</w:t>
      </w:r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 xml:space="preserve">bankovní spojení: </w:t>
      </w:r>
      <w:r w:rsidRPr="00B43858">
        <w:rPr>
          <w:rFonts w:cs="Arial"/>
          <w:bCs/>
          <w:kern w:val="22"/>
          <w:szCs w:val="22"/>
        </w:rPr>
        <w:tab/>
      </w:r>
      <w:proofErr w:type="spellStart"/>
      <w:r w:rsidR="00EA2C35">
        <w:rPr>
          <w:rFonts w:cs="Arial"/>
          <w:color w:val="000000"/>
          <w:szCs w:val="22"/>
        </w:rPr>
        <w:t>xxxxxxxxxxxxxxxxxxxxx</w:t>
      </w:r>
      <w:proofErr w:type="spellEnd"/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>zastoupen:</w:t>
      </w:r>
      <w:r w:rsidRPr="00B43858">
        <w:rPr>
          <w:rFonts w:cs="Arial"/>
          <w:bCs/>
          <w:kern w:val="22"/>
          <w:szCs w:val="22"/>
        </w:rPr>
        <w:tab/>
        <w:t>Alexandrou Forejtovou Lipovskou</w:t>
      </w:r>
      <w:r>
        <w:rPr>
          <w:rFonts w:cs="Arial"/>
          <w:bCs/>
          <w:kern w:val="22"/>
          <w:szCs w:val="22"/>
        </w:rPr>
        <w:t>, ředitelkou</w:t>
      </w:r>
      <w:bookmarkStart w:id="0" w:name="_GoBack"/>
      <w:bookmarkEnd w:id="0"/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color w:val="000000"/>
          <w:szCs w:val="22"/>
        </w:rPr>
      </w:pPr>
      <w:r w:rsidRPr="00B43858">
        <w:rPr>
          <w:rFonts w:cs="Arial"/>
          <w:bCs/>
          <w:kern w:val="22"/>
          <w:szCs w:val="22"/>
        </w:rPr>
        <w:t xml:space="preserve">telefon:  </w:t>
      </w:r>
      <w:r w:rsidRPr="00B43858">
        <w:rPr>
          <w:rFonts w:cs="Arial"/>
          <w:bCs/>
          <w:kern w:val="22"/>
          <w:szCs w:val="22"/>
        </w:rPr>
        <w:tab/>
      </w:r>
      <w:proofErr w:type="spellStart"/>
      <w:r w:rsidR="00EA2C35">
        <w:rPr>
          <w:rFonts w:cs="Arial"/>
          <w:bCs/>
          <w:kern w:val="22"/>
          <w:szCs w:val="22"/>
        </w:rPr>
        <w:t>xxxxxxxxxxxxxxxxxxxxx</w:t>
      </w:r>
      <w:proofErr w:type="spellEnd"/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 xml:space="preserve">e-mail: </w:t>
      </w:r>
      <w:r w:rsidRPr="00B43858">
        <w:rPr>
          <w:rFonts w:cs="Arial"/>
          <w:bCs/>
          <w:kern w:val="22"/>
          <w:szCs w:val="22"/>
        </w:rPr>
        <w:tab/>
      </w:r>
      <w:proofErr w:type="spellStart"/>
      <w:r w:rsidR="00EA2C35">
        <w:rPr>
          <w:rFonts w:cs="Arial"/>
          <w:bCs/>
          <w:kern w:val="22"/>
          <w:szCs w:val="22"/>
        </w:rPr>
        <w:t>xxxxxxxxxxxxxxxxxxxxx</w:t>
      </w:r>
      <w:proofErr w:type="spellEnd"/>
    </w:p>
    <w:p w:rsidR="00E37AE0" w:rsidRPr="00B43858" w:rsidRDefault="00E37AE0" w:rsidP="00E37AE0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43858">
        <w:rPr>
          <w:rFonts w:cs="Arial"/>
          <w:bCs/>
          <w:kern w:val="22"/>
          <w:szCs w:val="22"/>
        </w:rPr>
        <w:t xml:space="preserve">(dále jen </w:t>
      </w:r>
      <w:r w:rsidRPr="00B43858">
        <w:rPr>
          <w:rFonts w:cs="Arial"/>
          <w:b/>
          <w:bCs/>
          <w:kern w:val="22"/>
          <w:szCs w:val="22"/>
        </w:rPr>
        <w:t>partner</w:t>
      </w:r>
      <w:r w:rsidRPr="00B43858">
        <w:rPr>
          <w:rFonts w:cs="Arial"/>
          <w:bCs/>
          <w:kern w:val="22"/>
          <w:szCs w:val="22"/>
        </w:rPr>
        <w:t>)</w:t>
      </w:r>
    </w:p>
    <w:p w:rsidR="00E37AE0" w:rsidRPr="00B43858" w:rsidRDefault="00E37AE0" w:rsidP="00E37AE0">
      <w:pPr>
        <w:pStyle w:val="Nadpis3"/>
        <w:rPr>
          <w:szCs w:val="22"/>
        </w:rPr>
      </w:pPr>
    </w:p>
    <w:p w:rsidR="002D40F1" w:rsidRDefault="00E37AE0" w:rsidP="00E37AE0">
      <w:r>
        <w:t xml:space="preserve">Smlouva o spolupráci, kterou strany uzavřely dne 25. 5. 2017, se </w:t>
      </w:r>
      <w:r w:rsidR="005158E3">
        <w:t xml:space="preserve">z důvodu změny programu </w:t>
      </w:r>
      <w:r>
        <w:t>mění takto:</w:t>
      </w:r>
    </w:p>
    <w:p w:rsidR="00E37AE0" w:rsidRDefault="005158E3" w:rsidP="00E37AE0">
      <w:r>
        <w:t xml:space="preserve">Příloha č. 1 uvedená ve </w:t>
      </w:r>
      <w:r w:rsidR="00E37AE0">
        <w:t xml:space="preserve">článku I. odst. 2. smlouvy se </w:t>
      </w:r>
      <w:r>
        <w:t>nahrazuje novou přílohou, která je přiložena k tomuto dodatku</w:t>
      </w:r>
      <w:r w:rsidR="00E37AE0">
        <w:t>.</w:t>
      </w:r>
    </w:p>
    <w:p w:rsidR="00284A0A" w:rsidRDefault="005158E3" w:rsidP="00E37AE0">
      <w:r>
        <w:t xml:space="preserve">Ve </w:t>
      </w:r>
      <w:r w:rsidR="00284A0A">
        <w:t>článku VII. odst. 1.</w:t>
      </w:r>
      <w:r w:rsidR="009C59E2">
        <w:t xml:space="preserve"> a 2.</w:t>
      </w:r>
      <w:r w:rsidR="00284A0A">
        <w:t xml:space="preserve"> se částka 15 228 Kč mění na částku </w:t>
      </w:r>
      <w:r w:rsidR="00F66594">
        <w:t>12 845</w:t>
      </w:r>
      <w:r w:rsidR="00284A0A">
        <w:t xml:space="preserve"> Kč</w:t>
      </w:r>
      <w:r w:rsidR="009C59E2">
        <w:t>.</w:t>
      </w:r>
    </w:p>
    <w:p w:rsidR="009C59E2" w:rsidRDefault="005158E3" w:rsidP="00E37AE0">
      <w:pPr>
        <w:rPr>
          <w:rFonts w:cs="Arial"/>
          <w:bCs/>
          <w:kern w:val="22"/>
          <w:szCs w:val="22"/>
        </w:rPr>
      </w:pPr>
      <w:r>
        <w:t xml:space="preserve">Ve </w:t>
      </w:r>
      <w:r w:rsidR="009C59E2">
        <w:t xml:space="preserve">článku VII. odst. 3. </w:t>
      </w:r>
      <w:r w:rsidR="007048BA">
        <w:t xml:space="preserve">se částka </w:t>
      </w:r>
      <w:r w:rsidR="007048BA">
        <w:rPr>
          <w:rFonts w:cs="Arial"/>
          <w:bCs/>
          <w:kern w:val="22"/>
          <w:szCs w:val="22"/>
        </w:rPr>
        <w:t>38 070</w:t>
      </w:r>
      <w:r w:rsidR="007048BA" w:rsidRPr="000B07E7">
        <w:rPr>
          <w:rFonts w:cs="Arial"/>
          <w:bCs/>
          <w:kern w:val="22"/>
          <w:szCs w:val="22"/>
        </w:rPr>
        <w:t xml:space="preserve"> Kč</w:t>
      </w:r>
      <w:r w:rsidR="007048BA">
        <w:rPr>
          <w:rFonts w:cs="Arial"/>
          <w:bCs/>
          <w:kern w:val="22"/>
          <w:szCs w:val="22"/>
        </w:rPr>
        <w:t xml:space="preserve"> mění na </w:t>
      </w:r>
      <w:r w:rsidR="00F66594">
        <w:rPr>
          <w:rFonts w:cs="Arial"/>
          <w:bCs/>
          <w:kern w:val="22"/>
          <w:szCs w:val="22"/>
        </w:rPr>
        <w:t xml:space="preserve">32 1125 </w:t>
      </w:r>
      <w:r w:rsidR="007048BA">
        <w:rPr>
          <w:rFonts w:cs="Arial"/>
          <w:bCs/>
          <w:kern w:val="22"/>
          <w:szCs w:val="22"/>
        </w:rPr>
        <w:t>Kč.</w:t>
      </w:r>
    </w:p>
    <w:p w:rsidR="007048BA" w:rsidRDefault="007048BA" w:rsidP="00E37AE0">
      <w:pPr>
        <w:rPr>
          <w:rFonts w:cs="Arial"/>
          <w:bCs/>
          <w:kern w:val="22"/>
          <w:szCs w:val="22"/>
        </w:rPr>
      </w:pPr>
    </w:p>
    <w:p w:rsidR="007048BA" w:rsidRPr="00D06F04" w:rsidRDefault="007048BA" w:rsidP="007048BA">
      <w:pPr>
        <w:jc w:val="center"/>
        <w:rPr>
          <w:b/>
          <w:szCs w:val="22"/>
        </w:rPr>
      </w:pPr>
      <w:r w:rsidRPr="00D06F04">
        <w:rPr>
          <w:b/>
          <w:szCs w:val="22"/>
        </w:rPr>
        <w:t>II.</w:t>
      </w:r>
    </w:p>
    <w:p w:rsidR="007048BA" w:rsidRDefault="007048BA" w:rsidP="007048BA">
      <w:pPr>
        <w:rPr>
          <w:szCs w:val="22"/>
        </w:rPr>
      </w:pPr>
      <w:r w:rsidRPr="00D06F04">
        <w:rPr>
          <w:szCs w:val="22"/>
        </w:rPr>
        <w:t>V ostatním zůstává smlouva nezměněna.</w:t>
      </w:r>
    </w:p>
    <w:p w:rsidR="007048BA" w:rsidRDefault="007048BA" w:rsidP="007048BA">
      <w:pPr>
        <w:rPr>
          <w:szCs w:val="22"/>
        </w:rPr>
      </w:pPr>
      <w:r>
        <w:rPr>
          <w:szCs w:val="22"/>
        </w:rPr>
        <w:t>Součástí</w:t>
      </w:r>
      <w:r w:rsidR="005158E3">
        <w:rPr>
          <w:szCs w:val="22"/>
        </w:rPr>
        <w:t xml:space="preserve"> tohoto dodatku</w:t>
      </w:r>
      <w:r>
        <w:rPr>
          <w:szCs w:val="22"/>
        </w:rPr>
        <w:t xml:space="preserve"> je </w:t>
      </w:r>
      <w:r w:rsidR="005158E3">
        <w:rPr>
          <w:szCs w:val="22"/>
        </w:rPr>
        <w:t xml:space="preserve">nová </w:t>
      </w:r>
      <w:r>
        <w:rPr>
          <w:szCs w:val="22"/>
        </w:rPr>
        <w:t>příloha číslo 1 (program).</w:t>
      </w:r>
    </w:p>
    <w:p w:rsidR="008D14BF" w:rsidRPr="00D06F04" w:rsidRDefault="008D14BF" w:rsidP="007048BA">
      <w:pPr>
        <w:rPr>
          <w:szCs w:val="22"/>
        </w:rPr>
      </w:pPr>
      <w:r>
        <w:rPr>
          <w:szCs w:val="22"/>
        </w:rPr>
        <w:t>Tento dodatek bude uveřejněn v registru smluv dle zákona č. 340/2015 Sb.</w:t>
      </w:r>
    </w:p>
    <w:p w:rsidR="007048BA" w:rsidRPr="00D06F04" w:rsidRDefault="007048BA" w:rsidP="007048BA">
      <w:pPr>
        <w:rPr>
          <w:szCs w:val="22"/>
        </w:rPr>
      </w:pPr>
    </w:p>
    <w:p w:rsidR="007048BA" w:rsidRDefault="007048BA" w:rsidP="00E37AE0">
      <w:pPr>
        <w:rPr>
          <w:rFonts w:cs="Arial"/>
          <w:bCs/>
          <w:kern w:val="22"/>
          <w:szCs w:val="22"/>
        </w:rPr>
      </w:pPr>
    </w:p>
    <w:p w:rsidR="007048BA" w:rsidRPr="00AE372B" w:rsidRDefault="007048BA" w:rsidP="007048BA">
      <w:pPr>
        <w:keepNext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>
        <w:rPr>
          <w:rFonts w:cs="Arial"/>
          <w:bCs/>
          <w:kern w:val="22"/>
          <w:szCs w:val="22"/>
        </w:rPr>
        <w:tab/>
        <w:t>V Praze dne</w:t>
      </w:r>
    </w:p>
    <w:p w:rsidR="007048BA" w:rsidRDefault="007048BA" w:rsidP="007048BA">
      <w:pPr>
        <w:keepNext/>
        <w:tabs>
          <w:tab w:val="left" w:pos="360"/>
          <w:tab w:val="left" w:pos="5040"/>
        </w:tabs>
        <w:jc w:val="both"/>
        <w:rPr>
          <w:szCs w:val="22"/>
        </w:rPr>
      </w:pPr>
    </w:p>
    <w:p w:rsidR="007048BA" w:rsidRPr="00AE372B" w:rsidRDefault="007048BA" w:rsidP="007048BA">
      <w:pPr>
        <w:keepNext/>
        <w:tabs>
          <w:tab w:val="left" w:pos="360"/>
          <w:tab w:val="left" w:pos="5040"/>
        </w:tabs>
        <w:jc w:val="both"/>
        <w:rPr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Pr="00AE372B">
        <w:rPr>
          <w:szCs w:val="22"/>
        </w:rPr>
        <w:t>………………………………..</w:t>
      </w:r>
    </w:p>
    <w:p w:rsidR="007048BA" w:rsidRPr="004F4C01" w:rsidRDefault="007048BA" w:rsidP="007048BA">
      <w:pPr>
        <w:keepNext/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AE372B">
        <w:rPr>
          <w:kern w:val="22"/>
        </w:rPr>
        <w:t xml:space="preserve">RNDr. Tomáš </w:t>
      </w:r>
      <w:r>
        <w:rPr>
          <w:kern w:val="22"/>
        </w:rPr>
        <w:t>Řehák</w:t>
      </w:r>
      <w:r>
        <w:rPr>
          <w:kern w:val="22"/>
        </w:rPr>
        <w:tab/>
      </w:r>
      <w:r w:rsidRPr="00B84CB3">
        <w:rPr>
          <w:kern w:val="22"/>
        </w:rPr>
        <w:t>Alexandra Forejtová Lipovská</w:t>
      </w:r>
    </w:p>
    <w:p w:rsidR="007048BA" w:rsidRPr="00AE372B" w:rsidRDefault="007048BA" w:rsidP="007048BA">
      <w:pPr>
        <w:keepNext/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ředitel MKP</w:t>
      </w:r>
      <w:r>
        <w:rPr>
          <w:kern w:val="22"/>
        </w:rPr>
        <w:tab/>
      </w:r>
      <w:r>
        <w:t>Výkonná ředitelka</w:t>
      </w:r>
    </w:p>
    <w:p w:rsidR="007048BA" w:rsidRDefault="007048BA" w:rsidP="00E37AE0"/>
    <w:sectPr w:rsidR="0070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32A52"/>
    <w:multiLevelType w:val="hybridMultilevel"/>
    <w:tmpl w:val="2A94DAE0"/>
    <w:lvl w:ilvl="0" w:tplc="681436A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B1"/>
    <w:rsid w:val="00284A0A"/>
    <w:rsid w:val="002D40F1"/>
    <w:rsid w:val="005158E3"/>
    <w:rsid w:val="007048BA"/>
    <w:rsid w:val="008D14BF"/>
    <w:rsid w:val="009C59E2"/>
    <w:rsid w:val="00E37AE0"/>
    <w:rsid w:val="00EA2C35"/>
    <w:rsid w:val="00F54AB1"/>
    <w:rsid w:val="00F6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AE0"/>
    <w:p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37AE0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link w:val="Nadpis3Char"/>
    <w:qFormat/>
    <w:rsid w:val="00E37AE0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37AE0"/>
    <w:rPr>
      <w:rFonts w:ascii="Arial" w:eastAsia="Times New Roman" w:hAnsi="Arial" w:cs="Courier New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37AE0"/>
    <w:rPr>
      <w:rFonts w:ascii="Arial" w:eastAsia="Times New Roman" w:hAnsi="Arial" w:cs="Courier New"/>
      <w:b/>
      <w:bCs/>
      <w:kern w:val="2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AE0"/>
    <w:p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37AE0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link w:val="Nadpis3Char"/>
    <w:qFormat/>
    <w:rsid w:val="00E37AE0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37AE0"/>
    <w:rPr>
      <w:rFonts w:ascii="Arial" w:eastAsia="Times New Roman" w:hAnsi="Arial" w:cs="Courier New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37AE0"/>
    <w:rPr>
      <w:rFonts w:ascii="Arial" w:eastAsia="Times New Roman" w:hAnsi="Arial" w:cs="Courier New"/>
      <w:b/>
      <w:bCs/>
      <w:kern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Bílková</dc:creator>
  <cp:lastModifiedBy>Eva Štěpánová</cp:lastModifiedBy>
  <cp:revision>2</cp:revision>
  <cp:lastPrinted>2017-06-01T11:25:00Z</cp:lastPrinted>
  <dcterms:created xsi:type="dcterms:W3CDTF">2017-06-15T06:44:00Z</dcterms:created>
  <dcterms:modified xsi:type="dcterms:W3CDTF">2017-06-15T06:44:00Z</dcterms:modified>
</cp:coreProperties>
</file>