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1E" w:rsidRDefault="00A816B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5220300142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C2E1E" w:rsidRDefault="00A816B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C2E1E" w:rsidRDefault="009C2E1E">
      <w:pPr>
        <w:pStyle w:val="Zkladntext"/>
        <w:ind w:left="0"/>
        <w:rPr>
          <w:sz w:val="60"/>
        </w:rPr>
      </w:pPr>
    </w:p>
    <w:p w:rsidR="009C2E1E" w:rsidRDefault="00A816B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C2E1E" w:rsidRDefault="009C2E1E">
      <w:pPr>
        <w:pStyle w:val="Zkladntext"/>
        <w:spacing w:before="1"/>
        <w:ind w:left="0"/>
      </w:pPr>
    </w:p>
    <w:p w:rsidR="009C2E1E" w:rsidRDefault="00A816B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C2E1E" w:rsidRDefault="00A816B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C2E1E" w:rsidRDefault="00A816B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C2E1E" w:rsidRDefault="00A816B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C2E1E" w:rsidRDefault="00A816B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C2E1E" w:rsidRDefault="00A816B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C2E1E" w:rsidRDefault="00A816B5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C2E1E" w:rsidRDefault="009C2E1E">
      <w:pPr>
        <w:pStyle w:val="Zkladntext"/>
        <w:spacing w:before="1"/>
        <w:ind w:left="0"/>
      </w:pPr>
    </w:p>
    <w:p w:rsidR="009C2E1E" w:rsidRDefault="00A816B5">
      <w:pPr>
        <w:pStyle w:val="Zkladntext"/>
        <w:spacing w:before="1"/>
        <w:ind w:left="382"/>
      </w:pPr>
      <w:r>
        <w:rPr>
          <w:w w:val="99"/>
        </w:rPr>
        <w:t>a</w:t>
      </w:r>
    </w:p>
    <w:p w:rsidR="009C2E1E" w:rsidRDefault="009C2E1E">
      <w:pPr>
        <w:pStyle w:val="Zkladntext"/>
        <w:ind w:left="0"/>
      </w:pPr>
    </w:p>
    <w:p w:rsidR="009C2E1E" w:rsidRDefault="00A816B5">
      <w:pPr>
        <w:pStyle w:val="Nadpis2"/>
        <w:jc w:val="left"/>
      </w:pPr>
      <w:r>
        <w:t>Střední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obchodní,</w:t>
      </w:r>
      <w:r>
        <w:rPr>
          <w:spacing w:val="-4"/>
        </w:rPr>
        <w:t xml:space="preserve"> </w:t>
      </w:r>
      <w:r>
        <w:t>Dačice,</w:t>
      </w:r>
      <w:r>
        <w:rPr>
          <w:spacing w:val="-5"/>
        </w:rPr>
        <w:t xml:space="preserve"> </w:t>
      </w:r>
      <w:r>
        <w:t>Strojírenská</w:t>
      </w:r>
      <w:r>
        <w:rPr>
          <w:spacing w:val="-3"/>
        </w:rPr>
        <w:t xml:space="preserve"> </w:t>
      </w:r>
      <w:r>
        <w:t>304</w:t>
      </w:r>
    </w:p>
    <w:p w:rsidR="009C2E1E" w:rsidRDefault="00A816B5">
      <w:pPr>
        <w:pStyle w:val="Zkladntext"/>
        <w:spacing w:before="1" w:line="265" w:lineRule="exact"/>
        <w:ind w:left="38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9C2E1E" w:rsidRDefault="00A816B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Strojírenská</w:t>
      </w:r>
      <w:r>
        <w:rPr>
          <w:spacing w:val="-5"/>
        </w:rPr>
        <w:t xml:space="preserve"> </w:t>
      </w:r>
      <w:r>
        <w:t>304,</w:t>
      </w:r>
      <w:r>
        <w:rPr>
          <w:spacing w:val="-5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Dačice</w:t>
      </w:r>
    </w:p>
    <w:p w:rsidR="009C2E1E" w:rsidRDefault="00A816B5">
      <w:pPr>
        <w:pStyle w:val="Zkladntext"/>
        <w:tabs>
          <w:tab w:val="left" w:pos="3262"/>
        </w:tabs>
        <w:ind w:left="382"/>
      </w:pPr>
      <w:r>
        <w:t>IČO:</w:t>
      </w:r>
      <w:r>
        <w:tab/>
        <w:t>13503308</w:t>
      </w:r>
    </w:p>
    <w:p w:rsidR="009C2E1E" w:rsidRDefault="00A816B5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-3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1"/>
        </w:rPr>
        <w:t xml:space="preserve"> </w:t>
      </w:r>
      <w:r>
        <w:t>ředitelem</w:t>
      </w:r>
    </w:p>
    <w:p w:rsidR="009C2E1E" w:rsidRDefault="00A816B5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Banka</w:t>
      </w:r>
      <w:r>
        <w:rPr>
          <w:spacing w:val="-2"/>
        </w:rPr>
        <w:t xml:space="preserve"> </w:t>
      </w:r>
      <w:r>
        <w:t>CREDITAS</w:t>
      </w:r>
      <w:r>
        <w:rPr>
          <w:spacing w:val="-4"/>
        </w:rPr>
        <w:t xml:space="preserve"> </w:t>
      </w:r>
      <w:r>
        <w:t>a.s.</w:t>
      </w:r>
    </w:p>
    <w:p w:rsidR="009C2E1E" w:rsidRDefault="00A816B5">
      <w:pPr>
        <w:pStyle w:val="Zkladntext"/>
        <w:tabs>
          <w:tab w:val="left" w:pos="3262"/>
        </w:tabs>
        <w:ind w:left="38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103857525/2250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C2E1E" w:rsidRDefault="009C2E1E">
      <w:pPr>
        <w:pStyle w:val="Zkladntext"/>
        <w:spacing w:before="12"/>
        <w:ind w:left="0"/>
        <w:rPr>
          <w:sz w:val="19"/>
        </w:rPr>
      </w:pPr>
    </w:p>
    <w:p w:rsidR="009C2E1E" w:rsidRDefault="00A816B5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C2E1E" w:rsidRDefault="009C2E1E">
      <w:pPr>
        <w:pStyle w:val="Zkladntext"/>
        <w:spacing w:before="1"/>
        <w:ind w:left="0"/>
        <w:rPr>
          <w:sz w:val="36"/>
        </w:rPr>
      </w:pPr>
    </w:p>
    <w:p w:rsidR="009C2E1E" w:rsidRDefault="00A816B5">
      <w:pPr>
        <w:pStyle w:val="Nadpis1"/>
      </w:pPr>
      <w:r>
        <w:t>I.</w:t>
      </w:r>
    </w:p>
    <w:p w:rsidR="009C2E1E" w:rsidRDefault="00A816B5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C2E1E" w:rsidRDefault="009C2E1E">
      <w:pPr>
        <w:pStyle w:val="Zkladntext"/>
        <w:ind w:left="0"/>
        <w:rPr>
          <w:b/>
          <w:sz w:val="18"/>
        </w:rPr>
      </w:pPr>
    </w:p>
    <w:p w:rsidR="009C2E1E" w:rsidRDefault="00A816B5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C2E1E" w:rsidRDefault="00A816B5">
      <w:pPr>
        <w:pStyle w:val="Zkladntext"/>
        <w:ind w:right="130"/>
        <w:jc w:val="both"/>
      </w:pPr>
      <w:r>
        <w:t>„Smlouva“) se uzavírá na základě Rozhodnutí ministra životního prostředí č. 5220300142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C2E1E" w:rsidRDefault="00A816B5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C2E1E" w:rsidRDefault="00A816B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C2E1E" w:rsidRDefault="009C2E1E">
      <w:pPr>
        <w:jc w:val="both"/>
        <w:rPr>
          <w:sz w:val="20"/>
        </w:rPr>
        <w:sectPr w:rsidR="009C2E1E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9C2E1E" w:rsidRDefault="00A816B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C2E1E" w:rsidRDefault="00A816B5">
      <w:pPr>
        <w:pStyle w:val="Nadpis2"/>
        <w:spacing w:before="120"/>
        <w:ind w:left="0" w:right="1628"/>
        <w:jc w:val="right"/>
      </w:pPr>
      <w:r>
        <w:t>„Nákup</w:t>
      </w:r>
      <w:r>
        <w:rPr>
          <w:spacing w:val="-5"/>
        </w:rPr>
        <w:t xml:space="preserve"> </w:t>
      </w:r>
      <w:r>
        <w:t>osobního</w:t>
      </w:r>
      <w:r>
        <w:rPr>
          <w:spacing w:val="-2"/>
        </w:rPr>
        <w:t xml:space="preserve"> </w:t>
      </w:r>
      <w:r>
        <w:t>elektromobilu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dobíjecí</w:t>
      </w:r>
      <w:r>
        <w:rPr>
          <w:spacing w:val="2"/>
        </w:rPr>
        <w:t xml:space="preserve"> </w:t>
      </w:r>
      <w:r>
        <w:t>stanice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SŠTO</w:t>
      </w:r>
      <w:r>
        <w:rPr>
          <w:spacing w:val="-3"/>
        </w:rPr>
        <w:t xml:space="preserve"> </w:t>
      </w:r>
      <w:r>
        <w:t>Dačice“</w:t>
      </w:r>
    </w:p>
    <w:p w:rsidR="009C2E1E" w:rsidRDefault="00A816B5">
      <w:pPr>
        <w:pStyle w:val="Zkladntext"/>
        <w:spacing w:before="121"/>
        <w:ind w:left="0" w:right="172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9C2E1E" w:rsidRDefault="009C2E1E">
      <w:pPr>
        <w:pStyle w:val="Zkladntext"/>
        <w:spacing w:before="1"/>
        <w:ind w:left="0"/>
        <w:rPr>
          <w:sz w:val="36"/>
        </w:rPr>
      </w:pPr>
    </w:p>
    <w:p w:rsidR="009C2E1E" w:rsidRDefault="00A816B5">
      <w:pPr>
        <w:pStyle w:val="Nadpis1"/>
      </w:pPr>
      <w:r>
        <w:t>II.</w:t>
      </w:r>
    </w:p>
    <w:p w:rsidR="009C2E1E" w:rsidRDefault="00A816B5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C2E1E" w:rsidRDefault="009C2E1E">
      <w:pPr>
        <w:pStyle w:val="Zkladntext"/>
        <w:spacing w:before="3"/>
        <w:ind w:left="0"/>
        <w:rPr>
          <w:b/>
          <w:sz w:val="18"/>
        </w:rPr>
      </w:pP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 korun českých).</w:t>
      </w: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9C2E1E" w:rsidRDefault="00A816B5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C2E1E" w:rsidRDefault="009C2E1E">
      <w:pPr>
        <w:pStyle w:val="Zkladntext"/>
        <w:spacing w:before="1"/>
        <w:ind w:left="0"/>
        <w:rPr>
          <w:sz w:val="36"/>
        </w:rPr>
      </w:pPr>
    </w:p>
    <w:p w:rsidR="009C2E1E" w:rsidRDefault="00A816B5">
      <w:pPr>
        <w:pStyle w:val="Nadpis1"/>
        <w:spacing w:before="1"/>
        <w:ind w:left="3415"/>
      </w:pPr>
      <w:r>
        <w:t>III.</w:t>
      </w:r>
    </w:p>
    <w:p w:rsidR="009C2E1E" w:rsidRDefault="00A816B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C2E1E" w:rsidRDefault="009C2E1E">
      <w:pPr>
        <w:pStyle w:val="Zkladntext"/>
        <w:spacing w:before="12"/>
        <w:ind w:left="0"/>
        <w:rPr>
          <w:b/>
          <w:sz w:val="17"/>
        </w:rPr>
      </w:pP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C2E1E" w:rsidRDefault="009C2E1E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66"/>
      </w:tblGrid>
      <w:tr w:rsidR="009C2E1E">
        <w:trPr>
          <w:trHeight w:val="506"/>
        </w:trPr>
        <w:tc>
          <w:tcPr>
            <w:tcW w:w="4395" w:type="dxa"/>
          </w:tcPr>
          <w:p w:rsidR="009C2E1E" w:rsidRDefault="00A816B5"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9C2E1E" w:rsidRDefault="00A816B5">
            <w:pPr>
              <w:pStyle w:val="TableParagraph"/>
              <w:spacing w:before="120"/>
              <w:ind w:left="1928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C2E1E">
        <w:trPr>
          <w:trHeight w:val="506"/>
        </w:trPr>
        <w:tc>
          <w:tcPr>
            <w:tcW w:w="4395" w:type="dxa"/>
          </w:tcPr>
          <w:p w:rsidR="009C2E1E" w:rsidRDefault="00A816B5"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9C2E1E" w:rsidRDefault="00A816B5">
            <w:pPr>
              <w:pStyle w:val="TableParagraph"/>
              <w:spacing w:before="120"/>
              <w:ind w:left="1930" w:right="1923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9C2E1E" w:rsidRDefault="009C2E1E">
      <w:pPr>
        <w:jc w:val="both"/>
        <w:rPr>
          <w:sz w:val="20"/>
        </w:rPr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p w:rsidR="009C2E1E" w:rsidRDefault="00A816B5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9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C2E1E" w:rsidRDefault="00A816B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kopie bankovního </w:t>
      </w:r>
      <w:r>
        <w:rPr>
          <w:sz w:val="20"/>
        </w:rPr>
        <w:t>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C2E1E" w:rsidRDefault="009C2E1E">
      <w:pPr>
        <w:pStyle w:val="Zkladntext"/>
        <w:spacing w:before="7"/>
        <w:ind w:left="0"/>
        <w:rPr>
          <w:sz w:val="28"/>
        </w:rPr>
      </w:pPr>
    </w:p>
    <w:p w:rsidR="009C2E1E" w:rsidRDefault="00A816B5">
      <w:pPr>
        <w:pStyle w:val="Nadpis1"/>
        <w:spacing w:before="99"/>
        <w:ind w:left="3419"/>
      </w:pPr>
      <w:r>
        <w:t>IV.</w:t>
      </w:r>
    </w:p>
    <w:p w:rsidR="009C2E1E" w:rsidRDefault="00A816B5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C2E1E" w:rsidRDefault="009C2E1E">
      <w:pPr>
        <w:pStyle w:val="Zkladntext"/>
        <w:spacing w:before="1"/>
        <w:ind w:left="0"/>
        <w:rPr>
          <w:b/>
          <w:sz w:val="18"/>
        </w:rPr>
      </w:pPr>
    </w:p>
    <w:p w:rsidR="009C2E1E" w:rsidRDefault="00A816B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Nákup</w:t>
      </w:r>
      <w:r>
        <w:rPr>
          <w:spacing w:val="33"/>
          <w:sz w:val="20"/>
        </w:rPr>
        <w:t xml:space="preserve"> </w:t>
      </w:r>
      <w:r>
        <w:rPr>
          <w:sz w:val="20"/>
        </w:rPr>
        <w:t>osobního</w:t>
      </w:r>
      <w:r>
        <w:rPr>
          <w:spacing w:val="34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dobíjecí</w:t>
      </w:r>
      <w:r>
        <w:rPr>
          <w:spacing w:val="33"/>
          <w:sz w:val="20"/>
        </w:rPr>
        <w:t xml:space="preserve"> </w:t>
      </w:r>
      <w:r>
        <w:rPr>
          <w:sz w:val="20"/>
        </w:rPr>
        <w:t>stanice</w:t>
      </w:r>
      <w:r>
        <w:rPr>
          <w:spacing w:val="31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SŠTO</w:t>
      </w:r>
      <w:r>
        <w:rPr>
          <w:spacing w:val="36"/>
          <w:sz w:val="20"/>
        </w:rPr>
        <w:t xml:space="preserve"> </w:t>
      </w:r>
      <w:r>
        <w:rPr>
          <w:sz w:val="20"/>
        </w:rPr>
        <w:t>Dačice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39"/>
          <w:sz w:val="20"/>
        </w:rPr>
        <w:t xml:space="preserve"> </w:t>
      </w:r>
      <w:r>
        <w:rPr>
          <w:sz w:val="20"/>
        </w:rPr>
        <w:t>provedena</w:t>
      </w:r>
      <w:r>
        <w:rPr>
          <w:spacing w:val="32"/>
          <w:sz w:val="20"/>
        </w:rPr>
        <w:t xml:space="preserve"> </w:t>
      </w:r>
      <w:r>
        <w:rPr>
          <w:sz w:val="20"/>
        </w:rPr>
        <w:t>v souladu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25.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z w:val="20"/>
        </w:rPr>
        <w:t>2023 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pořídil 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C2E1E" w:rsidRDefault="00A816B5">
      <w:pPr>
        <w:pStyle w:val="Zkladntext"/>
        <w:spacing w:before="121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</w:t>
      </w:r>
      <w:r>
        <w:rPr>
          <w:sz w:val="20"/>
        </w:rPr>
        <w:t>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9"/>
          <w:sz w:val="20"/>
        </w:rPr>
        <w:t xml:space="preserve"> </w:t>
      </w:r>
      <w:r>
        <w:rPr>
          <w:sz w:val="20"/>
        </w:rPr>
        <w:t>spravují</w:t>
      </w:r>
      <w:r>
        <w:rPr>
          <w:spacing w:val="-9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spacing w:before="124" w:line="237" w:lineRule="auto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</w:t>
      </w:r>
      <w:r>
        <w:rPr>
          <w:spacing w:val="37"/>
          <w:sz w:val="20"/>
        </w:rPr>
        <w:t xml:space="preserve"> </w:t>
      </w:r>
      <w:r>
        <w:rPr>
          <w:sz w:val="20"/>
        </w:rPr>
        <w:t>dodavatele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38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subdodavatele,</w:t>
      </w:r>
      <w:r>
        <w:rPr>
          <w:spacing w:val="39"/>
          <w:sz w:val="20"/>
        </w:rPr>
        <w:t xml:space="preserve"> </w:t>
      </w:r>
      <w:r>
        <w:rPr>
          <w:sz w:val="20"/>
        </w:rPr>
        <w:t>je-li</w:t>
      </w:r>
      <w:r>
        <w:rPr>
          <w:spacing w:val="40"/>
          <w:sz w:val="20"/>
        </w:rPr>
        <w:t xml:space="preserve"> </w:t>
      </w:r>
      <w:r>
        <w:rPr>
          <w:sz w:val="20"/>
        </w:rPr>
        <w:t>konečným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5"/>
          <w:sz w:val="20"/>
        </w:rPr>
        <w:t xml:space="preserve"> </w:t>
      </w:r>
      <w:r>
        <w:rPr>
          <w:sz w:val="20"/>
        </w:rPr>
        <w:t>finančních</w:t>
      </w:r>
    </w:p>
    <w:p w:rsidR="009C2E1E" w:rsidRDefault="009C2E1E">
      <w:pPr>
        <w:spacing w:line="237" w:lineRule="auto"/>
        <w:jc w:val="both"/>
        <w:rPr>
          <w:sz w:val="20"/>
        </w:rPr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p w:rsidR="009C2E1E" w:rsidRDefault="00A816B5">
      <w:pPr>
        <w:pStyle w:val="Zkladntext"/>
        <w:spacing w:before="73"/>
        <w:ind w:left="741"/>
        <w:jc w:val="both"/>
      </w:pPr>
      <w:r>
        <w:lastRenderedPageBreak/>
        <w:t>prostředků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jména,</w:t>
      </w:r>
      <w:r>
        <w:rPr>
          <w:spacing w:val="-4"/>
        </w:rPr>
        <w:t xml:space="preserve"> </w:t>
      </w:r>
      <w:r>
        <w:t>příjmení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narození</w:t>
      </w:r>
      <w:r>
        <w:rPr>
          <w:spacing w:val="2"/>
        </w:rPr>
        <w:t xml:space="preserve"> </w:t>
      </w:r>
      <w:r>
        <w:t>skutečného</w:t>
      </w:r>
      <w:r>
        <w:rPr>
          <w:spacing w:val="-2"/>
        </w:rPr>
        <w:t xml:space="preserve"> </w:t>
      </w:r>
      <w:r>
        <w:t>majitele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majitelů,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C2E1E" w:rsidRDefault="00A81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9C2E1E" w:rsidRDefault="00A816B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</w:t>
      </w:r>
      <w:r>
        <w:rPr>
          <w:w w:val="95"/>
          <w:sz w:val="20"/>
        </w:rPr>
        <w:t>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</w:t>
      </w:r>
      <w:r>
        <w:rPr>
          <w:sz w:val="20"/>
        </w:rPr>
        <w:t>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C2E1E" w:rsidRDefault="00A81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C2E1E" w:rsidRDefault="009C2E1E">
      <w:pPr>
        <w:jc w:val="both"/>
        <w:rPr>
          <w:sz w:val="20"/>
        </w:rPr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p w:rsidR="009C2E1E" w:rsidRDefault="00A816B5">
      <w:pPr>
        <w:pStyle w:val="Nadpis1"/>
        <w:spacing w:before="166"/>
        <w:ind w:left="3414"/>
      </w:pPr>
      <w:r>
        <w:lastRenderedPageBreak/>
        <w:t>V.</w:t>
      </w:r>
    </w:p>
    <w:p w:rsidR="009C2E1E" w:rsidRDefault="00A816B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C2E1E" w:rsidRDefault="009C2E1E">
      <w:pPr>
        <w:pStyle w:val="Zkladntext"/>
        <w:spacing w:before="1"/>
        <w:ind w:left="0"/>
        <w:rPr>
          <w:b/>
          <w:sz w:val="18"/>
        </w:rPr>
      </w:pPr>
    </w:p>
    <w:p w:rsidR="009C2E1E" w:rsidRDefault="00A816B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C2E1E" w:rsidRDefault="00A816B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C2E1E" w:rsidRDefault="00A816B5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</w:t>
      </w:r>
      <w:r>
        <w:rPr>
          <w:sz w:val="20"/>
        </w:rPr>
        <w:t xml:space="preserve">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C2E1E" w:rsidRDefault="00A816B5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</w:t>
      </w:r>
      <w:r>
        <w:rPr>
          <w:sz w:val="20"/>
        </w:rPr>
        <w:t xml:space="preserve">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9C2E1E" w:rsidRDefault="00A816B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C2E1E" w:rsidRDefault="009C2E1E">
      <w:pPr>
        <w:pStyle w:val="Zkladntext"/>
        <w:spacing w:before="2"/>
        <w:ind w:left="0"/>
        <w:rPr>
          <w:sz w:val="36"/>
        </w:rPr>
      </w:pPr>
    </w:p>
    <w:p w:rsidR="009C2E1E" w:rsidRDefault="00A816B5">
      <w:pPr>
        <w:pStyle w:val="Nadpis1"/>
        <w:ind w:left="3417"/>
      </w:pPr>
      <w:r>
        <w:t>VI.</w:t>
      </w:r>
    </w:p>
    <w:p w:rsidR="009C2E1E" w:rsidRDefault="00A816B5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C2E1E" w:rsidRDefault="009C2E1E">
      <w:pPr>
        <w:pStyle w:val="Zkladntext"/>
        <w:spacing w:before="1"/>
        <w:ind w:left="0"/>
        <w:rPr>
          <w:b/>
          <w:sz w:val="18"/>
        </w:rPr>
      </w:pP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C2E1E" w:rsidRDefault="009C2E1E">
      <w:pPr>
        <w:rPr>
          <w:sz w:val="20"/>
        </w:rPr>
        <w:sectPr w:rsidR="009C2E1E">
          <w:pgSz w:w="12240" w:h="15840"/>
          <w:pgMar w:top="1500" w:right="1000" w:bottom="1660" w:left="1320" w:header="0" w:footer="1460" w:gutter="0"/>
          <w:cols w:space="708"/>
        </w:sectPr>
      </w:pP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C2E1E" w:rsidRDefault="00A816B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C2E1E" w:rsidRDefault="009C2E1E">
      <w:pPr>
        <w:pStyle w:val="Zkladntext"/>
        <w:ind w:left="0"/>
        <w:rPr>
          <w:sz w:val="36"/>
        </w:rPr>
      </w:pPr>
    </w:p>
    <w:p w:rsidR="009C2E1E" w:rsidRDefault="00A816B5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C2E1E" w:rsidRDefault="009C2E1E">
      <w:pPr>
        <w:pStyle w:val="Zkladntext"/>
        <w:spacing w:before="1"/>
        <w:ind w:left="0"/>
        <w:rPr>
          <w:sz w:val="18"/>
        </w:rPr>
      </w:pPr>
    </w:p>
    <w:p w:rsidR="009C2E1E" w:rsidRDefault="00A816B5">
      <w:pPr>
        <w:pStyle w:val="Zkladntext"/>
        <w:ind w:left="382"/>
      </w:pPr>
      <w:r>
        <w:t>dne:</w:t>
      </w:r>
    </w:p>
    <w:p w:rsidR="009C2E1E" w:rsidRDefault="009C2E1E">
      <w:pPr>
        <w:pStyle w:val="Zkladntext"/>
        <w:ind w:left="0"/>
        <w:rPr>
          <w:sz w:val="26"/>
        </w:rPr>
      </w:pPr>
    </w:p>
    <w:p w:rsidR="009C2E1E" w:rsidRDefault="009C2E1E">
      <w:pPr>
        <w:pStyle w:val="Zkladntext"/>
        <w:spacing w:before="2"/>
        <w:ind w:left="0"/>
        <w:rPr>
          <w:sz w:val="28"/>
        </w:rPr>
      </w:pPr>
    </w:p>
    <w:p w:rsidR="009C2E1E" w:rsidRDefault="00A816B5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C2E1E" w:rsidRDefault="00A816B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C2E1E" w:rsidRDefault="009C2E1E">
      <w:pPr>
        <w:pStyle w:val="Zkladntext"/>
        <w:ind w:left="0"/>
        <w:rPr>
          <w:sz w:val="26"/>
        </w:rPr>
      </w:pPr>
    </w:p>
    <w:p w:rsidR="009C2E1E" w:rsidRDefault="009C2E1E">
      <w:pPr>
        <w:pStyle w:val="Zkladntext"/>
        <w:spacing w:before="2"/>
        <w:ind w:left="0"/>
        <w:rPr>
          <w:sz w:val="32"/>
        </w:rPr>
      </w:pPr>
    </w:p>
    <w:p w:rsidR="009C2E1E" w:rsidRDefault="00A816B5">
      <w:pPr>
        <w:pStyle w:val="Zkladntext"/>
        <w:spacing w:line="261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C2E1E" w:rsidRDefault="009C2E1E">
      <w:pPr>
        <w:spacing w:line="261" w:lineRule="auto"/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p w:rsidR="009C2E1E" w:rsidRDefault="00A816B5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C2E1E" w:rsidRDefault="009C2E1E">
      <w:pPr>
        <w:pStyle w:val="Zkladntext"/>
        <w:ind w:left="0"/>
        <w:rPr>
          <w:sz w:val="26"/>
        </w:rPr>
      </w:pPr>
    </w:p>
    <w:p w:rsidR="009C2E1E" w:rsidRDefault="009C2E1E">
      <w:pPr>
        <w:pStyle w:val="Zkladntext"/>
        <w:spacing w:before="2"/>
        <w:ind w:left="0"/>
        <w:rPr>
          <w:sz w:val="32"/>
        </w:rPr>
      </w:pPr>
    </w:p>
    <w:p w:rsidR="009C2E1E" w:rsidRDefault="00A816B5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9C2E1E" w:rsidRDefault="009C2E1E">
      <w:pPr>
        <w:pStyle w:val="Zkladntext"/>
        <w:spacing w:before="1"/>
        <w:ind w:left="0"/>
        <w:rPr>
          <w:b/>
          <w:sz w:val="27"/>
        </w:rPr>
      </w:pPr>
    </w:p>
    <w:p w:rsidR="009C2E1E" w:rsidRDefault="00A816B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C2E1E" w:rsidRDefault="009C2E1E">
      <w:pPr>
        <w:pStyle w:val="Zkladntext"/>
        <w:spacing w:before="1"/>
        <w:ind w:left="0"/>
        <w:rPr>
          <w:b/>
          <w:sz w:val="29"/>
        </w:rPr>
      </w:pP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C2E1E" w:rsidRDefault="00A816B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9C2E1E" w:rsidRDefault="009C2E1E">
      <w:pPr>
        <w:spacing w:line="312" w:lineRule="auto"/>
        <w:jc w:val="both"/>
        <w:rPr>
          <w:sz w:val="20"/>
        </w:rPr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p w:rsidR="009C2E1E" w:rsidRDefault="00A816B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C2E1E" w:rsidRDefault="009C2E1E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C2E1E" w:rsidRDefault="00A816B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C2E1E" w:rsidRDefault="00A816B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2E1E" w:rsidRDefault="00A81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2E1E" w:rsidRDefault="00A816B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2E1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2E1E" w:rsidRDefault="00A816B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2E1E" w:rsidRDefault="00A816B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2E1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C2E1E" w:rsidRDefault="00A81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C2E1E" w:rsidRDefault="00A816B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C2E1E" w:rsidRDefault="00A816B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C2E1E" w:rsidRDefault="00A816B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C2E1E" w:rsidRDefault="00A816B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C2E1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2E1E" w:rsidRDefault="00A816B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2E1E" w:rsidRDefault="00A816B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2E1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C2E1E" w:rsidRDefault="00A816B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C2E1E" w:rsidRDefault="00A816B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C2E1E" w:rsidRDefault="00A816B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C2E1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C2E1E" w:rsidRDefault="00A816B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2E1E" w:rsidRDefault="00A81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C2E1E" w:rsidRDefault="00A816B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C2E1E" w:rsidRDefault="009C2E1E">
      <w:pPr>
        <w:rPr>
          <w:sz w:val="20"/>
        </w:rPr>
        <w:sectPr w:rsidR="009C2E1E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2E1E" w:rsidRDefault="00A816B5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C2E1E" w:rsidRDefault="00A816B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C2E1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C2E1E" w:rsidRDefault="00A81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2E1E" w:rsidRDefault="00A816B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C2E1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C2E1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C2E1E" w:rsidRDefault="00A816B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C2E1E" w:rsidRDefault="00A816B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C2E1E" w:rsidRDefault="00A816B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2E1E" w:rsidRDefault="00A816B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2E1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2E1E" w:rsidRDefault="00A816B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2E1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C2E1E" w:rsidRDefault="00A816B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C2E1E" w:rsidRDefault="00A816B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C2E1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C2E1E" w:rsidRDefault="00A81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C2E1E" w:rsidRDefault="009C2E1E">
      <w:pPr>
        <w:rPr>
          <w:sz w:val="20"/>
        </w:rPr>
        <w:sectPr w:rsidR="009C2E1E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2E1E" w:rsidRDefault="00A81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C2E1E" w:rsidRDefault="00A816B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C2E1E" w:rsidRDefault="00A816B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C2E1E" w:rsidRDefault="00A816B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C2E1E" w:rsidRDefault="00A816B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C2E1E" w:rsidRDefault="00A816B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C2E1E" w:rsidRDefault="00A816B5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C2E1E" w:rsidRDefault="00A81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2E1E" w:rsidRDefault="00A81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2E1E" w:rsidRDefault="00A816B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2E1E" w:rsidRDefault="00A816B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C2E1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C2E1E" w:rsidRDefault="00A816B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C2E1E" w:rsidRDefault="00A816B5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C2E1E" w:rsidRDefault="00A816B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C2E1E" w:rsidRDefault="00A816B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C2E1E" w:rsidRDefault="00A81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C2E1E" w:rsidRDefault="00A816B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C2E1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C2E1E" w:rsidRDefault="00A816B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2E1E" w:rsidRDefault="00A816B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C2E1E" w:rsidRDefault="009C2E1E">
      <w:pPr>
        <w:pStyle w:val="Zkladntext"/>
        <w:ind w:left="0"/>
        <w:rPr>
          <w:b/>
        </w:rPr>
      </w:pPr>
    </w:p>
    <w:p w:rsidR="009C2E1E" w:rsidRDefault="00B72DB7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B596C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2E1E" w:rsidRDefault="009C2E1E">
      <w:pPr>
        <w:pStyle w:val="Zkladntext"/>
        <w:ind w:left="0"/>
        <w:rPr>
          <w:b/>
        </w:rPr>
      </w:pPr>
    </w:p>
    <w:p w:rsidR="009C2E1E" w:rsidRDefault="009C2E1E">
      <w:pPr>
        <w:pStyle w:val="Zkladntext"/>
        <w:spacing w:before="3"/>
        <w:ind w:left="0"/>
        <w:rPr>
          <w:b/>
          <w:sz w:val="14"/>
        </w:rPr>
      </w:pPr>
    </w:p>
    <w:p w:rsidR="009C2E1E" w:rsidRDefault="00A816B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C2E1E" w:rsidRDefault="009C2E1E">
      <w:pPr>
        <w:rPr>
          <w:sz w:val="16"/>
        </w:rPr>
        <w:sectPr w:rsidR="009C2E1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C2E1E" w:rsidRDefault="00A816B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C2E1E" w:rsidRDefault="00A816B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C2E1E" w:rsidRDefault="00A816B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C2E1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C2E1E" w:rsidRDefault="00A816B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C2E1E" w:rsidRDefault="00A81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2E1E" w:rsidRDefault="00A816B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C2E1E" w:rsidRDefault="00A816B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C2E1E" w:rsidRDefault="00A816B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C2E1E" w:rsidRDefault="00A816B5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C2E1E" w:rsidRDefault="00A816B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2E1E" w:rsidRDefault="00A816B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C2E1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C2E1E" w:rsidRDefault="00A816B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2E1E" w:rsidRDefault="00A816B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C2E1E" w:rsidRDefault="00A816B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C2E1E" w:rsidRDefault="00A816B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C2E1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2E1E" w:rsidRDefault="00A816B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2E1E" w:rsidRDefault="00A816B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C2E1E" w:rsidRDefault="00A816B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C2E1E" w:rsidRDefault="00A816B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2E1E" w:rsidRDefault="00A816B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2E1E" w:rsidRDefault="00A816B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2E1E" w:rsidRDefault="00A816B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2E1E" w:rsidRDefault="00A816B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C2E1E" w:rsidRDefault="00A816B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C2E1E" w:rsidRDefault="00A81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2E1E" w:rsidRDefault="00A816B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C2E1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C2E1E" w:rsidRDefault="009C2E1E">
      <w:pPr>
        <w:rPr>
          <w:sz w:val="20"/>
        </w:rPr>
        <w:sectPr w:rsidR="009C2E1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2E1E" w:rsidRDefault="00A816B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2E1E" w:rsidRDefault="00A816B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C2E1E" w:rsidRDefault="00A816B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C2E1E" w:rsidRDefault="00A816B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2E1E" w:rsidRDefault="00A816B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2E1E" w:rsidRDefault="00A816B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2E1E" w:rsidRDefault="00A816B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2E1E" w:rsidRDefault="00A816B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C2E1E" w:rsidRDefault="00A81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C2E1E" w:rsidRDefault="00A816B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C2E1E" w:rsidRDefault="00A816B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C2E1E" w:rsidRDefault="00A816B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C2E1E" w:rsidRDefault="00A816B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C2E1E" w:rsidRDefault="00A81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C2E1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C2E1E" w:rsidRDefault="00A816B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C2E1E" w:rsidRDefault="00A816B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C2E1E" w:rsidRDefault="00A816B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C2E1E" w:rsidRDefault="00A816B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2E1E" w:rsidRDefault="00A81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C2E1E" w:rsidRDefault="00A816B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2E1E" w:rsidRDefault="00A81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C2E1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C2E1E" w:rsidRDefault="00A81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C2E1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2E1E" w:rsidRDefault="00A816B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C2E1E" w:rsidRDefault="009C2E1E">
      <w:pPr>
        <w:rPr>
          <w:sz w:val="20"/>
        </w:rPr>
        <w:sectPr w:rsidR="009C2E1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C2E1E" w:rsidRDefault="00A816B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2E1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2E1E" w:rsidRDefault="00A816B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2E1E" w:rsidRDefault="00A816B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C2E1E" w:rsidRDefault="00A816B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C2E1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C2E1E" w:rsidRDefault="00A816B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2E1E" w:rsidRDefault="00A816B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2E1E" w:rsidRDefault="00A81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2E1E" w:rsidRDefault="00A816B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C2E1E" w:rsidRDefault="00A816B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2E1E" w:rsidRDefault="00A81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C2E1E" w:rsidRDefault="00A816B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2E1E" w:rsidRDefault="00A816B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C2E1E" w:rsidRDefault="00A816B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C2E1E" w:rsidRDefault="00A816B5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2E1E" w:rsidRDefault="00A816B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C2E1E" w:rsidRDefault="00A816B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C2E1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2E1E" w:rsidRDefault="00A816B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C2E1E" w:rsidRDefault="00A816B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9C2E1E" w:rsidRDefault="009C2E1E">
      <w:pPr>
        <w:rPr>
          <w:sz w:val="20"/>
        </w:rPr>
        <w:sectPr w:rsidR="009C2E1E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C2E1E" w:rsidRDefault="00A816B5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C2E1E" w:rsidRDefault="00A816B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2E1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C2E1E" w:rsidRDefault="00A81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2E1E" w:rsidRDefault="00A816B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C2E1E" w:rsidRDefault="00A816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C2E1E" w:rsidRDefault="00A816B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2E1E" w:rsidRDefault="00A816B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2E1E" w:rsidRDefault="00A816B5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C2E1E" w:rsidRDefault="00A816B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C2E1E" w:rsidRDefault="00A816B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C2E1E" w:rsidRDefault="00A81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C2E1E" w:rsidRDefault="00A816B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C2E1E" w:rsidRDefault="00A81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C2E1E" w:rsidRDefault="00A816B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C2E1E" w:rsidRDefault="009C2E1E">
      <w:pPr>
        <w:rPr>
          <w:sz w:val="20"/>
        </w:rPr>
        <w:sectPr w:rsidR="009C2E1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C2E1E" w:rsidRDefault="00A816B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2E1E" w:rsidRDefault="00A816B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C2E1E" w:rsidRDefault="00A816B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C2E1E" w:rsidRDefault="00A816B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C2E1E" w:rsidRDefault="00A816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C2E1E" w:rsidRDefault="00A81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2E1E" w:rsidRDefault="00A816B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C2E1E" w:rsidRDefault="00A816B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2E1E" w:rsidRDefault="00A816B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C2E1E" w:rsidRDefault="00A816B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C2E1E" w:rsidRDefault="00A816B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C2E1E" w:rsidRDefault="00A816B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2E1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9C2E1E" w:rsidRDefault="00B72DB7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0F5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2E1E" w:rsidRDefault="009C2E1E">
      <w:pPr>
        <w:pStyle w:val="Zkladntext"/>
        <w:ind w:left="0"/>
      </w:pPr>
    </w:p>
    <w:p w:rsidR="009C2E1E" w:rsidRDefault="009C2E1E">
      <w:pPr>
        <w:pStyle w:val="Zkladntext"/>
        <w:spacing w:before="3"/>
        <w:ind w:left="0"/>
        <w:rPr>
          <w:sz w:val="14"/>
        </w:rPr>
      </w:pPr>
    </w:p>
    <w:p w:rsidR="009C2E1E" w:rsidRDefault="00A816B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C2E1E" w:rsidRDefault="009C2E1E">
      <w:pPr>
        <w:rPr>
          <w:sz w:val="16"/>
        </w:rPr>
        <w:sectPr w:rsidR="009C2E1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2E1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C2E1E" w:rsidRDefault="00A816B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C2E1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C2E1E" w:rsidRDefault="00A816B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C2E1E" w:rsidRDefault="00A81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C2E1E" w:rsidRDefault="00A816B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2E1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2E1E" w:rsidRDefault="00A816B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2E1E" w:rsidRDefault="009C2E1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C2E1E" w:rsidRDefault="00A81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2E1E" w:rsidRDefault="009C2E1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2E1E" w:rsidRDefault="00A816B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C2E1E" w:rsidRDefault="00A81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C2E1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2E1E" w:rsidRDefault="009C2E1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2E1E" w:rsidRDefault="00A81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2E1E" w:rsidRDefault="009C2E1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2E1E" w:rsidRDefault="00A816B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2E1E" w:rsidRDefault="00A816B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C2E1E" w:rsidRDefault="00A81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C2E1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C2E1E" w:rsidRDefault="00A816B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2E1E" w:rsidRDefault="00A81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2E1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C2E1E" w:rsidRDefault="009C2E1E">
      <w:pPr>
        <w:spacing w:line="237" w:lineRule="auto"/>
        <w:rPr>
          <w:sz w:val="20"/>
        </w:rPr>
        <w:sectPr w:rsidR="009C2E1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2E1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A81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2E1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2E1E" w:rsidRDefault="00A816B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9C2E1E" w:rsidRDefault="00A816B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2E1E" w:rsidRDefault="009C2E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816B5" w:rsidRDefault="00A816B5"/>
    <w:sectPr w:rsidR="00A816B5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B5" w:rsidRDefault="00A816B5">
      <w:r>
        <w:separator/>
      </w:r>
    </w:p>
  </w:endnote>
  <w:endnote w:type="continuationSeparator" w:id="0">
    <w:p w:rsidR="00A816B5" w:rsidRDefault="00A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1E" w:rsidRDefault="00B72DB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1E" w:rsidRDefault="00A816B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D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C2E1E" w:rsidRDefault="00A816B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2D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B5" w:rsidRDefault="00A816B5">
      <w:r>
        <w:separator/>
      </w:r>
    </w:p>
  </w:footnote>
  <w:footnote w:type="continuationSeparator" w:id="0">
    <w:p w:rsidR="00A816B5" w:rsidRDefault="00A8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7FD2"/>
    <w:multiLevelType w:val="hybridMultilevel"/>
    <w:tmpl w:val="035E8614"/>
    <w:lvl w:ilvl="0" w:tplc="233279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EA6F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302422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20E27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D2D55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8AE20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E3C3C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3A025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86C21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601400"/>
    <w:multiLevelType w:val="hybridMultilevel"/>
    <w:tmpl w:val="E9E0CABA"/>
    <w:lvl w:ilvl="0" w:tplc="E53E159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16D2D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1C8B79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CEE7B4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81C823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35CFBC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F7851D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24A9D2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292147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0B76AD"/>
    <w:multiLevelType w:val="hybridMultilevel"/>
    <w:tmpl w:val="4678C4A6"/>
    <w:lvl w:ilvl="0" w:tplc="B9E6277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A5644E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5006EC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8686A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85A7D3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322EAB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72A9B4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02EDD1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CAE252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7480840"/>
    <w:multiLevelType w:val="hybridMultilevel"/>
    <w:tmpl w:val="53F06F84"/>
    <w:lvl w:ilvl="0" w:tplc="8D20B1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FA92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14C5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E669E3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E90D4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C447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D0A00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C428F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88899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08770E"/>
    <w:multiLevelType w:val="hybridMultilevel"/>
    <w:tmpl w:val="626A04E0"/>
    <w:lvl w:ilvl="0" w:tplc="5A643F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68421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0E817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E8E2BA5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1698395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EC4ACD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53A793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C66CC9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6F08255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18E2E57"/>
    <w:multiLevelType w:val="hybridMultilevel"/>
    <w:tmpl w:val="E9DAD74C"/>
    <w:lvl w:ilvl="0" w:tplc="1278F5F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536073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272AE3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5C58006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FC89EC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BEAA0F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4D2FA2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7F4623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E40F89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24F0CD6"/>
    <w:multiLevelType w:val="hybridMultilevel"/>
    <w:tmpl w:val="596AA2AA"/>
    <w:lvl w:ilvl="0" w:tplc="06040DB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E401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73286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02876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2CA26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C64F46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832DC2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D66E9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E603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8F644CC"/>
    <w:multiLevelType w:val="hybridMultilevel"/>
    <w:tmpl w:val="23083C3A"/>
    <w:lvl w:ilvl="0" w:tplc="0A0483E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26EA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C2099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8E89C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DFA6E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29A0D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09C335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4C4B5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946A8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9571EBE"/>
    <w:multiLevelType w:val="hybridMultilevel"/>
    <w:tmpl w:val="4B240E74"/>
    <w:lvl w:ilvl="0" w:tplc="BFD00E2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5246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DE47DB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620782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D439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9021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5A475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8C38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5C294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080378E"/>
    <w:multiLevelType w:val="hybridMultilevel"/>
    <w:tmpl w:val="DCFA1610"/>
    <w:lvl w:ilvl="0" w:tplc="DB6A2F8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BC04EB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CAC28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73EFAA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C50C2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0248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1B4657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FB4F6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77AAC6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1E"/>
    <w:rsid w:val="009C2E1E"/>
    <w:rsid w:val="00A816B5"/>
    <w:rsid w:val="00B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579468-A669-41F9-871E-51ABC3FB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4417</Words>
  <Characters>26061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2023-08-17T09:02:00Z</dcterms:created>
  <dcterms:modified xsi:type="dcterms:W3CDTF">2023-08-17T09:02:00Z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