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E854" w14:textId="77777777" w:rsidR="00C27F35" w:rsidRPr="008D7BF8" w:rsidRDefault="00C27F35" w:rsidP="00C27F35">
      <w:pPr>
        <w:pStyle w:val="Zkladntext"/>
        <w:spacing w:line="276" w:lineRule="auto"/>
      </w:pPr>
    </w:p>
    <w:tbl>
      <w:tblPr>
        <w:tblW w:w="10150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332"/>
        <w:gridCol w:w="1340"/>
        <w:gridCol w:w="360"/>
        <w:gridCol w:w="360"/>
        <w:gridCol w:w="542"/>
        <w:gridCol w:w="182"/>
        <w:gridCol w:w="362"/>
        <w:gridCol w:w="1709"/>
        <w:gridCol w:w="174"/>
        <w:gridCol w:w="28"/>
        <w:gridCol w:w="180"/>
        <w:gridCol w:w="933"/>
        <w:gridCol w:w="24"/>
        <w:gridCol w:w="290"/>
        <w:gridCol w:w="21"/>
        <w:gridCol w:w="546"/>
        <w:gridCol w:w="21"/>
        <w:gridCol w:w="162"/>
        <w:gridCol w:w="21"/>
        <w:gridCol w:w="582"/>
        <w:gridCol w:w="21"/>
        <w:gridCol w:w="162"/>
        <w:gridCol w:w="21"/>
        <w:gridCol w:w="386"/>
        <w:gridCol w:w="21"/>
        <w:gridCol w:w="326"/>
        <w:gridCol w:w="21"/>
        <w:gridCol w:w="224"/>
        <w:gridCol w:w="21"/>
        <w:gridCol w:w="349"/>
        <w:gridCol w:w="21"/>
        <w:gridCol w:w="183"/>
        <w:gridCol w:w="21"/>
      </w:tblGrid>
      <w:tr w:rsidR="00777BA4" w:rsidRPr="008D7BF8" w14:paraId="4B6C9959" w14:textId="77777777" w:rsidTr="001953D5">
        <w:trPr>
          <w:gridAfter w:val="1"/>
          <w:wAfter w:w="21" w:type="dxa"/>
          <w:trHeight w:val="364"/>
        </w:trPr>
        <w:tc>
          <w:tcPr>
            <w:tcW w:w="1012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8D7BF8" w:rsidRDefault="00C27F35" w:rsidP="00A57AE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8D7BF8">
              <w:br w:type="page"/>
            </w:r>
            <w:r w:rsidR="00777BA4" w:rsidRPr="008D7BF8">
              <w:rPr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8D7BF8">
              <w:rPr>
                <w:b/>
                <w:caps/>
                <w:sz w:val="32"/>
              </w:rPr>
              <w:t xml:space="preserve"> </w:t>
            </w:r>
          </w:p>
        </w:tc>
      </w:tr>
      <w:tr w:rsidR="00316DB5" w:rsidRPr="00316DB5" w14:paraId="41D05F31" w14:textId="77777777" w:rsidTr="001953D5">
        <w:trPr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1953D5" w:rsidRPr="00316DB5" w:rsidRDefault="001953D5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65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745" w14:textId="6FCAABFF" w:rsidR="001953D5" w:rsidRPr="00316DB5" w:rsidRDefault="001953D5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Název a evidenční číslo Stavby:</w:t>
            </w:r>
            <w:r w:rsidRPr="00316DB5">
              <w:rPr>
                <w:color w:val="000000" w:themeColor="text1"/>
                <w:sz w:val="20"/>
                <w:szCs w:val="20"/>
              </w:rPr>
              <w:t xml:space="preserve"> OLD Ústí nad Labem – Vaňov 2. etapa</w:t>
            </w:r>
            <w:r w:rsidR="00B14B30" w:rsidRPr="00316DB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14B30" w:rsidRPr="00316DB5">
              <w:rPr>
                <w:color w:val="000000" w:themeColor="text1"/>
                <w:sz w:val="20"/>
                <w:szCs w:val="20"/>
              </w:rPr>
              <w:t>ev.</w:t>
            </w:r>
            <w:proofErr w:type="gramStart"/>
            <w:r w:rsidR="00B14B30" w:rsidRPr="00316DB5">
              <w:rPr>
                <w:color w:val="000000" w:themeColor="text1"/>
                <w:sz w:val="20"/>
                <w:szCs w:val="20"/>
              </w:rPr>
              <w:t>č.objednatele</w:t>
            </w:r>
            <w:proofErr w:type="spellEnd"/>
            <w:proofErr w:type="gramEnd"/>
            <w:r w:rsidR="00B14B30" w:rsidRPr="00316DB5">
              <w:rPr>
                <w:color w:val="000000" w:themeColor="text1"/>
                <w:sz w:val="20"/>
                <w:szCs w:val="20"/>
              </w:rPr>
              <w:t xml:space="preserve"> S/ŘVC/125/R/</w:t>
            </w:r>
            <w:proofErr w:type="spellStart"/>
            <w:r w:rsidR="00B14B30" w:rsidRPr="00316DB5">
              <w:rPr>
                <w:color w:val="000000" w:themeColor="text1"/>
                <w:sz w:val="20"/>
                <w:szCs w:val="20"/>
              </w:rPr>
              <w:t>SoD</w:t>
            </w:r>
            <w:proofErr w:type="spellEnd"/>
            <w:r w:rsidR="00B14B30" w:rsidRPr="00316DB5">
              <w:rPr>
                <w:color w:val="000000" w:themeColor="text1"/>
                <w:sz w:val="20"/>
                <w:szCs w:val="20"/>
              </w:rPr>
              <w:t>/2021, ev. č. zhotovitele 2023/S47/A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1953D5" w:rsidRPr="00316DB5" w:rsidRDefault="001953D5" w:rsidP="00A57AEA">
            <w:pPr>
              <w:rPr>
                <w:color w:val="000000" w:themeColor="text1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 xml:space="preserve">Číslo SO/PS </w:t>
            </w:r>
            <w:r w:rsidRPr="00316DB5">
              <w:rPr>
                <w:color w:val="000000" w:themeColor="text1"/>
                <w:sz w:val="22"/>
                <w:szCs w:val="22"/>
              </w:rPr>
              <w:t>/</w:t>
            </w:r>
            <w:r w:rsidRPr="00316DB5">
              <w:rPr>
                <w:color w:val="000000" w:themeColor="text1"/>
                <w:sz w:val="16"/>
                <w:szCs w:val="16"/>
              </w:rPr>
              <w:t xml:space="preserve"> číslo Změny SO/PS:</w:t>
            </w:r>
            <w:r w:rsidRPr="00316DB5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42F933F2" w:rsidR="001953D5" w:rsidRPr="00316DB5" w:rsidRDefault="001953D5" w:rsidP="00A57A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6DB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7BDAEE6E" w:rsidR="001953D5" w:rsidRPr="00316DB5" w:rsidRDefault="001953D5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Pořadové číslo ZBV:</w:t>
            </w: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</w:p>
        </w:tc>
      </w:tr>
      <w:tr w:rsidR="00316DB5" w:rsidRPr="00316DB5" w14:paraId="1C7430EB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5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77777777" w:rsidR="00777BA4" w:rsidRPr="00316DB5" w:rsidRDefault="00777BA4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A0379" w14:textId="77777777" w:rsidR="00777BA4" w:rsidRPr="00316DB5" w:rsidRDefault="00777BA4" w:rsidP="00A57AEA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16DB5" w:rsidRPr="00316DB5" w14:paraId="5A063DC8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9721" w:type="dxa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5DCFE28F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 xml:space="preserve">Strany smlouvy o dílo na realizaci výše uvedené Stavby uzavřené dne </w:t>
            </w:r>
            <w:r w:rsidR="00B14B30" w:rsidRPr="00316DB5">
              <w:rPr>
                <w:color w:val="000000" w:themeColor="text1"/>
                <w:sz w:val="16"/>
                <w:szCs w:val="16"/>
              </w:rPr>
              <w:t>3.3.2023</w:t>
            </w:r>
            <w:r w:rsidRPr="00316DB5">
              <w:rPr>
                <w:color w:val="000000" w:themeColor="text1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0CC33E60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97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316DB5">
              <w:rPr>
                <w:color w:val="000000" w:themeColor="text1"/>
                <w:sz w:val="16"/>
                <w:szCs w:val="16"/>
              </w:rPr>
              <w:t>15  Praha</w:t>
            </w:r>
            <w:proofErr w:type="gramEnd"/>
            <w:r w:rsidRPr="00316DB5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689D2177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9721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767E787F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316DB5">
              <w:rPr>
                <w:color w:val="000000" w:themeColor="text1"/>
                <w:sz w:val="16"/>
                <w:szCs w:val="16"/>
              </w:rPr>
              <w:t xml:space="preserve">Zhotovitel:  </w:t>
            </w:r>
            <w:r w:rsidR="00B14B30" w:rsidRPr="00316DB5">
              <w:rPr>
                <w:color w:val="000000" w:themeColor="text1"/>
                <w:sz w:val="16"/>
                <w:szCs w:val="16"/>
              </w:rPr>
              <w:t>Stavební</w:t>
            </w:r>
            <w:proofErr w:type="gramEnd"/>
            <w:r w:rsidR="00B14B30" w:rsidRPr="00316DB5">
              <w:rPr>
                <w:color w:val="000000" w:themeColor="text1"/>
                <w:sz w:val="16"/>
                <w:szCs w:val="16"/>
              </w:rPr>
              <w:t xml:space="preserve"> sdružení pro OLD Vaňov se sídlem Věštínská 1611/19, 153 00 Praha 5- Radotín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22587F1D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35D" w14:textId="103894FE" w:rsidR="00777BA4" w:rsidRPr="00316DB5" w:rsidRDefault="00777BA4" w:rsidP="00A57AEA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16DB5">
              <w:rPr>
                <w:color w:val="000000" w:themeColor="text1"/>
                <w:sz w:val="16"/>
                <w:szCs w:val="16"/>
                <w:u w:val="single"/>
              </w:rPr>
              <w:t>Přílohy Změnového listu</w:t>
            </w:r>
            <w:r w:rsidRPr="00316DB5">
              <w:rPr>
                <w:color w:val="000000" w:themeColor="text1"/>
                <w:sz w:val="16"/>
                <w:szCs w:val="16"/>
              </w:rPr>
              <w:t>:</w:t>
            </w:r>
            <w:r w:rsidR="001953D5" w:rsidRPr="00316DB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1953D5" w:rsidRPr="00316DB5">
              <w:rPr>
                <w:color w:val="000000" w:themeColor="text1"/>
                <w:sz w:val="16"/>
                <w:szCs w:val="16"/>
              </w:rPr>
              <w:t>Dopis  ČEZ</w:t>
            </w:r>
            <w:proofErr w:type="gramEnd"/>
            <w:r w:rsidR="001953D5" w:rsidRPr="00316DB5">
              <w:rPr>
                <w:color w:val="000000" w:themeColor="text1"/>
                <w:sz w:val="16"/>
                <w:szCs w:val="16"/>
              </w:rPr>
              <w:t xml:space="preserve"> DISTRIBUCE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8B7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C4B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Paré č.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425C7229" w14:textId="77777777" w:rsidTr="001953D5">
        <w:trPr>
          <w:gridAfter w:val="1"/>
          <w:wAfter w:w="21" w:type="dxa"/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Rozpis ocenění změn položek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316DB5" w:rsidRDefault="004266F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Objednatel (</w:t>
            </w:r>
            <w:r w:rsidR="00777BA4" w:rsidRPr="00316DB5">
              <w:rPr>
                <w:color w:val="000000" w:themeColor="text1"/>
                <w:sz w:val="16"/>
                <w:szCs w:val="16"/>
              </w:rPr>
              <w:t>Správce stavby</w:t>
            </w:r>
            <w:r w:rsidRPr="00316DB5">
              <w:rPr>
                <w:color w:val="000000" w:themeColor="text1"/>
                <w:sz w:val="16"/>
                <w:szCs w:val="16"/>
              </w:rPr>
              <w:t xml:space="preserve"> jako zástupce Objednatele)</w:t>
            </w:r>
            <w:r w:rsidR="00777BA4" w:rsidRPr="00316DB5">
              <w:rPr>
                <w:color w:val="000000" w:themeColor="text1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316DB5">
              <w:rPr>
                <w:color w:val="000000" w:themeColor="text1"/>
                <w:sz w:val="16"/>
                <w:szCs w:val="16"/>
              </w:rPr>
              <w:t>Intranet</w:t>
            </w:r>
            <w:proofErr w:type="gramEnd"/>
            <w:r w:rsidR="00777BA4" w:rsidRPr="00316DB5">
              <w:rPr>
                <w:color w:val="000000" w:themeColor="text1"/>
                <w:sz w:val="16"/>
                <w:szCs w:val="16"/>
              </w:rPr>
              <w:t xml:space="preserve"> ŘVC ČR)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0C1DE162" w14:textId="77777777" w:rsidTr="001953D5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22488ABA" w14:textId="77777777" w:rsidTr="001953D5">
        <w:trPr>
          <w:gridAfter w:val="1"/>
          <w:wAfter w:w="21" w:type="dxa"/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4C14317B" w14:textId="77777777" w:rsidTr="001953D5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E94F81" w:rsidRDefault="00777BA4" w:rsidP="00A57AEA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E94F81">
              <w:rPr>
                <w:strike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E94F81" w:rsidRDefault="00777BA4" w:rsidP="00A57AEA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E94F81">
              <w:rPr>
                <w:strike/>
                <w:color w:val="000000" w:themeColor="text1"/>
                <w:sz w:val="16"/>
                <w:szCs w:val="16"/>
              </w:rPr>
              <w:t>Supervize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5ED12194" w14:textId="77777777" w:rsidTr="001953D5">
        <w:trPr>
          <w:gridAfter w:val="1"/>
          <w:wAfter w:w="21" w:type="dxa"/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F01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 xml:space="preserve"> [doplňte dle potřeby]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60BEE76D" w14:textId="77777777" w:rsidTr="001953D5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774DEB95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97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20CF122E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Iniciátor změny:</w:t>
            </w:r>
            <w:r w:rsidR="00B14B30" w:rsidRPr="00316DB5">
              <w:rPr>
                <w:color w:val="000000" w:themeColor="text1"/>
                <w:sz w:val="16"/>
                <w:szCs w:val="16"/>
              </w:rPr>
              <w:t xml:space="preserve"> Stavební sdružení pro OLD Vaňov se sídlem Věštínská 1611/19, 153 00 Praha 5- Radotín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3A7050E1" w14:textId="77777777" w:rsidTr="001953D5">
        <w:trPr>
          <w:gridAfter w:val="1"/>
          <w:wAfter w:w="21" w:type="dxa"/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9721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213AB8EF" w14:textId="77777777" w:rsidTr="001953D5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17D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FD4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F8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E29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F4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D3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D2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1A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349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6A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66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7D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6E6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B2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44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7A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42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6F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69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5A9DFEEB" w14:textId="77777777" w:rsidTr="001953D5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1953D5" w:rsidRPr="00316DB5" w:rsidRDefault="001953D5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1953D5" w:rsidRPr="00316DB5" w:rsidRDefault="001953D5" w:rsidP="00A57AE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85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97B5" w14:textId="77777777" w:rsidR="00927680" w:rsidRPr="00316DB5" w:rsidRDefault="001953D5" w:rsidP="00927680">
            <w:pPr>
              <w:pStyle w:val="Odstavecseseznamem"/>
              <w:numPr>
                <w:ilvl w:val="0"/>
                <w:numId w:val="20"/>
              </w:numPr>
              <w:spacing w:before="120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927680" w:rsidRPr="00316DB5">
              <w:rPr>
                <w:color w:val="000000" w:themeColor="text1"/>
              </w:rPr>
              <w:t xml:space="preserve">Změna elektro </w:t>
            </w:r>
            <w:proofErr w:type="gramStart"/>
            <w:r w:rsidR="00927680" w:rsidRPr="00316DB5">
              <w:rPr>
                <w:color w:val="000000" w:themeColor="text1"/>
              </w:rPr>
              <w:t>objektů  z</w:t>
            </w:r>
            <w:proofErr w:type="gramEnd"/>
            <w:r w:rsidR="00927680" w:rsidRPr="00316DB5">
              <w:rPr>
                <w:color w:val="000000" w:themeColor="text1"/>
              </w:rPr>
              <w:t> důvodů vynechání kabelové šachty,  na základě předchozích negativních  zkušeností provozovatele na  již provozovaných plavebních stání.</w:t>
            </w:r>
          </w:p>
          <w:p w14:paraId="08210E8B" w14:textId="7AD8BEA3" w:rsidR="001953D5" w:rsidRPr="00316DB5" w:rsidRDefault="001953D5" w:rsidP="00050EAB">
            <w:pPr>
              <w:pStyle w:val="Odstavecseseznamem"/>
              <w:numPr>
                <w:ilvl w:val="0"/>
                <w:numId w:val="20"/>
              </w:numPr>
              <w:spacing w:before="120"/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 xml:space="preserve">Do současné doby , nebyl společností ČEZ  instalován přístupový bod   pro odběr elektrické energie. Z tohoto důvodu nemůže být celé stavební dílo, řádně napojeno, stavebně dokončeno a nemohou </w:t>
            </w:r>
            <w:proofErr w:type="gramStart"/>
            <w:r w:rsidRPr="00316DB5">
              <w:rPr>
                <w:color w:val="000000" w:themeColor="text1"/>
              </w:rPr>
              <w:t>proběhnou  komplexní</w:t>
            </w:r>
            <w:proofErr w:type="gramEnd"/>
            <w:r w:rsidRPr="00316DB5">
              <w:rPr>
                <w:color w:val="000000" w:themeColor="text1"/>
              </w:rPr>
              <w:t xml:space="preserve"> zkoušky  jednotlivých zařízení.</w:t>
            </w:r>
            <w:r w:rsidRPr="00316DB5">
              <w:rPr>
                <w:i/>
                <w:iCs/>
                <w:color w:val="000000" w:themeColor="text1"/>
              </w:rPr>
              <w:t xml:space="preserve"> . </w:t>
            </w:r>
            <w:r w:rsidRPr="00316DB5">
              <w:rPr>
                <w:color w:val="000000" w:themeColor="text1"/>
              </w:rPr>
              <w:t xml:space="preserve">Očekávaný termín zřízení připojení od </w:t>
            </w:r>
            <w:proofErr w:type="gramStart"/>
            <w:r w:rsidRPr="00316DB5">
              <w:rPr>
                <w:color w:val="000000" w:themeColor="text1"/>
              </w:rPr>
              <w:t>ČEZ  je</w:t>
            </w:r>
            <w:proofErr w:type="gramEnd"/>
            <w:r w:rsidRPr="00316DB5">
              <w:rPr>
                <w:color w:val="000000" w:themeColor="text1"/>
              </w:rPr>
              <w:t xml:space="preserve">  do 30.10.2023</w:t>
            </w:r>
            <w:r w:rsidR="00050EAB" w:rsidRPr="00316DB5">
              <w:rPr>
                <w:color w:val="000000" w:themeColor="text1"/>
              </w:rPr>
              <w:t>.</w:t>
            </w:r>
          </w:p>
          <w:p w14:paraId="05C9308C" w14:textId="2AA49CD3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1953D5" w:rsidRPr="00316DB5" w:rsidRDefault="001953D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1953D5" w:rsidRPr="00316DB5" w:rsidRDefault="001953D5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7AB0B10C" w14:textId="77777777" w:rsidTr="001953D5">
        <w:trPr>
          <w:gridAfter w:val="1"/>
          <w:wAfter w:w="21" w:type="dxa"/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E1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Údaje v Kč bez DPH: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48F44065" w14:textId="77777777" w:rsidTr="001953D5">
        <w:trPr>
          <w:gridAfter w:val="1"/>
          <w:wAfter w:w="21" w:type="dxa"/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85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Cena navrhovaných Změn kladných</w:t>
            </w:r>
          </w:p>
        </w:tc>
        <w:tc>
          <w:tcPr>
            <w:tcW w:w="136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5B1482C2" w14:textId="77777777" w:rsidTr="001953D5">
        <w:trPr>
          <w:gridAfter w:val="1"/>
          <w:wAfter w:w="21" w:type="dxa"/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77777777" w:rsidR="00777BA4" w:rsidRPr="00316DB5" w:rsidRDefault="00777BA4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77777777" w:rsidR="00777BA4" w:rsidRPr="00316DB5" w:rsidRDefault="00777BA4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77777777" w:rsidR="00777BA4" w:rsidRPr="00316DB5" w:rsidRDefault="00777BA4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6525FA45" w14:textId="77777777" w:rsidTr="001953D5">
        <w:trPr>
          <w:gridAfter w:val="1"/>
          <w:wAfter w:w="21" w:type="dxa"/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316DB5" w:rsidRDefault="00777BA4" w:rsidP="00A57AE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Cs/>
                <w:color w:val="000000" w:themeColor="text1"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77777777" w:rsidR="00777BA4" w:rsidRPr="00316DB5" w:rsidRDefault="00777BA4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3316E00A" w:rsidR="00777BA4" w:rsidRPr="00316DB5" w:rsidRDefault="001953D5" w:rsidP="00A57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16DB5">
              <w:rPr>
                <w:b/>
                <w:bCs/>
                <w:color w:val="000000" w:themeColor="text1"/>
                <w:sz w:val="22"/>
                <w:szCs w:val="22"/>
              </w:rPr>
              <w:t>30.11.2023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3855CA6C" w14:textId="77777777" w:rsidTr="001953D5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8F2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4B41CBA1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316DB5" w:rsidRDefault="00777BA4" w:rsidP="00A57AEA">
            <w:pPr>
              <w:rPr>
                <w:b/>
                <w:bCs/>
                <w:color w:val="000000" w:themeColor="text1"/>
              </w:rPr>
            </w:pPr>
            <w:r w:rsidRPr="00316DB5">
              <w:rPr>
                <w:b/>
                <w:bCs/>
                <w:color w:val="000000" w:themeColor="text1"/>
              </w:rPr>
              <w:t xml:space="preserve">Charakter změny </w:t>
            </w:r>
            <w:r w:rsidRPr="00316DB5">
              <w:rPr>
                <w:bCs/>
                <w:i/>
                <w:color w:val="000000" w:themeColor="text1"/>
              </w:rPr>
              <w:t>(nehodící škrtněte)</w:t>
            </w:r>
          </w:p>
        </w:tc>
        <w:tc>
          <w:tcPr>
            <w:tcW w:w="6447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316DB5" w:rsidRPr="00316DB5" w14:paraId="2CE812F5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16DB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316DB5" w:rsidRDefault="00777BA4" w:rsidP="00A57AEA">
                  <w:pPr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</w:pPr>
                  <w:r w:rsidRPr="00316DB5"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316DB5" w:rsidRDefault="00777BA4" w:rsidP="00A57AEA">
                  <w:pPr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</w:pPr>
                  <w:r w:rsidRPr="00316DB5"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316DB5" w:rsidRDefault="00777BA4" w:rsidP="00A57AEA">
                  <w:pPr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</w:pPr>
                  <w:r w:rsidRPr="00316DB5"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316DB5" w:rsidRDefault="00777BA4" w:rsidP="00A57AEA">
                  <w:pPr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</w:pPr>
                  <w:r w:rsidRPr="00316DB5"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</w:tc>
            </w:tr>
            <w:tr w:rsidR="00316DB5" w:rsidRPr="00316DB5" w14:paraId="59FA2987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E2C1273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BCCB0A0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6A0C4B6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0A76B1B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61C4E7B6" w14:textId="77777777" w:rsidR="00777BA4" w:rsidRPr="00316DB5" w:rsidRDefault="00777BA4" w:rsidP="00A57AEA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142BE0EE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77777777" w:rsidR="00777BA4" w:rsidRPr="00316DB5" w:rsidRDefault="00777BA4" w:rsidP="00A57AEA">
            <w:pPr>
              <w:rPr>
                <w:i/>
                <w:color w:val="000000" w:themeColor="text1"/>
                <w:sz w:val="18"/>
              </w:rPr>
            </w:pPr>
            <w:r w:rsidRPr="00316DB5">
              <w:rPr>
                <w:i/>
                <w:color w:val="000000" w:themeColor="text1"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2AB118A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  <w:p w14:paraId="37CCB965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  <w:p w14:paraId="43F11E8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4495C727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b/>
                <w:bCs/>
                <w:i/>
                <w:iCs/>
                <w:color w:val="000000" w:themeColor="text1"/>
              </w:rPr>
              <w:t>ZMĚNA SMLOUVY NENÍ PODSTATNOU ZMĚNOU TJ. SPADÁ POD JEDEN Z BODŮ A-</w:t>
            </w:r>
            <w:proofErr w:type="gramStart"/>
            <w:r w:rsidRPr="00316DB5">
              <w:rPr>
                <w:b/>
                <w:bCs/>
                <w:i/>
                <w:iCs/>
                <w:color w:val="000000" w:themeColor="text1"/>
              </w:rPr>
              <w:t xml:space="preserve">E </w:t>
            </w:r>
            <w:r w:rsidRPr="00316DB5">
              <w:rPr>
                <w:color w:val="000000" w:themeColor="text1"/>
              </w:rPr>
              <w:t xml:space="preserve"> (</w:t>
            </w:r>
            <w:proofErr w:type="gramEnd"/>
            <w:r w:rsidRPr="00316DB5">
              <w:rPr>
                <w:color w:val="000000" w:themeColor="text1"/>
              </w:rPr>
              <w:t xml:space="preserve">nevztahuje se na ní odstavec  3 článku 40 Směrnice č.S-11/2016 o oběhu smluv a o </w:t>
            </w:r>
            <w:proofErr w:type="spellStart"/>
            <w:r w:rsidRPr="00316DB5">
              <w:rPr>
                <w:color w:val="000000" w:themeColor="text1"/>
              </w:rPr>
              <w:t>zádávání</w:t>
            </w:r>
            <w:proofErr w:type="spellEnd"/>
            <w:r w:rsidRPr="00316DB5">
              <w:rPr>
                <w:color w:val="000000" w:themeColor="text1"/>
              </w:rPr>
              <w:t xml:space="preserve"> veřejných zakázek Ředitelství vodních cest ČR) Verze 1.0</w:t>
            </w:r>
          </w:p>
        </w:tc>
      </w:tr>
      <w:tr w:rsidR="00316DB5" w:rsidRPr="00316DB5" w14:paraId="740D437F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b/>
                <w:bCs/>
                <w:i/>
                <w:iCs/>
                <w:color w:val="000000" w:themeColor="text1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316DB5" w:rsidRPr="00316DB5" w14:paraId="5E8EC43C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4694A7D3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</w:t>
            </w:r>
            <w:proofErr w:type="gramStart"/>
            <w:r w:rsidRPr="00316DB5">
              <w:rPr>
                <w:b/>
                <w:bCs/>
                <w:i/>
                <w:iCs/>
                <w:color w:val="000000" w:themeColor="text1"/>
                <w:u w:val="single"/>
              </w:rPr>
              <w:t>je</w:t>
            </w:r>
            <w:r w:rsidRPr="00316DB5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316DB5">
              <w:rPr>
                <w:i/>
                <w:iCs/>
                <w:color w:val="000000" w:themeColor="text1"/>
              </w:rPr>
              <w:t xml:space="preserve"> </w:t>
            </w:r>
            <w:r w:rsidR="001953D5" w:rsidRPr="00316DB5">
              <w:rPr>
                <w:i/>
                <w:iCs/>
                <w:color w:val="000000" w:themeColor="text1"/>
              </w:rPr>
              <w:t xml:space="preserve"> Prodloužení</w:t>
            </w:r>
            <w:proofErr w:type="gramEnd"/>
            <w:r w:rsidR="001953D5" w:rsidRPr="00316DB5">
              <w:rPr>
                <w:i/>
                <w:iCs/>
                <w:color w:val="000000" w:themeColor="text1"/>
              </w:rPr>
              <w:t xml:space="preserve"> doby  provádění do 30.11.2023</w:t>
            </w:r>
            <w:r w:rsidRPr="00316DB5">
              <w:rPr>
                <w:i/>
                <w:iCs/>
                <w:color w:val="000000" w:themeColor="text1"/>
              </w:rPr>
              <w:br/>
            </w:r>
          </w:p>
        </w:tc>
      </w:tr>
      <w:tr w:rsidR="00316DB5" w:rsidRPr="00316DB5" w14:paraId="7213FFC6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36CAEF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</w:rPr>
              <w:t>.</w:t>
            </w:r>
            <w:r w:rsidRPr="00316DB5">
              <w:rPr>
                <w:i/>
                <w:iCs/>
                <w:strike/>
                <w:color w:val="000000" w:themeColor="text1"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316DB5" w:rsidRPr="00316DB5" w14:paraId="6B5427C9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316DB5" w:rsidRPr="00316DB5" w14:paraId="01B7D8E5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>a) není možná z ekonomických nebo technických důvodů</w:t>
            </w:r>
          </w:p>
        </w:tc>
      </w:tr>
      <w:tr w:rsidR="00316DB5" w:rsidRPr="00316DB5" w14:paraId="334E5A1F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>b) by zadavateli způsobila značné obtíže nebo výrazné zvýšení nákladů</w:t>
            </w:r>
          </w:p>
        </w:tc>
      </w:tr>
      <w:tr w:rsidR="00316DB5" w:rsidRPr="00316DB5" w14:paraId="4E3036C6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c) hodnota dodatečných stavebních prací / služeb nepřekročí 50 % původní hodnoty závazku </w:t>
            </w:r>
          </w:p>
        </w:tc>
      </w:tr>
      <w:tr w:rsidR="00316DB5" w:rsidRPr="00316DB5" w14:paraId="3D8AE2A6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  <w:u w:val="single"/>
              </w:rPr>
              <w:t>D. Nejde o podstatnou změnu závazku, neboť</w:t>
            </w:r>
            <w:r w:rsidRPr="00316DB5">
              <w:rPr>
                <w:b/>
                <w:bCs/>
                <w:strike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316DB5" w:rsidRPr="00316DB5" w14:paraId="6A949557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a) potřeba změny vznikla v důsledku okolností, které zadavatel jednající s náležitou péčí nemohl předvídat -   </w:t>
            </w:r>
            <w:r w:rsidRPr="00316DB5">
              <w:rPr>
                <w:b/>
                <w:bCs/>
                <w:i/>
                <w:iCs/>
                <w:strike/>
                <w:color w:val="000000" w:themeColor="text1"/>
              </w:rPr>
              <w:t xml:space="preserve"> </w:t>
            </w:r>
            <w:r w:rsidRPr="00316DB5">
              <w:rPr>
                <w:i/>
                <w:iCs/>
                <w:strike/>
                <w:color w:val="000000" w:themeColor="text1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16DB5" w:rsidRPr="00316DB5" w14:paraId="1B906777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b) nemění celkovou povahu zakázky           </w:t>
            </w:r>
          </w:p>
        </w:tc>
      </w:tr>
      <w:tr w:rsidR="00316DB5" w:rsidRPr="00316DB5" w14:paraId="6CC04942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>c) hodnota dodatečných stavebních prací, služeb nebo dodávek (tj. víceprací) nepřekročí 50 % původní hodnoty závazku</w:t>
            </w:r>
            <w:r w:rsidRPr="00316DB5">
              <w:rPr>
                <w:b/>
                <w:bCs/>
                <w:i/>
                <w:iCs/>
                <w:strike/>
                <w:color w:val="000000" w:themeColor="text1"/>
              </w:rPr>
              <w:br/>
            </w:r>
            <w:r w:rsidRPr="00316DB5">
              <w:rPr>
                <w:i/>
                <w:iCs/>
                <w:strike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6DB5" w:rsidRPr="00316DB5" w14:paraId="2B871624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  <w:u w:val="single"/>
              </w:rPr>
              <w:t>E. Za podstatnou změnu závazku se nepovažuje záměna jedné nebo více položek soupisu stavebních prací za předpokladu, že</w:t>
            </w:r>
            <w:r w:rsidRPr="00316DB5">
              <w:rPr>
                <w:b/>
                <w:bCs/>
                <w:strike/>
                <w:color w:val="000000" w:themeColor="text1"/>
              </w:rPr>
              <w:t xml:space="preserve">: </w:t>
            </w:r>
          </w:p>
        </w:tc>
      </w:tr>
      <w:tr w:rsidR="00316DB5" w:rsidRPr="00316DB5" w14:paraId="3E8E62E8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a) nové položky soupisu stavebních prací představují srovnatelný druh materiálu nebo prací ve vztahu k nahrazovaným položkám - </w:t>
            </w:r>
            <w:r w:rsidRPr="00316DB5">
              <w:rPr>
                <w:i/>
                <w:iCs/>
                <w:strike/>
                <w:color w:val="000000" w:themeColor="text1"/>
              </w:rPr>
              <w:t xml:space="preserve"> </w:t>
            </w:r>
          </w:p>
        </w:tc>
      </w:tr>
      <w:tr w:rsidR="00316DB5" w:rsidRPr="00316DB5" w14:paraId="240310BB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316DB5" w:rsidRPr="00316DB5" w14:paraId="5E84F1CD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316DB5" w:rsidRPr="00316DB5" w14:paraId="04A40413" w14:textId="77777777" w:rsidTr="001953D5">
        <w:trPr>
          <w:gridAfter w:val="1"/>
          <w:wAfter w:w="21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</w:p>
        </w:tc>
        <w:tc>
          <w:tcPr>
            <w:tcW w:w="9925" w:type="dxa"/>
            <w:gridSpan w:val="32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316DB5" w:rsidRDefault="00777BA4" w:rsidP="00A57AEA">
            <w:pPr>
              <w:rPr>
                <w:strike/>
                <w:color w:val="000000" w:themeColor="text1"/>
              </w:rPr>
            </w:pPr>
            <w:r w:rsidRPr="00316DB5">
              <w:rPr>
                <w:b/>
                <w:bCs/>
                <w:strike/>
                <w:color w:val="000000" w:themeColor="text1"/>
              </w:rPr>
              <w:t>d) zadavatel vyhotoví o každé jednotlivé záměně přehled obsahující nové položky</w:t>
            </w:r>
            <w:r w:rsidRPr="00316DB5">
              <w:rPr>
                <w:b/>
                <w:bCs/>
                <w:strike/>
                <w:color w:val="000000" w:themeColor="text1"/>
              </w:rPr>
              <w:br/>
              <w:t>soupisu stavebních prací s vymezením položek v původním soupisu stavebních</w:t>
            </w:r>
            <w:r w:rsidRPr="00316DB5">
              <w:rPr>
                <w:b/>
                <w:bCs/>
                <w:strike/>
                <w:color w:val="000000" w:themeColor="text1"/>
              </w:rPr>
              <w:br/>
              <w:t>prací, které jsou takto nahrazovány, spolu s podrobným a srozumitelným</w:t>
            </w:r>
            <w:r w:rsidRPr="00316DB5">
              <w:rPr>
                <w:b/>
                <w:bCs/>
                <w:strike/>
                <w:color w:val="000000" w:themeColor="text1"/>
              </w:rPr>
              <w:br/>
              <w:t xml:space="preserve">odůvodněním srovnatelnosti materiálu nebo prací a stejné nebo vyšší kvality </w:t>
            </w:r>
            <w:r w:rsidRPr="00316DB5">
              <w:rPr>
                <w:i/>
                <w:iCs/>
                <w:strike/>
                <w:color w:val="000000" w:themeColor="text1"/>
              </w:rPr>
              <w:t xml:space="preserve">                                                                                                </w:t>
            </w:r>
          </w:p>
        </w:tc>
      </w:tr>
      <w:tr w:rsidR="00316DB5" w:rsidRPr="00316DB5" w14:paraId="4197BF32" w14:textId="77777777" w:rsidTr="001953D5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9E53" w14:textId="77777777" w:rsidR="00777BA4" w:rsidRPr="00316DB5" w:rsidRDefault="00777BA4" w:rsidP="00A57AEA">
            <w:pPr>
              <w:rPr>
                <w:b/>
                <w:bCs/>
                <w:color w:val="000000" w:themeColor="text1"/>
              </w:rPr>
            </w:pPr>
            <w:r w:rsidRPr="00316DB5">
              <w:rPr>
                <w:b/>
                <w:bCs/>
                <w:color w:val="000000" w:themeColor="text1"/>
              </w:rPr>
              <w:t>Podpis vyjadřuje souhlas se Změnou: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FD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27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12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0E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1828B7D6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316DB5" w:rsidRDefault="00777BA4" w:rsidP="00A57AEA">
            <w:pPr>
              <w:rPr>
                <w:color w:val="000000" w:themeColor="text1"/>
                <w:sz w:val="22"/>
                <w:szCs w:val="22"/>
              </w:rPr>
            </w:pPr>
            <w:r w:rsidRPr="00316DB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Projektant (autorský dozor)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4A855705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316DB5" w:rsidRDefault="00777BA4" w:rsidP="00A57A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316DB5" w:rsidRDefault="00777BA4" w:rsidP="00A57AE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66D98FF1" w14:textId="77777777" w:rsidTr="001953D5">
        <w:trPr>
          <w:gridAfter w:val="1"/>
          <w:wAfter w:w="21" w:type="dxa"/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316DB5" w:rsidRDefault="00777BA4" w:rsidP="00A57AEA">
            <w:pPr>
              <w:rPr>
                <w:color w:val="000000" w:themeColor="text1"/>
                <w:sz w:val="22"/>
                <w:szCs w:val="22"/>
              </w:rPr>
            </w:pPr>
            <w:r w:rsidRPr="00316DB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316DB5" w:rsidRDefault="00777BA4" w:rsidP="00A57AEA">
            <w:pPr>
              <w:rPr>
                <w:color w:val="000000" w:themeColor="text1"/>
                <w:sz w:val="14"/>
                <w:szCs w:val="14"/>
              </w:rPr>
            </w:pPr>
            <w:r w:rsidRPr="00316DB5">
              <w:rPr>
                <w:color w:val="000000" w:themeColor="text1"/>
                <w:sz w:val="14"/>
                <w:szCs w:val="14"/>
              </w:rPr>
              <w:t>Garant smlouvy objednatele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61563E9E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316DB5" w:rsidRDefault="00777BA4" w:rsidP="00A57AEA">
            <w:pPr>
              <w:rPr>
                <w:color w:val="000000" w:themeColor="text1"/>
                <w:sz w:val="22"/>
                <w:szCs w:val="22"/>
              </w:rPr>
            </w:pPr>
            <w:r w:rsidRPr="00316DB5">
              <w:rPr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Supervize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2CB81B35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316DB5" w:rsidRDefault="004266F5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Zástupce Objednatele (</w:t>
            </w:r>
            <w:r w:rsidR="00777BA4" w:rsidRPr="00316DB5">
              <w:rPr>
                <w:color w:val="000000" w:themeColor="text1"/>
                <w:sz w:val="16"/>
                <w:szCs w:val="16"/>
              </w:rPr>
              <w:t>Správce stavby</w:t>
            </w:r>
            <w:r w:rsidRPr="00316DB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14F292F4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316DB5" w:rsidRDefault="00777BA4" w:rsidP="00A57AE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44365096" w14:textId="77777777" w:rsidTr="001953D5">
        <w:trPr>
          <w:gridAfter w:val="1"/>
          <w:wAfter w:w="21" w:type="dxa"/>
          <w:trHeight w:val="710"/>
        </w:trPr>
        <w:tc>
          <w:tcPr>
            <w:tcW w:w="10129" w:type="dxa"/>
            <w:gridSpan w:val="3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316DB5" w:rsidRPr="00316DB5" w14:paraId="0B8974A9" w14:textId="77777777" w:rsidTr="001953D5">
        <w:trPr>
          <w:gridAfter w:val="1"/>
          <w:wAfter w:w="21" w:type="dxa"/>
          <w:trHeight w:val="546"/>
        </w:trPr>
        <w:tc>
          <w:tcPr>
            <w:tcW w:w="10129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16DB5" w:rsidRPr="00316DB5" w14:paraId="6FD2732B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0ED53157" w:rsidR="00777BA4" w:rsidRPr="00316DB5" w:rsidRDefault="00777BA4" w:rsidP="00A57A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>číslo smlouvy:</w:t>
            </w:r>
            <w:r w:rsidRPr="00316DB5">
              <w:rPr>
                <w:color w:val="000000" w:themeColor="text1"/>
              </w:rPr>
              <w:t xml:space="preserve"> </w:t>
            </w:r>
            <w:r w:rsidRPr="00316DB5">
              <w:rPr>
                <w:i/>
                <w:iCs/>
                <w:color w:val="000000" w:themeColor="text1"/>
              </w:rPr>
              <w:t>S/ŘVC/</w:t>
            </w:r>
            <w:r w:rsidR="0007561A" w:rsidRPr="00316DB5">
              <w:rPr>
                <w:i/>
                <w:iCs/>
                <w:color w:val="000000" w:themeColor="text1"/>
              </w:rPr>
              <w:t>1</w:t>
            </w:r>
            <w:r w:rsidR="00B14B30" w:rsidRPr="00316DB5">
              <w:rPr>
                <w:i/>
                <w:iCs/>
                <w:color w:val="000000" w:themeColor="text1"/>
              </w:rPr>
              <w:t>2</w:t>
            </w:r>
            <w:r w:rsidR="0007561A" w:rsidRPr="00316DB5">
              <w:rPr>
                <w:i/>
                <w:iCs/>
                <w:color w:val="000000" w:themeColor="text1"/>
              </w:rPr>
              <w:t>5</w:t>
            </w:r>
            <w:r w:rsidRPr="00316DB5">
              <w:rPr>
                <w:i/>
                <w:iCs/>
                <w:color w:val="000000" w:themeColor="text1"/>
              </w:rPr>
              <w:t>/</w:t>
            </w:r>
            <w:r w:rsidR="0007561A" w:rsidRPr="00316DB5">
              <w:rPr>
                <w:i/>
                <w:iCs/>
                <w:color w:val="000000" w:themeColor="text1"/>
              </w:rPr>
              <w:t>R</w:t>
            </w:r>
            <w:r w:rsidRPr="00316DB5">
              <w:rPr>
                <w:i/>
                <w:iCs/>
                <w:color w:val="000000" w:themeColor="text1"/>
              </w:rPr>
              <w:t>/SoD/20</w:t>
            </w:r>
            <w:r w:rsidR="0007561A" w:rsidRPr="00316DB5">
              <w:rPr>
                <w:i/>
                <w:iCs/>
                <w:color w:val="000000" w:themeColor="text1"/>
              </w:rPr>
              <w:t>21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>předpokládaný výdaj v Kč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>Předpokládaný termín úh</w:t>
            </w:r>
            <w:r w:rsidR="00395088" w:rsidRPr="00316DB5">
              <w:rPr>
                <w:i/>
                <w:iCs/>
                <w:color w:val="000000" w:themeColor="text1"/>
              </w:rPr>
              <w:t>r</w:t>
            </w:r>
            <w:r w:rsidRPr="00316DB5">
              <w:rPr>
                <w:i/>
                <w:iCs/>
                <w:color w:val="000000" w:themeColor="text1"/>
              </w:rPr>
              <w:t>ady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372B986D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576E756E" w:rsidR="00777BA4" w:rsidRPr="00316DB5" w:rsidRDefault="00777BA4" w:rsidP="00A57A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 xml:space="preserve">týká se bodu: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i/>
                <w:iCs/>
                <w:color w:val="000000" w:themeColor="text1"/>
              </w:rPr>
              <w:t>Kč vč. DPH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7B6D759B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316DB5" w:rsidRDefault="00777BA4" w:rsidP="00A57A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 xml:space="preserve">Objednatel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50201CB1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316DB5" w:rsidRDefault="00777BA4" w:rsidP="00A57AEA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>vedoucí oddělení garanta smlouvy: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5809965F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316DB5" w:rsidRDefault="00777BA4" w:rsidP="00A57AEA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>příkazce operace: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5A4A1857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316DB5" w:rsidRDefault="00777BA4" w:rsidP="00A57AEA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01D6F64B" w14:textId="77777777" w:rsidTr="001953D5">
        <w:trPr>
          <w:gridAfter w:val="1"/>
          <w:wAfter w:w="21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316DB5" w:rsidRDefault="00777BA4" w:rsidP="00A57AEA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>Statutární orgán – ředitel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</w:tr>
      <w:tr w:rsidR="00316DB5" w:rsidRPr="00316DB5" w14:paraId="1E19E7FC" w14:textId="77777777" w:rsidTr="001953D5">
        <w:trPr>
          <w:gridAfter w:val="1"/>
          <w:wAfter w:w="21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316DB5" w:rsidRDefault="00777BA4" w:rsidP="00A57AEA">
            <w:pPr>
              <w:rPr>
                <w:color w:val="000000" w:themeColor="text1"/>
                <w:sz w:val="22"/>
                <w:szCs w:val="22"/>
              </w:rPr>
            </w:pPr>
            <w:r w:rsidRPr="00316DB5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316DB5" w:rsidRDefault="00777BA4" w:rsidP="00A57A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6DB5">
              <w:rPr>
                <w:b/>
                <w:bCs/>
                <w:color w:val="000000" w:themeColor="text1"/>
                <w:sz w:val="16"/>
                <w:szCs w:val="16"/>
              </w:rPr>
              <w:t>Zhotovitel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11C478CB" w:rsidR="00777BA4" w:rsidRPr="00316DB5" w:rsidRDefault="00F32F5F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J</w:t>
            </w:r>
            <w:r w:rsidR="00777BA4" w:rsidRPr="00316DB5">
              <w:rPr>
                <w:color w:val="000000" w:themeColor="text1"/>
                <w:sz w:val="16"/>
                <w:szCs w:val="16"/>
              </w:rPr>
              <w:t>méno</w:t>
            </w:r>
            <w:r w:rsidRPr="00316DB5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316DB5" w:rsidRDefault="00777BA4" w:rsidP="00A57A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  <w:tr w:rsidR="00316DB5" w:rsidRPr="00316DB5" w14:paraId="6B2AACB8" w14:textId="77777777" w:rsidTr="001953D5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  <w:tc>
          <w:tcPr>
            <w:tcW w:w="5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316DB5" w:rsidRDefault="00777BA4" w:rsidP="00A57AEA">
            <w:pPr>
              <w:rPr>
                <w:color w:val="000000" w:themeColor="text1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  <w:r w:rsidRPr="00316DB5">
              <w:rPr>
                <w:color w:val="000000" w:themeColor="text1"/>
                <w:sz w:val="16"/>
                <w:szCs w:val="16"/>
              </w:rPr>
              <w:t>Číslo paré: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77777777" w:rsidR="00777BA4" w:rsidRPr="00316DB5" w:rsidRDefault="00777BA4" w:rsidP="00A57A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316DB5" w:rsidRDefault="00777BA4" w:rsidP="00A57AEA">
            <w:pPr>
              <w:rPr>
                <w:color w:val="000000" w:themeColor="text1"/>
              </w:rPr>
            </w:pPr>
            <w:r w:rsidRPr="00316DB5">
              <w:rPr>
                <w:color w:val="000000" w:themeColor="text1"/>
              </w:rPr>
              <w:t> </w:t>
            </w:r>
          </w:p>
        </w:tc>
      </w:tr>
    </w:tbl>
    <w:p w14:paraId="5F310F58" w14:textId="77777777" w:rsidR="00C27F35" w:rsidRPr="00316DB5" w:rsidRDefault="00C27F35" w:rsidP="00A57AEA">
      <w:pPr>
        <w:rPr>
          <w:color w:val="000000" w:themeColor="text1"/>
        </w:rPr>
      </w:pPr>
    </w:p>
    <w:p w14:paraId="78269096" w14:textId="77777777" w:rsidR="00305DCD" w:rsidRPr="00316DB5" w:rsidRDefault="00305DCD">
      <w:pPr>
        <w:rPr>
          <w:color w:val="000000" w:themeColor="text1"/>
        </w:rPr>
      </w:pPr>
    </w:p>
    <w:sectPr w:rsidR="00305DCD" w:rsidRPr="00316DB5" w:rsidSect="005A0F8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EC15" w14:textId="77777777" w:rsidR="00B703D0" w:rsidRDefault="00B703D0" w:rsidP="00E61D7C">
      <w:r>
        <w:separator/>
      </w:r>
    </w:p>
  </w:endnote>
  <w:endnote w:type="continuationSeparator" w:id="0">
    <w:p w14:paraId="5921411C" w14:textId="77777777" w:rsidR="00B703D0" w:rsidRDefault="00B703D0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024" w14:textId="057704CE" w:rsidR="009D6F05" w:rsidRPr="000F7D23" w:rsidRDefault="009D6F05" w:rsidP="00912C0C">
    <w:pPr>
      <w:spacing w:before="240"/>
      <w:rPr>
        <w:sz w:val="20"/>
        <w:szCs w:val="20"/>
      </w:rPr>
    </w:pPr>
    <w:r w:rsidRPr="000F7D23">
      <w:rPr>
        <w:sz w:val="20"/>
        <w:szCs w:val="20"/>
      </w:rPr>
      <w:t>Investiční akce s RN do 30 mil. Kč, Modernizace stání OLD Ústí nad Labem –       Vaňov   2. etapa</w:t>
    </w:r>
  </w:p>
  <w:p w14:paraId="60F846BE" w14:textId="38265578" w:rsidR="009D6F05" w:rsidRPr="000F7D23" w:rsidRDefault="009D6F05" w:rsidP="00912C0C">
    <w:pPr>
      <w:rPr>
        <w:b/>
        <w:bCs/>
        <w:sz w:val="20"/>
        <w:szCs w:val="20"/>
      </w:rPr>
    </w:pPr>
    <w:r w:rsidRPr="000F7D23">
      <w:rPr>
        <w:sz w:val="20"/>
        <w:szCs w:val="20"/>
      </w:rPr>
      <w:t xml:space="preserve">Modernizace stání OLD Ústí nad Labem – Vaňov 2. etapa </w:t>
    </w:r>
    <w:r>
      <w:rPr>
        <w:sz w:val="20"/>
        <w:szCs w:val="20"/>
      </w:rPr>
      <w:t>–</w:t>
    </w:r>
    <w:r w:rsidRPr="000F7D23">
      <w:rPr>
        <w:sz w:val="20"/>
        <w:szCs w:val="20"/>
      </w:rPr>
      <w:t xml:space="preserve"> </w:t>
    </w:r>
    <w:r w:rsidRPr="000F7D23">
      <w:rPr>
        <w:b/>
        <w:bCs/>
        <w:sz w:val="20"/>
        <w:szCs w:val="20"/>
      </w:rPr>
      <w:t>zhotovitel stavby, (investice ŘVC ČR)</w:t>
    </w:r>
  </w:p>
  <w:p w14:paraId="47216B9E" w14:textId="31A9A187" w:rsidR="009D6F05" w:rsidRPr="000F7D23" w:rsidRDefault="009D6F05" w:rsidP="00912C0C">
    <w:pPr>
      <w:rPr>
        <w:sz w:val="20"/>
        <w:szCs w:val="20"/>
      </w:rPr>
    </w:pPr>
    <w:r w:rsidRPr="000F7D23">
      <w:rPr>
        <w:sz w:val="20"/>
        <w:szCs w:val="20"/>
      </w:rPr>
      <w:t>Smlouva č. S/ŘVC/125/R/SoD/2021</w:t>
    </w:r>
    <w:r w:rsidRPr="000F7D23">
      <w:rPr>
        <w:sz w:val="20"/>
        <w:szCs w:val="20"/>
      </w:rPr>
      <w:tab/>
      <w:t xml:space="preserve">                                                ev. číslo Smlouvy Objednatele   </w:t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  <w:t xml:space="preserve">                                                              ev. číslo Smlouvy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B14C" w14:textId="77777777" w:rsidR="00B703D0" w:rsidRDefault="00B703D0" w:rsidP="00E61D7C">
      <w:r>
        <w:separator/>
      </w:r>
    </w:p>
  </w:footnote>
  <w:footnote w:type="continuationSeparator" w:id="0">
    <w:p w14:paraId="0790982D" w14:textId="77777777" w:rsidR="00B703D0" w:rsidRDefault="00B703D0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39758FA"/>
    <w:multiLevelType w:val="hybridMultilevel"/>
    <w:tmpl w:val="D34203E0"/>
    <w:lvl w:ilvl="0" w:tplc="2BFCA9A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3473">
    <w:abstractNumId w:val="21"/>
  </w:num>
  <w:num w:numId="2" w16cid:durableId="69355851">
    <w:abstractNumId w:val="18"/>
  </w:num>
  <w:num w:numId="3" w16cid:durableId="693188750">
    <w:abstractNumId w:val="16"/>
  </w:num>
  <w:num w:numId="4" w16cid:durableId="1970745402">
    <w:abstractNumId w:val="20"/>
  </w:num>
  <w:num w:numId="5" w16cid:durableId="1170635707">
    <w:abstractNumId w:val="14"/>
  </w:num>
  <w:num w:numId="6" w16cid:durableId="1499928607">
    <w:abstractNumId w:val="9"/>
  </w:num>
  <w:num w:numId="7" w16cid:durableId="1912959455">
    <w:abstractNumId w:val="19"/>
  </w:num>
  <w:num w:numId="8" w16cid:durableId="146508059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605461472">
    <w:abstractNumId w:val="0"/>
  </w:num>
  <w:num w:numId="10" w16cid:durableId="1578900116">
    <w:abstractNumId w:val="23"/>
  </w:num>
  <w:num w:numId="11" w16cid:durableId="485783068">
    <w:abstractNumId w:val="11"/>
  </w:num>
  <w:num w:numId="12" w16cid:durableId="294802582">
    <w:abstractNumId w:val="13"/>
  </w:num>
  <w:num w:numId="13" w16cid:durableId="1969319181">
    <w:abstractNumId w:val="17"/>
  </w:num>
  <w:num w:numId="14" w16cid:durableId="834148170">
    <w:abstractNumId w:val="22"/>
  </w:num>
  <w:num w:numId="15" w16cid:durableId="2055427594">
    <w:abstractNumId w:val="8"/>
  </w:num>
  <w:num w:numId="16" w16cid:durableId="458381428">
    <w:abstractNumId w:val="10"/>
  </w:num>
  <w:num w:numId="17" w16cid:durableId="1488128866">
    <w:abstractNumId w:val="24"/>
  </w:num>
  <w:num w:numId="18" w16cid:durableId="2021198842">
    <w:abstractNumId w:val="15"/>
  </w:num>
  <w:num w:numId="19" w16cid:durableId="545459273">
    <w:abstractNumId w:val="12"/>
  </w:num>
  <w:num w:numId="20" w16cid:durableId="6052100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68"/>
    <w:rsid w:val="00016BCD"/>
    <w:rsid w:val="000305E1"/>
    <w:rsid w:val="00035776"/>
    <w:rsid w:val="00050EAB"/>
    <w:rsid w:val="0005396E"/>
    <w:rsid w:val="00054F15"/>
    <w:rsid w:val="00066B72"/>
    <w:rsid w:val="00074A41"/>
    <w:rsid w:val="000754EA"/>
    <w:rsid w:val="0007561A"/>
    <w:rsid w:val="000758EC"/>
    <w:rsid w:val="00080C77"/>
    <w:rsid w:val="000A0356"/>
    <w:rsid w:val="000A24A8"/>
    <w:rsid w:val="000A6DBB"/>
    <w:rsid w:val="000B4EE9"/>
    <w:rsid w:val="000D109C"/>
    <w:rsid w:val="000D3EF4"/>
    <w:rsid w:val="000D4BAE"/>
    <w:rsid w:val="000E3A26"/>
    <w:rsid w:val="000E3EE8"/>
    <w:rsid w:val="000E4D0E"/>
    <w:rsid w:val="000F1C21"/>
    <w:rsid w:val="000F29FB"/>
    <w:rsid w:val="000F5974"/>
    <w:rsid w:val="000F5EC5"/>
    <w:rsid w:val="000F7D23"/>
    <w:rsid w:val="00103570"/>
    <w:rsid w:val="00105DA6"/>
    <w:rsid w:val="00107EB7"/>
    <w:rsid w:val="00114399"/>
    <w:rsid w:val="00115251"/>
    <w:rsid w:val="00115830"/>
    <w:rsid w:val="001269AD"/>
    <w:rsid w:val="001373A6"/>
    <w:rsid w:val="00154146"/>
    <w:rsid w:val="00163845"/>
    <w:rsid w:val="001903EC"/>
    <w:rsid w:val="001953D5"/>
    <w:rsid w:val="00196672"/>
    <w:rsid w:val="001B49CB"/>
    <w:rsid w:val="001B4E03"/>
    <w:rsid w:val="001D497B"/>
    <w:rsid w:val="001E2B3F"/>
    <w:rsid w:val="001E36EC"/>
    <w:rsid w:val="001E6F90"/>
    <w:rsid w:val="001F0DC6"/>
    <w:rsid w:val="001F3476"/>
    <w:rsid w:val="00214744"/>
    <w:rsid w:val="00223849"/>
    <w:rsid w:val="002359E4"/>
    <w:rsid w:val="002407F5"/>
    <w:rsid w:val="002577AD"/>
    <w:rsid w:val="0028448D"/>
    <w:rsid w:val="002A1069"/>
    <w:rsid w:val="002A65F4"/>
    <w:rsid w:val="002D37B0"/>
    <w:rsid w:val="00305D81"/>
    <w:rsid w:val="00305DCD"/>
    <w:rsid w:val="00316DB5"/>
    <w:rsid w:val="00340905"/>
    <w:rsid w:val="0035505F"/>
    <w:rsid w:val="00365E8C"/>
    <w:rsid w:val="003764DC"/>
    <w:rsid w:val="00384F0D"/>
    <w:rsid w:val="00392DAA"/>
    <w:rsid w:val="00395088"/>
    <w:rsid w:val="00396FDA"/>
    <w:rsid w:val="003A0171"/>
    <w:rsid w:val="003B14DE"/>
    <w:rsid w:val="003B2C59"/>
    <w:rsid w:val="003B703A"/>
    <w:rsid w:val="003C273F"/>
    <w:rsid w:val="003C688E"/>
    <w:rsid w:val="003D0030"/>
    <w:rsid w:val="003F1A0F"/>
    <w:rsid w:val="003F1A72"/>
    <w:rsid w:val="003F2DC7"/>
    <w:rsid w:val="00405628"/>
    <w:rsid w:val="0041472D"/>
    <w:rsid w:val="00414EFB"/>
    <w:rsid w:val="00415C02"/>
    <w:rsid w:val="004266F5"/>
    <w:rsid w:val="00430E1F"/>
    <w:rsid w:val="0043218E"/>
    <w:rsid w:val="00456703"/>
    <w:rsid w:val="00466624"/>
    <w:rsid w:val="00473110"/>
    <w:rsid w:val="00482AB6"/>
    <w:rsid w:val="004832F4"/>
    <w:rsid w:val="004840F8"/>
    <w:rsid w:val="0049154D"/>
    <w:rsid w:val="00493D99"/>
    <w:rsid w:val="004A05F9"/>
    <w:rsid w:val="004B6616"/>
    <w:rsid w:val="004C4933"/>
    <w:rsid w:val="004F7F4C"/>
    <w:rsid w:val="00502067"/>
    <w:rsid w:val="0050693E"/>
    <w:rsid w:val="00507AE3"/>
    <w:rsid w:val="00511B1C"/>
    <w:rsid w:val="00513519"/>
    <w:rsid w:val="00515F49"/>
    <w:rsid w:val="00523F7E"/>
    <w:rsid w:val="005277DE"/>
    <w:rsid w:val="00535D1C"/>
    <w:rsid w:val="005424C1"/>
    <w:rsid w:val="00546133"/>
    <w:rsid w:val="00564FB1"/>
    <w:rsid w:val="00566A55"/>
    <w:rsid w:val="005768E8"/>
    <w:rsid w:val="00587B4C"/>
    <w:rsid w:val="00591468"/>
    <w:rsid w:val="005A0F85"/>
    <w:rsid w:val="005B397F"/>
    <w:rsid w:val="005B7B59"/>
    <w:rsid w:val="005C2B80"/>
    <w:rsid w:val="005F201F"/>
    <w:rsid w:val="005F25A8"/>
    <w:rsid w:val="005F4104"/>
    <w:rsid w:val="005F6ACB"/>
    <w:rsid w:val="006049F6"/>
    <w:rsid w:val="00604B93"/>
    <w:rsid w:val="006052CF"/>
    <w:rsid w:val="006077C7"/>
    <w:rsid w:val="00621F9B"/>
    <w:rsid w:val="0063301C"/>
    <w:rsid w:val="00633311"/>
    <w:rsid w:val="00637811"/>
    <w:rsid w:val="006477D3"/>
    <w:rsid w:val="00650701"/>
    <w:rsid w:val="00651DE2"/>
    <w:rsid w:val="00664670"/>
    <w:rsid w:val="006712EB"/>
    <w:rsid w:val="00684370"/>
    <w:rsid w:val="00691A2F"/>
    <w:rsid w:val="00697727"/>
    <w:rsid w:val="006A1D70"/>
    <w:rsid w:val="006A5D2E"/>
    <w:rsid w:val="006B3D08"/>
    <w:rsid w:val="007131DE"/>
    <w:rsid w:val="00714C84"/>
    <w:rsid w:val="00731BC6"/>
    <w:rsid w:val="00735CA6"/>
    <w:rsid w:val="007402C2"/>
    <w:rsid w:val="0076516C"/>
    <w:rsid w:val="00765E31"/>
    <w:rsid w:val="007767F2"/>
    <w:rsid w:val="00776DB3"/>
    <w:rsid w:val="007772EE"/>
    <w:rsid w:val="00777BA4"/>
    <w:rsid w:val="0078202C"/>
    <w:rsid w:val="00795099"/>
    <w:rsid w:val="0079704A"/>
    <w:rsid w:val="007B2562"/>
    <w:rsid w:val="007C3EF4"/>
    <w:rsid w:val="007C53F5"/>
    <w:rsid w:val="007D0633"/>
    <w:rsid w:val="007D4250"/>
    <w:rsid w:val="007D67E6"/>
    <w:rsid w:val="007D75E7"/>
    <w:rsid w:val="007E1348"/>
    <w:rsid w:val="007E21EB"/>
    <w:rsid w:val="007E4DED"/>
    <w:rsid w:val="007F5588"/>
    <w:rsid w:val="00824F72"/>
    <w:rsid w:val="00826FA9"/>
    <w:rsid w:val="00835895"/>
    <w:rsid w:val="00843573"/>
    <w:rsid w:val="00845E97"/>
    <w:rsid w:val="00853579"/>
    <w:rsid w:val="00853CB5"/>
    <w:rsid w:val="008628DB"/>
    <w:rsid w:val="008700ED"/>
    <w:rsid w:val="00884B82"/>
    <w:rsid w:val="008B39DF"/>
    <w:rsid w:val="008B3FD1"/>
    <w:rsid w:val="008B53C6"/>
    <w:rsid w:val="008B6FA5"/>
    <w:rsid w:val="008C754B"/>
    <w:rsid w:val="008D0737"/>
    <w:rsid w:val="008D33DB"/>
    <w:rsid w:val="008D7BF8"/>
    <w:rsid w:val="00912C0C"/>
    <w:rsid w:val="00912D1C"/>
    <w:rsid w:val="0092266E"/>
    <w:rsid w:val="00927680"/>
    <w:rsid w:val="009338DE"/>
    <w:rsid w:val="009340E0"/>
    <w:rsid w:val="00937F51"/>
    <w:rsid w:val="009428BF"/>
    <w:rsid w:val="00951063"/>
    <w:rsid w:val="00951D6E"/>
    <w:rsid w:val="00962386"/>
    <w:rsid w:val="0096331D"/>
    <w:rsid w:val="009720B6"/>
    <w:rsid w:val="009956D4"/>
    <w:rsid w:val="009B4471"/>
    <w:rsid w:val="009D6F05"/>
    <w:rsid w:val="009F4D31"/>
    <w:rsid w:val="00A010C3"/>
    <w:rsid w:val="00A23736"/>
    <w:rsid w:val="00A35EBB"/>
    <w:rsid w:val="00A4094E"/>
    <w:rsid w:val="00A51893"/>
    <w:rsid w:val="00A57AEA"/>
    <w:rsid w:val="00A651DA"/>
    <w:rsid w:val="00A743A3"/>
    <w:rsid w:val="00A816D8"/>
    <w:rsid w:val="00AC493C"/>
    <w:rsid w:val="00AD1AE1"/>
    <w:rsid w:val="00AD33AE"/>
    <w:rsid w:val="00AE61B8"/>
    <w:rsid w:val="00AE6FC0"/>
    <w:rsid w:val="00AF09A9"/>
    <w:rsid w:val="00B1165C"/>
    <w:rsid w:val="00B14B30"/>
    <w:rsid w:val="00B20D83"/>
    <w:rsid w:val="00B642E3"/>
    <w:rsid w:val="00B66639"/>
    <w:rsid w:val="00B703D0"/>
    <w:rsid w:val="00B759FB"/>
    <w:rsid w:val="00BA2FE4"/>
    <w:rsid w:val="00BA34C2"/>
    <w:rsid w:val="00BC6F04"/>
    <w:rsid w:val="00BD6F17"/>
    <w:rsid w:val="00BD7912"/>
    <w:rsid w:val="00BE1F20"/>
    <w:rsid w:val="00BF17AD"/>
    <w:rsid w:val="00C005C5"/>
    <w:rsid w:val="00C27F35"/>
    <w:rsid w:val="00C44289"/>
    <w:rsid w:val="00C47EA2"/>
    <w:rsid w:val="00C6473E"/>
    <w:rsid w:val="00C838FE"/>
    <w:rsid w:val="00C83D05"/>
    <w:rsid w:val="00C85A39"/>
    <w:rsid w:val="00C8660E"/>
    <w:rsid w:val="00C917FC"/>
    <w:rsid w:val="00CA48D0"/>
    <w:rsid w:val="00CA518A"/>
    <w:rsid w:val="00CA6DB3"/>
    <w:rsid w:val="00CB2052"/>
    <w:rsid w:val="00CB71FF"/>
    <w:rsid w:val="00CC32F2"/>
    <w:rsid w:val="00CE3261"/>
    <w:rsid w:val="00CE343D"/>
    <w:rsid w:val="00CE6A38"/>
    <w:rsid w:val="00CF70D2"/>
    <w:rsid w:val="00D02BDA"/>
    <w:rsid w:val="00D20A7A"/>
    <w:rsid w:val="00D3611B"/>
    <w:rsid w:val="00D50FAA"/>
    <w:rsid w:val="00D72857"/>
    <w:rsid w:val="00D75098"/>
    <w:rsid w:val="00D825F8"/>
    <w:rsid w:val="00D82CF0"/>
    <w:rsid w:val="00D866F8"/>
    <w:rsid w:val="00D92705"/>
    <w:rsid w:val="00DB7EA7"/>
    <w:rsid w:val="00DC7913"/>
    <w:rsid w:val="00DD331C"/>
    <w:rsid w:val="00DD3819"/>
    <w:rsid w:val="00DE190E"/>
    <w:rsid w:val="00E00E22"/>
    <w:rsid w:val="00E12ECA"/>
    <w:rsid w:val="00E17BE5"/>
    <w:rsid w:val="00E24255"/>
    <w:rsid w:val="00E42029"/>
    <w:rsid w:val="00E60DD6"/>
    <w:rsid w:val="00E61D7C"/>
    <w:rsid w:val="00E62F79"/>
    <w:rsid w:val="00E668B3"/>
    <w:rsid w:val="00E72FD1"/>
    <w:rsid w:val="00E73184"/>
    <w:rsid w:val="00E80C3E"/>
    <w:rsid w:val="00E94F81"/>
    <w:rsid w:val="00EA3899"/>
    <w:rsid w:val="00ED3794"/>
    <w:rsid w:val="00EE417F"/>
    <w:rsid w:val="00EE75E1"/>
    <w:rsid w:val="00EF2A97"/>
    <w:rsid w:val="00EF7673"/>
    <w:rsid w:val="00F112C1"/>
    <w:rsid w:val="00F21F00"/>
    <w:rsid w:val="00F22280"/>
    <w:rsid w:val="00F32F5F"/>
    <w:rsid w:val="00F507E0"/>
    <w:rsid w:val="00F51595"/>
    <w:rsid w:val="00F6091E"/>
    <w:rsid w:val="00F81EF0"/>
    <w:rsid w:val="00F92B8F"/>
    <w:rsid w:val="00FA318E"/>
    <w:rsid w:val="00FA522E"/>
    <w:rsid w:val="00FA6E79"/>
    <w:rsid w:val="00FB2756"/>
    <w:rsid w:val="00FB3EF7"/>
    <w:rsid w:val="00FC781B"/>
    <w:rsid w:val="00FE1B9E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89AA-FDB3-4A12-8562-665E73F6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2023-08-17T07:27:00Z</dcterms:created>
  <dcterms:modified xsi:type="dcterms:W3CDTF">2023-08-17T07:27:00Z</dcterms:modified>
</cp:coreProperties>
</file>