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070C" w14:textId="77777777" w:rsidR="00F95B68" w:rsidRPr="00503754" w:rsidRDefault="0052721E">
      <w:pPr>
        <w:spacing w:after="0"/>
        <w:jc w:val="right"/>
        <w:rPr>
          <w:rFonts w:asciiTheme="majorHAnsi" w:eastAsia="Calibri" w:hAnsiTheme="majorHAnsi" w:cstheme="majorHAnsi"/>
        </w:rPr>
      </w:pPr>
      <w:bookmarkStart w:id="0" w:name="_gjdgxs" w:colFirst="0" w:colLast="0"/>
      <w:bookmarkEnd w:id="0"/>
      <w:r w:rsidRPr="00503754">
        <w:rPr>
          <w:rFonts w:asciiTheme="majorHAnsi" w:eastAsia="Calibri" w:hAnsiTheme="majorHAnsi" w:cstheme="majorHAnsi"/>
        </w:rPr>
        <w:t xml:space="preserve">Č.j. UPM / </w:t>
      </w:r>
      <w:r w:rsidR="005C7531" w:rsidRPr="00503754">
        <w:rPr>
          <w:rFonts w:asciiTheme="majorHAnsi" w:eastAsia="Calibri" w:hAnsiTheme="majorHAnsi" w:cstheme="majorHAnsi"/>
        </w:rPr>
        <w:t>1756</w:t>
      </w:r>
      <w:r w:rsidR="003B54F8" w:rsidRPr="00503754">
        <w:rPr>
          <w:rFonts w:asciiTheme="majorHAnsi" w:eastAsia="Calibri" w:hAnsiTheme="majorHAnsi" w:cstheme="majorHAnsi"/>
        </w:rPr>
        <w:t xml:space="preserve"> / 202</w:t>
      </w:r>
      <w:r w:rsidR="005C7531" w:rsidRPr="00503754">
        <w:rPr>
          <w:rFonts w:asciiTheme="majorHAnsi" w:eastAsia="Calibri" w:hAnsiTheme="majorHAnsi" w:cstheme="majorHAnsi"/>
        </w:rPr>
        <w:t>3</w:t>
      </w:r>
    </w:p>
    <w:p w14:paraId="38A73552" w14:textId="77777777" w:rsidR="00F95B68" w:rsidRPr="00503754" w:rsidRDefault="00F95B68">
      <w:pPr>
        <w:spacing w:after="0"/>
        <w:jc w:val="right"/>
        <w:rPr>
          <w:rFonts w:asciiTheme="majorHAnsi" w:eastAsia="Calibri" w:hAnsiTheme="majorHAnsi" w:cstheme="majorHAnsi"/>
          <w:b/>
          <w:sz w:val="18"/>
          <w:szCs w:val="18"/>
        </w:rPr>
      </w:pPr>
    </w:p>
    <w:p w14:paraId="01B55C17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503754">
        <w:rPr>
          <w:rFonts w:asciiTheme="majorHAnsi" w:eastAsia="Calibri" w:hAnsiTheme="majorHAnsi" w:cstheme="majorHAnsi"/>
          <w:b/>
          <w:sz w:val="32"/>
          <w:szCs w:val="32"/>
        </w:rPr>
        <w:t>Licenční smlouva</w:t>
      </w:r>
    </w:p>
    <w:p w14:paraId="259A94E8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(dle §2358, § 2371, § 2384 a souvisejících dle Občanského zákoníku č. 89/2012)</w:t>
      </w:r>
    </w:p>
    <w:p w14:paraId="364F44C0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14:paraId="1A0D5AA3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14:paraId="0D5ACD60" w14:textId="77777777" w:rsidR="00F95B68" w:rsidRPr="00503754" w:rsidRDefault="0052721E">
      <w:pPr>
        <w:widowControl w:val="0"/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Smluvní strany:</w:t>
      </w:r>
    </w:p>
    <w:p w14:paraId="6F858B27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  <w:b/>
        </w:rPr>
        <w:t>Uměleckoprůmyslové museum v Praze</w:t>
      </w:r>
      <w:r w:rsidRPr="00503754">
        <w:rPr>
          <w:rFonts w:asciiTheme="majorHAnsi" w:eastAsia="Calibri" w:hAnsiTheme="majorHAnsi" w:cstheme="majorHAnsi"/>
        </w:rPr>
        <w:t xml:space="preserve"> </w:t>
      </w:r>
    </w:p>
    <w:p w14:paraId="7138489B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se sídlem v ul. 17. listopadu 2, 110 00 Praha 1</w:t>
      </w:r>
    </w:p>
    <w:p w14:paraId="174662D0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zastoupené ředitelkou PhDr. Helenou Koenigsmarkovou</w:t>
      </w:r>
    </w:p>
    <w:p w14:paraId="02498CD3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IČ: 00023442</w:t>
      </w:r>
    </w:p>
    <w:p w14:paraId="5AAC2429" w14:textId="7247F638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bankovní spojení: ČNB, </w:t>
      </w:r>
    </w:p>
    <w:p w14:paraId="18F42ADE" w14:textId="77777777" w:rsidR="00F95B68" w:rsidRPr="00503754" w:rsidRDefault="0052721E">
      <w:pPr>
        <w:shd w:val="clear" w:color="auto" w:fill="FFFFFF"/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 xml:space="preserve">na straně jedné </w:t>
      </w:r>
    </w:p>
    <w:p w14:paraId="6A1D3554" w14:textId="77777777" w:rsidR="00F95B68" w:rsidRPr="00503754" w:rsidRDefault="0052721E">
      <w:pPr>
        <w:shd w:val="clear" w:color="auto" w:fill="FFFFFF"/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(dále jen „nabyvatel“)</w:t>
      </w:r>
    </w:p>
    <w:p w14:paraId="7D93B792" w14:textId="77777777" w:rsidR="00F95B68" w:rsidRPr="00503754" w:rsidRDefault="00F95B68">
      <w:pPr>
        <w:shd w:val="clear" w:color="auto" w:fill="FFFFFF"/>
        <w:spacing w:after="0"/>
        <w:rPr>
          <w:rFonts w:asciiTheme="majorHAnsi" w:eastAsia="Calibri" w:hAnsiTheme="majorHAnsi" w:cstheme="majorHAnsi"/>
        </w:rPr>
      </w:pPr>
    </w:p>
    <w:p w14:paraId="26F65700" w14:textId="77777777" w:rsidR="00F95B68" w:rsidRPr="00503754" w:rsidRDefault="0052721E">
      <w:pPr>
        <w:shd w:val="clear" w:color="auto" w:fill="FFFFFF"/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a</w:t>
      </w:r>
    </w:p>
    <w:p w14:paraId="53745152" w14:textId="77777777" w:rsidR="00F95B68" w:rsidRPr="00503754" w:rsidRDefault="00F95B68">
      <w:pPr>
        <w:shd w:val="clear" w:color="auto" w:fill="FFFFFF"/>
        <w:spacing w:after="0"/>
        <w:rPr>
          <w:rFonts w:asciiTheme="majorHAnsi" w:eastAsia="Calibri" w:hAnsiTheme="majorHAnsi" w:cstheme="majorHAnsi"/>
        </w:rPr>
      </w:pPr>
    </w:p>
    <w:p w14:paraId="3060AB14" w14:textId="77777777" w:rsidR="0042053D" w:rsidRPr="00503754" w:rsidRDefault="008E1E29" w:rsidP="0042053D">
      <w:pPr>
        <w:spacing w:before="100" w:beforeAutospacing="1" w:after="100" w:afterAutospacing="1"/>
        <w:contextualSpacing/>
        <w:mirrorIndents/>
        <w:rPr>
          <w:rFonts w:asciiTheme="majorHAnsi" w:eastAsia="Calibri" w:hAnsiTheme="majorHAnsi" w:cstheme="majorHAnsi"/>
          <w:b/>
        </w:rPr>
      </w:pPr>
      <w:r w:rsidRPr="00503754">
        <w:rPr>
          <w:rFonts w:asciiTheme="majorHAnsi" w:eastAsia="Calibri" w:hAnsiTheme="majorHAnsi" w:cstheme="majorHAnsi"/>
          <w:b/>
        </w:rPr>
        <w:t>a</w:t>
      </w:r>
      <w:r w:rsidR="009219B7" w:rsidRPr="00503754">
        <w:rPr>
          <w:rFonts w:asciiTheme="majorHAnsi" w:eastAsia="Calibri" w:hAnsiTheme="majorHAnsi" w:cstheme="majorHAnsi"/>
          <w:b/>
        </w:rPr>
        <w:t xml:space="preserve">k. mal. </w:t>
      </w:r>
      <w:r w:rsidR="0042053D" w:rsidRPr="00503754">
        <w:rPr>
          <w:rFonts w:asciiTheme="majorHAnsi" w:eastAsia="Calibri" w:hAnsiTheme="majorHAnsi" w:cstheme="majorHAnsi"/>
          <w:b/>
        </w:rPr>
        <w:t>Vladimír Vimr</w:t>
      </w:r>
    </w:p>
    <w:p w14:paraId="078FF483" w14:textId="77777777" w:rsidR="0042053D" w:rsidRPr="00503754" w:rsidRDefault="0042053D" w:rsidP="0042053D">
      <w:pPr>
        <w:spacing w:before="100" w:beforeAutospacing="1" w:after="100" w:afterAutospacing="1"/>
        <w:contextualSpacing/>
        <w:mirrorIndents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Adresa: V. P. Čkalova 10, Praha 6, 16000</w:t>
      </w:r>
      <w:r w:rsidRPr="00503754">
        <w:rPr>
          <w:rFonts w:asciiTheme="majorHAnsi" w:eastAsia="Calibri" w:hAnsiTheme="majorHAnsi" w:cstheme="majorHAnsi"/>
        </w:rPr>
        <w:br/>
        <w:t xml:space="preserve">IČ: </w:t>
      </w:r>
      <w:r w:rsidR="009219B7" w:rsidRPr="00503754">
        <w:rPr>
          <w:rFonts w:asciiTheme="majorHAnsi" w:eastAsia="Calibri" w:hAnsiTheme="majorHAnsi" w:cstheme="majorHAnsi"/>
        </w:rPr>
        <w:t>48137197</w:t>
      </w:r>
      <w:r w:rsidRPr="00503754">
        <w:rPr>
          <w:rFonts w:asciiTheme="majorHAnsi" w:eastAsia="Calibri" w:hAnsiTheme="majorHAnsi" w:cstheme="majorHAnsi"/>
        </w:rPr>
        <w:t>, DIČ: CZ</w:t>
      </w:r>
      <w:r w:rsidR="009219B7" w:rsidRPr="00503754">
        <w:rPr>
          <w:rFonts w:asciiTheme="majorHAnsi" w:eastAsia="Calibri" w:hAnsiTheme="majorHAnsi" w:cstheme="majorHAnsi"/>
        </w:rPr>
        <w:t>5409071734</w:t>
      </w:r>
      <w:r w:rsidR="008E1E29" w:rsidRPr="00503754">
        <w:rPr>
          <w:rFonts w:asciiTheme="majorHAnsi" w:eastAsia="Calibri" w:hAnsiTheme="majorHAnsi" w:cstheme="majorHAnsi"/>
        </w:rPr>
        <w:t xml:space="preserve"> (neplátce DPH)</w:t>
      </w:r>
    </w:p>
    <w:p w14:paraId="38A3FBB0" w14:textId="4DBDB249" w:rsidR="0042053D" w:rsidRPr="00503754" w:rsidRDefault="0042053D" w:rsidP="0042053D">
      <w:pPr>
        <w:spacing w:before="100" w:beforeAutospacing="1" w:after="100" w:afterAutospacing="1"/>
        <w:contextualSpacing/>
        <w:mirrorIndents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 xml:space="preserve">č.ú. </w:t>
      </w:r>
    </w:p>
    <w:p w14:paraId="05FB6E53" w14:textId="016D82C0" w:rsidR="0042053D" w:rsidRPr="00503754" w:rsidRDefault="0042053D" w:rsidP="0042053D">
      <w:pPr>
        <w:spacing w:before="100" w:beforeAutospacing="1" w:after="100" w:afterAutospacing="1"/>
        <w:contextualSpacing/>
        <w:mirrorIndents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 xml:space="preserve">kontakt: e-mail: </w:t>
      </w:r>
    </w:p>
    <w:p w14:paraId="19C42266" w14:textId="77777777" w:rsidR="00F95B68" w:rsidRPr="00503754" w:rsidRDefault="0052721E">
      <w:pPr>
        <w:widowControl w:val="0"/>
        <w:spacing w:after="0"/>
        <w:jc w:val="both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na straně druhé</w:t>
      </w:r>
    </w:p>
    <w:p w14:paraId="14685808" w14:textId="77777777" w:rsidR="00F95B68" w:rsidRPr="00503754" w:rsidRDefault="0052721E">
      <w:pPr>
        <w:widowControl w:val="0"/>
        <w:shd w:val="clear" w:color="auto" w:fill="FFFFFF"/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(dále jen „poskytovatel“)</w:t>
      </w:r>
    </w:p>
    <w:p w14:paraId="0205EE7F" w14:textId="77777777" w:rsidR="00F95B68" w:rsidRPr="00503754" w:rsidRDefault="00F95B68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</w:rPr>
      </w:pPr>
    </w:p>
    <w:p w14:paraId="389B2B78" w14:textId="77777777" w:rsidR="00F95B68" w:rsidRPr="00503754" w:rsidRDefault="0021320B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</w:rPr>
      </w:pPr>
      <w:r w:rsidRPr="00503754">
        <w:rPr>
          <w:rFonts w:asciiTheme="majorHAnsi" w:hAnsiTheme="majorHAnsi" w:cstheme="majorHAnsi"/>
          <w:color w:val="00000A"/>
          <w:lang w:eastAsia="ar-SA"/>
        </w:rPr>
        <w:t>uzavřely níže uvedeného dne, měsíce a roku podle ust. §2358, § 2371, §2381 a souvisejících Občanského zákoníku č. 89/2014 tuto licenční smlouvu v souvislosti s vědeckou činností, zejména jejím výstupem v podobě grafického řešení výstavního projektu</w:t>
      </w:r>
      <w:r w:rsidR="00951D9D" w:rsidRPr="00503754">
        <w:rPr>
          <w:rFonts w:asciiTheme="majorHAnsi" w:hAnsiTheme="majorHAnsi" w:cstheme="majorHAnsi"/>
          <w:color w:val="00000A"/>
          <w:lang w:eastAsia="ar-SA"/>
        </w:rPr>
        <w:t xml:space="preserve"> a katalogu výstavy (dále jen Dílo) s názvem</w:t>
      </w:r>
      <w:r w:rsidRPr="00503754">
        <w:rPr>
          <w:rFonts w:asciiTheme="majorHAnsi" w:hAnsiTheme="majorHAnsi" w:cstheme="majorHAnsi"/>
          <w:color w:val="00000A"/>
          <w:lang w:eastAsia="ar-SA"/>
        </w:rPr>
        <w:t xml:space="preserve"> </w:t>
      </w:r>
      <w:r w:rsidRPr="00503754">
        <w:rPr>
          <w:rFonts w:asciiTheme="majorHAnsi" w:hAnsiTheme="majorHAnsi" w:cstheme="majorHAnsi"/>
          <w:b/>
          <w:color w:val="00000A"/>
          <w:lang w:eastAsia="ar-SA"/>
        </w:rPr>
        <w:t>„</w:t>
      </w:r>
      <w:r w:rsidR="005C7531" w:rsidRPr="00503754">
        <w:rPr>
          <w:rFonts w:asciiTheme="majorHAnsi" w:hAnsiTheme="majorHAnsi" w:cstheme="majorHAnsi"/>
          <w:b/>
          <w:color w:val="00000A"/>
          <w:lang w:eastAsia="ar-SA"/>
        </w:rPr>
        <w:t xml:space="preserve">Kabinety. Mistrovská díla uměleckého řemesla manýrismu </w:t>
      </w:r>
      <w:r w:rsidR="00AB0725" w:rsidRPr="00503754">
        <w:rPr>
          <w:rFonts w:asciiTheme="majorHAnsi" w:hAnsiTheme="majorHAnsi" w:cstheme="majorHAnsi"/>
          <w:b/>
          <w:color w:val="00000A"/>
          <w:lang w:eastAsia="ar-SA"/>
        </w:rPr>
        <w:t xml:space="preserve">a baroka </w:t>
      </w:r>
      <w:r w:rsidR="005C7531" w:rsidRPr="00503754">
        <w:rPr>
          <w:rFonts w:asciiTheme="majorHAnsi" w:hAnsiTheme="majorHAnsi" w:cstheme="majorHAnsi"/>
          <w:b/>
          <w:color w:val="00000A"/>
          <w:lang w:eastAsia="ar-SA"/>
        </w:rPr>
        <w:t>z českých sbírek</w:t>
      </w:r>
      <w:r w:rsidRPr="00503754">
        <w:rPr>
          <w:rFonts w:asciiTheme="majorHAnsi" w:hAnsiTheme="majorHAnsi" w:cstheme="majorHAnsi"/>
          <w:b/>
          <w:color w:val="00000A"/>
          <w:lang w:eastAsia="ar-SA"/>
        </w:rPr>
        <w:t xml:space="preserve">“ </w:t>
      </w:r>
      <w:r w:rsidR="005C7531" w:rsidRPr="00503754">
        <w:rPr>
          <w:rFonts w:asciiTheme="majorHAnsi" w:hAnsiTheme="majorHAnsi" w:cstheme="majorHAnsi"/>
          <w:color w:val="00000A"/>
          <w:lang w:eastAsia="ar-SA"/>
        </w:rPr>
        <w:t>(dále jen Výstava)</w:t>
      </w:r>
      <w:r w:rsidRPr="00503754">
        <w:rPr>
          <w:rFonts w:asciiTheme="majorHAnsi" w:hAnsiTheme="majorHAnsi" w:cstheme="majorHAnsi"/>
          <w:color w:val="00000A"/>
          <w:lang w:eastAsia="ar-SA"/>
        </w:rPr>
        <w:t xml:space="preserve">, která se uskuteční od </w:t>
      </w:r>
      <w:r w:rsidR="005C7531" w:rsidRPr="00503754">
        <w:rPr>
          <w:rFonts w:asciiTheme="majorHAnsi" w:hAnsiTheme="majorHAnsi" w:cstheme="majorHAnsi"/>
          <w:color w:val="00000A"/>
          <w:lang w:eastAsia="ar-SA"/>
        </w:rPr>
        <w:t>6</w:t>
      </w:r>
      <w:r w:rsidR="003B54F8" w:rsidRPr="00503754">
        <w:rPr>
          <w:rFonts w:asciiTheme="majorHAnsi" w:hAnsiTheme="majorHAnsi" w:cstheme="majorHAnsi"/>
          <w:color w:val="00000A"/>
          <w:lang w:eastAsia="ar-SA"/>
        </w:rPr>
        <w:t>. 1</w:t>
      </w:r>
      <w:r w:rsidR="005C7531" w:rsidRPr="00503754">
        <w:rPr>
          <w:rFonts w:asciiTheme="majorHAnsi" w:hAnsiTheme="majorHAnsi" w:cstheme="majorHAnsi"/>
          <w:color w:val="00000A"/>
          <w:lang w:eastAsia="ar-SA"/>
        </w:rPr>
        <w:t>2</w:t>
      </w:r>
      <w:r w:rsidR="003B54F8" w:rsidRPr="00503754">
        <w:rPr>
          <w:rFonts w:asciiTheme="majorHAnsi" w:hAnsiTheme="majorHAnsi" w:cstheme="majorHAnsi"/>
          <w:color w:val="00000A"/>
          <w:lang w:eastAsia="ar-SA"/>
        </w:rPr>
        <w:t>. 202</w:t>
      </w:r>
      <w:r w:rsidR="005C7531" w:rsidRPr="00503754">
        <w:rPr>
          <w:rFonts w:asciiTheme="majorHAnsi" w:hAnsiTheme="majorHAnsi" w:cstheme="majorHAnsi"/>
          <w:color w:val="00000A"/>
          <w:lang w:eastAsia="ar-SA"/>
        </w:rPr>
        <w:t>3</w:t>
      </w:r>
      <w:r w:rsidR="003B54F8" w:rsidRPr="00503754">
        <w:rPr>
          <w:rFonts w:asciiTheme="majorHAnsi" w:hAnsiTheme="majorHAnsi" w:cstheme="majorHAnsi"/>
          <w:color w:val="00000A"/>
          <w:lang w:eastAsia="ar-SA"/>
        </w:rPr>
        <w:t xml:space="preserve"> do </w:t>
      </w:r>
      <w:r w:rsidR="005C7531" w:rsidRPr="00503754">
        <w:rPr>
          <w:rFonts w:asciiTheme="majorHAnsi" w:hAnsiTheme="majorHAnsi" w:cstheme="majorHAnsi"/>
          <w:color w:val="00000A"/>
          <w:lang w:eastAsia="ar-SA"/>
        </w:rPr>
        <w:t>10</w:t>
      </w:r>
      <w:r w:rsidRPr="00503754">
        <w:rPr>
          <w:rFonts w:asciiTheme="majorHAnsi" w:hAnsiTheme="majorHAnsi" w:cstheme="majorHAnsi"/>
          <w:color w:val="00000A"/>
          <w:lang w:eastAsia="ar-SA"/>
        </w:rPr>
        <w:t>. 3. 202</w:t>
      </w:r>
      <w:r w:rsidR="005C7531" w:rsidRPr="00503754">
        <w:rPr>
          <w:rFonts w:asciiTheme="majorHAnsi" w:hAnsiTheme="majorHAnsi" w:cstheme="majorHAnsi"/>
          <w:color w:val="00000A"/>
          <w:lang w:eastAsia="ar-SA"/>
        </w:rPr>
        <w:t xml:space="preserve">4 v jednom </w:t>
      </w:r>
      <w:r w:rsidRPr="00503754">
        <w:rPr>
          <w:rFonts w:asciiTheme="majorHAnsi" w:hAnsiTheme="majorHAnsi" w:cstheme="majorHAnsi"/>
          <w:color w:val="00000A"/>
          <w:lang w:eastAsia="ar-SA"/>
        </w:rPr>
        <w:t>výstavní</w:t>
      </w:r>
      <w:r w:rsidR="005C7531" w:rsidRPr="00503754">
        <w:rPr>
          <w:rFonts w:asciiTheme="majorHAnsi" w:hAnsiTheme="majorHAnsi" w:cstheme="majorHAnsi"/>
          <w:color w:val="00000A"/>
          <w:lang w:eastAsia="ar-SA"/>
        </w:rPr>
        <w:t>m</w:t>
      </w:r>
      <w:r w:rsidRPr="00503754">
        <w:rPr>
          <w:rFonts w:asciiTheme="majorHAnsi" w:hAnsiTheme="majorHAnsi" w:cstheme="majorHAnsi"/>
          <w:color w:val="00000A"/>
          <w:lang w:eastAsia="ar-SA"/>
        </w:rPr>
        <w:t xml:space="preserve"> sále v </w:t>
      </w:r>
      <w:r w:rsidR="003B54F8" w:rsidRPr="00503754">
        <w:rPr>
          <w:rFonts w:asciiTheme="majorHAnsi" w:hAnsiTheme="majorHAnsi" w:cstheme="majorHAnsi"/>
          <w:color w:val="00000A"/>
          <w:lang w:eastAsia="ar-SA"/>
        </w:rPr>
        <w:t>6</w:t>
      </w:r>
      <w:r w:rsidRPr="00503754">
        <w:rPr>
          <w:rFonts w:asciiTheme="majorHAnsi" w:hAnsiTheme="majorHAnsi" w:cstheme="majorHAnsi"/>
          <w:color w:val="00000A"/>
          <w:lang w:eastAsia="ar-SA"/>
        </w:rPr>
        <w:t>. NP historické budovy Uměleckoprůmyslového musea v Praze takto:</w:t>
      </w:r>
      <w:r w:rsidR="0052721E" w:rsidRPr="00503754">
        <w:rPr>
          <w:rFonts w:asciiTheme="majorHAnsi" w:eastAsia="Calibri" w:hAnsiTheme="majorHAnsi" w:cstheme="majorHAnsi"/>
        </w:rPr>
        <w:t xml:space="preserve"> </w:t>
      </w:r>
    </w:p>
    <w:p w14:paraId="33DF7051" w14:textId="77777777" w:rsidR="00F95B68" w:rsidRPr="00503754" w:rsidRDefault="00F95B68">
      <w:pPr>
        <w:spacing w:after="0"/>
        <w:jc w:val="center"/>
        <w:rPr>
          <w:rFonts w:asciiTheme="majorHAnsi" w:eastAsia="Calibri" w:hAnsiTheme="majorHAnsi" w:cstheme="majorHAnsi"/>
          <w:b/>
        </w:rPr>
      </w:pPr>
    </w:p>
    <w:p w14:paraId="1DE4961D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</w:rPr>
      </w:pPr>
      <w:r w:rsidRPr="00503754">
        <w:rPr>
          <w:rFonts w:asciiTheme="majorHAnsi" w:eastAsia="Calibri" w:hAnsiTheme="majorHAnsi" w:cstheme="majorHAnsi"/>
          <w:b/>
        </w:rPr>
        <w:t>I.</w:t>
      </w:r>
    </w:p>
    <w:p w14:paraId="655FA356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</w:rPr>
      </w:pPr>
      <w:r w:rsidRPr="00503754">
        <w:rPr>
          <w:rFonts w:asciiTheme="majorHAnsi" w:eastAsia="Calibri" w:hAnsiTheme="majorHAnsi" w:cstheme="majorHAnsi"/>
          <w:b/>
        </w:rPr>
        <w:t>Předmět smlouvy</w:t>
      </w:r>
    </w:p>
    <w:p w14:paraId="2109FB0D" w14:textId="77777777" w:rsidR="00F95B68" w:rsidRPr="00503754" w:rsidRDefault="00F95B68">
      <w:pPr>
        <w:spacing w:after="0"/>
        <w:jc w:val="both"/>
        <w:rPr>
          <w:rFonts w:asciiTheme="majorHAnsi" w:eastAsia="Calibri" w:hAnsiTheme="majorHAnsi" w:cstheme="majorHAnsi"/>
          <w:b/>
        </w:rPr>
      </w:pPr>
    </w:p>
    <w:p w14:paraId="16F0EF47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1/ Poskytovatel se zavazuje zhotovit a poskytnut nabyvateli výhradní licenci na:</w:t>
      </w:r>
    </w:p>
    <w:p w14:paraId="34182A32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a/ grafické řešení výstavních textů a popisek k exponátům v tomto předpokládaném rozsahu:</w:t>
      </w:r>
    </w:p>
    <w:p w14:paraId="1E178ADF" w14:textId="77777777" w:rsidR="00F95B68" w:rsidRPr="00503754" w:rsidRDefault="0010208F" w:rsidP="005C7531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návěští před vstupem do výstavy</w:t>
      </w:r>
      <w:r w:rsidR="007F7E34">
        <w:rPr>
          <w:rFonts w:asciiTheme="majorHAnsi" w:eastAsia="Calibri" w:hAnsiTheme="majorHAnsi" w:cstheme="majorHAnsi"/>
          <w:color w:val="000000"/>
        </w:rPr>
        <w:t xml:space="preserve"> (zúžená verze CLV, 118 x 41 cm)</w:t>
      </w:r>
      <w:r w:rsidR="0052721E" w:rsidRPr="00503754">
        <w:rPr>
          <w:rFonts w:asciiTheme="majorHAnsi" w:eastAsia="Calibri" w:hAnsiTheme="majorHAnsi" w:cstheme="majorHAnsi"/>
          <w:color w:val="000000"/>
        </w:rPr>
        <w:t xml:space="preserve">, </w:t>
      </w:r>
    </w:p>
    <w:p w14:paraId="0837442A" w14:textId="77777777" w:rsidR="00F95B68" w:rsidRPr="00503754" w:rsidRDefault="0052721E" w:rsidP="005C7531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úvod a tiráž,</w:t>
      </w:r>
    </w:p>
    <w:p w14:paraId="4B3EA6BF" w14:textId="77777777" w:rsidR="00F95B68" w:rsidRPr="00503754" w:rsidRDefault="0052721E" w:rsidP="005C7531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texty pro </w:t>
      </w:r>
      <w:r w:rsidR="0021320B" w:rsidRPr="00503754">
        <w:rPr>
          <w:rFonts w:asciiTheme="majorHAnsi" w:eastAsia="Calibri" w:hAnsiTheme="majorHAnsi" w:cstheme="majorHAnsi"/>
          <w:color w:val="000000"/>
        </w:rPr>
        <w:t>jednotlivé výstavní části (</w:t>
      </w:r>
      <w:r w:rsidR="005C7531" w:rsidRPr="00503754">
        <w:rPr>
          <w:rFonts w:asciiTheme="majorHAnsi" w:eastAsia="Calibri" w:hAnsiTheme="majorHAnsi" w:cstheme="majorHAnsi"/>
          <w:color w:val="000000"/>
        </w:rPr>
        <w:t>10</w:t>
      </w:r>
      <w:r w:rsidR="0021320B" w:rsidRPr="00503754">
        <w:rPr>
          <w:rFonts w:asciiTheme="majorHAnsi" w:eastAsia="Calibri" w:hAnsiTheme="majorHAnsi" w:cstheme="majorHAnsi"/>
          <w:color w:val="000000"/>
        </w:rPr>
        <w:t xml:space="preserve"> ks), </w:t>
      </w:r>
    </w:p>
    <w:p w14:paraId="3D8FBCA9" w14:textId="77777777" w:rsidR="00F95B68" w:rsidRDefault="005C7531" w:rsidP="005C7531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rozšířené</w:t>
      </w:r>
      <w:r w:rsidR="0052721E" w:rsidRPr="00503754">
        <w:rPr>
          <w:rFonts w:asciiTheme="majorHAnsi" w:eastAsia="Calibri" w:hAnsiTheme="majorHAnsi" w:cstheme="majorHAnsi"/>
          <w:color w:val="000000"/>
        </w:rPr>
        <w:t xml:space="preserve"> popisky k exponátům (cca </w:t>
      </w:r>
      <w:r w:rsidRPr="00503754">
        <w:rPr>
          <w:rFonts w:asciiTheme="majorHAnsi" w:eastAsia="Calibri" w:hAnsiTheme="majorHAnsi" w:cstheme="majorHAnsi"/>
          <w:color w:val="000000"/>
        </w:rPr>
        <w:t>25</w:t>
      </w:r>
      <w:r w:rsidR="007F7E34">
        <w:rPr>
          <w:rFonts w:asciiTheme="majorHAnsi" w:eastAsia="Calibri" w:hAnsiTheme="majorHAnsi" w:cstheme="majorHAnsi"/>
          <w:color w:val="000000"/>
        </w:rPr>
        <w:t xml:space="preserve"> ks),</w:t>
      </w:r>
    </w:p>
    <w:p w14:paraId="4E457FFA" w14:textId="77777777" w:rsidR="007F7E34" w:rsidRPr="00503754" w:rsidRDefault="007F7E34" w:rsidP="005C7531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základní layout pro interaktivní mapu, 2 slidy – základní obrazovka + mapa.</w:t>
      </w:r>
    </w:p>
    <w:p w14:paraId="5B4B78D4" w14:textId="77777777" w:rsidR="00F95B68" w:rsidRPr="001E246B" w:rsidRDefault="00894E6C" w:rsidP="001E246B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b</w:t>
      </w:r>
      <w:r w:rsidR="00951D9D" w:rsidRPr="00503754">
        <w:rPr>
          <w:rFonts w:asciiTheme="majorHAnsi" w:eastAsia="Calibri" w:hAnsiTheme="majorHAnsi" w:cstheme="majorHAnsi"/>
          <w:color w:val="000000"/>
        </w:rPr>
        <w:t xml:space="preserve">/ grafické řešení katalogu k výstavě v rozsahu </w:t>
      </w:r>
      <w:r w:rsidR="00503754">
        <w:rPr>
          <w:rFonts w:asciiTheme="majorHAnsi" w:eastAsia="Calibri" w:hAnsiTheme="majorHAnsi" w:cstheme="majorHAnsi"/>
          <w:color w:val="000000"/>
        </w:rPr>
        <w:t xml:space="preserve">max. </w:t>
      </w:r>
      <w:r w:rsidR="00503754">
        <w:rPr>
          <w:rFonts w:asciiTheme="majorHAnsi" w:hAnsiTheme="majorHAnsi" w:cstheme="majorHAnsi"/>
        </w:rPr>
        <w:t>180</w:t>
      </w:r>
      <w:r w:rsidR="00951D9D" w:rsidRPr="00503754">
        <w:rPr>
          <w:rFonts w:asciiTheme="majorHAnsi" w:eastAsia="Calibri" w:hAnsiTheme="majorHAnsi" w:cstheme="majorHAnsi"/>
          <w:color w:val="000000"/>
        </w:rPr>
        <w:t xml:space="preserve"> tiskových stran v české verzi </w:t>
      </w:r>
      <w:r w:rsidR="004051D3" w:rsidRPr="00503754">
        <w:rPr>
          <w:rFonts w:asciiTheme="majorHAnsi" w:eastAsia="Calibri" w:hAnsiTheme="majorHAnsi" w:cstheme="majorHAnsi"/>
          <w:color w:val="000000"/>
        </w:rPr>
        <w:t xml:space="preserve">s anglickým </w:t>
      </w:r>
      <w:r w:rsidR="005C7531" w:rsidRPr="00503754">
        <w:rPr>
          <w:rFonts w:asciiTheme="majorHAnsi" w:eastAsia="Calibri" w:hAnsiTheme="majorHAnsi" w:cstheme="majorHAnsi"/>
          <w:color w:val="000000"/>
        </w:rPr>
        <w:t xml:space="preserve">a německým </w:t>
      </w:r>
      <w:r w:rsidR="004051D3" w:rsidRPr="00503754">
        <w:rPr>
          <w:rFonts w:asciiTheme="majorHAnsi" w:eastAsia="Calibri" w:hAnsiTheme="majorHAnsi" w:cstheme="majorHAnsi"/>
          <w:color w:val="000000"/>
        </w:rPr>
        <w:t xml:space="preserve">resumé </w:t>
      </w:r>
      <w:r w:rsidR="001E246B">
        <w:rPr>
          <w:rFonts w:asciiTheme="majorHAnsi" w:eastAsia="Calibri" w:hAnsiTheme="majorHAnsi" w:cstheme="majorHAnsi"/>
          <w:color w:val="000000"/>
        </w:rPr>
        <w:t xml:space="preserve">včetně sazby a zlomu, </w:t>
      </w:r>
      <w:r w:rsidR="003B54F8" w:rsidRPr="001E246B">
        <w:rPr>
          <w:rFonts w:asciiTheme="majorHAnsi" w:hAnsiTheme="majorHAnsi" w:cstheme="majorHAnsi"/>
        </w:rPr>
        <w:t xml:space="preserve">náklad </w:t>
      </w:r>
      <w:r w:rsidR="005C7531" w:rsidRPr="001E246B">
        <w:rPr>
          <w:rFonts w:asciiTheme="majorHAnsi" w:hAnsiTheme="majorHAnsi" w:cstheme="majorHAnsi"/>
        </w:rPr>
        <w:t>max. 8</w:t>
      </w:r>
      <w:r w:rsidR="003B54F8" w:rsidRPr="001E246B">
        <w:rPr>
          <w:rFonts w:asciiTheme="majorHAnsi" w:hAnsiTheme="majorHAnsi" w:cstheme="majorHAnsi"/>
        </w:rPr>
        <w:t>00 ks</w:t>
      </w:r>
      <w:r w:rsidR="001E246B">
        <w:rPr>
          <w:rFonts w:asciiTheme="majorHAnsi" w:hAnsiTheme="majorHAnsi" w:cstheme="majorHAnsi"/>
        </w:rPr>
        <w:t>.</w:t>
      </w:r>
    </w:p>
    <w:p w14:paraId="79674324" w14:textId="77777777" w:rsidR="005C7531" w:rsidRPr="00503754" w:rsidRDefault="005C7531" w:rsidP="005C7531">
      <w:pPr>
        <w:spacing w:after="0"/>
        <w:rPr>
          <w:rFonts w:asciiTheme="majorHAnsi" w:hAnsiTheme="majorHAnsi" w:cstheme="majorHAnsi"/>
        </w:rPr>
      </w:pPr>
      <w:r w:rsidRPr="00503754">
        <w:rPr>
          <w:rFonts w:asciiTheme="majorHAnsi" w:hAnsiTheme="majorHAnsi" w:cstheme="majorHAnsi"/>
        </w:rPr>
        <w:t>c/ grafické řešení pracovního listu</w:t>
      </w:r>
      <w:r w:rsidR="007F7E34">
        <w:rPr>
          <w:rFonts w:asciiTheme="majorHAnsi" w:hAnsiTheme="majorHAnsi" w:cstheme="majorHAnsi"/>
        </w:rPr>
        <w:t>, textu</w:t>
      </w:r>
      <w:r w:rsidRPr="00503754">
        <w:rPr>
          <w:rFonts w:asciiTheme="majorHAnsi" w:hAnsiTheme="majorHAnsi" w:cstheme="majorHAnsi"/>
        </w:rPr>
        <w:t xml:space="preserve"> a popisek k edukačnímu programu pro aktivní a pasivní zónu v rozsahu 4 NS textu.</w:t>
      </w:r>
    </w:p>
    <w:p w14:paraId="0987AC06" w14:textId="77777777" w:rsidR="005C7531" w:rsidRPr="00503754" w:rsidRDefault="005C7531" w:rsidP="005C7531">
      <w:pPr>
        <w:spacing w:after="0"/>
        <w:rPr>
          <w:rFonts w:asciiTheme="majorHAnsi" w:hAnsiTheme="majorHAnsi" w:cstheme="majorHAnsi"/>
        </w:rPr>
      </w:pPr>
      <w:r w:rsidRPr="00503754">
        <w:rPr>
          <w:rFonts w:asciiTheme="majorHAnsi" w:hAnsiTheme="majorHAnsi" w:cstheme="majorHAnsi"/>
        </w:rPr>
        <w:t>d/ grafické řešení propagačních materiálů:</w:t>
      </w:r>
    </w:p>
    <w:p w14:paraId="34DF240B" w14:textId="77777777" w:rsidR="005C7531" w:rsidRPr="00503754" w:rsidRDefault="005C7531" w:rsidP="005C7531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03754">
        <w:rPr>
          <w:rFonts w:asciiTheme="majorHAnsi" w:hAnsiTheme="majorHAnsi" w:cstheme="majorHAnsi"/>
        </w:rPr>
        <w:t>pozvánka – list A5, oboustranně + elektronická verze A5, formát PDF, JPG,</w:t>
      </w:r>
    </w:p>
    <w:p w14:paraId="6F7686DF" w14:textId="77777777" w:rsidR="005C7531" w:rsidRPr="00503754" w:rsidRDefault="005C7531" w:rsidP="005C7531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03754">
        <w:rPr>
          <w:rFonts w:asciiTheme="majorHAnsi" w:hAnsiTheme="majorHAnsi" w:cstheme="majorHAnsi"/>
        </w:rPr>
        <w:t xml:space="preserve">CLV (JCDecaux) – tisková data PDF, </w:t>
      </w:r>
    </w:p>
    <w:p w14:paraId="312100CA" w14:textId="77777777" w:rsidR="005C7531" w:rsidRPr="00503754" w:rsidRDefault="005C7531" w:rsidP="005C753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503754">
        <w:rPr>
          <w:rFonts w:asciiTheme="majorHAnsi" w:hAnsiTheme="majorHAnsi" w:cstheme="majorHAnsi"/>
        </w:rPr>
        <w:lastRenderedPageBreak/>
        <w:t>prezentaci – slideshow do obrazovek v UPM max. do 1 min. bez zvuku, jpg nebo mp4, obrazovka formátu 16:9 (1920 x 1080),</w:t>
      </w:r>
    </w:p>
    <w:p w14:paraId="5A280EE3" w14:textId="77777777" w:rsidR="005C7531" w:rsidRPr="00503754" w:rsidRDefault="005C7531" w:rsidP="005C753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503754">
        <w:rPr>
          <w:rFonts w:asciiTheme="majorHAnsi" w:hAnsiTheme="majorHAnsi" w:cstheme="majorHAnsi"/>
        </w:rPr>
        <w:t>webový banner – 1600 x 730 px formát JPG.</w:t>
      </w:r>
    </w:p>
    <w:p w14:paraId="4DCFFB92" w14:textId="77777777" w:rsidR="00F95B68" w:rsidRPr="00503754" w:rsidRDefault="0052721E">
      <w:pPr>
        <w:spacing w:after="0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2/ Nabyvatel se zavazuje:</w:t>
      </w:r>
    </w:p>
    <w:p w14:paraId="3EF2F977" w14:textId="77777777" w:rsidR="00F95B68" w:rsidRPr="00503754" w:rsidRDefault="0052721E">
      <w:pPr>
        <w:tabs>
          <w:tab w:val="left" w:pos="8190"/>
        </w:tabs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a/ připravit a uskutečnit výstavu v uvedeném termínu a místě na vlastní náklady,</w:t>
      </w:r>
    </w:p>
    <w:p w14:paraId="0A591384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b/ vydat </w:t>
      </w:r>
      <w:r w:rsidR="004051D3" w:rsidRPr="00503754">
        <w:rPr>
          <w:rFonts w:asciiTheme="majorHAnsi" w:eastAsia="Calibri" w:hAnsiTheme="majorHAnsi" w:cstheme="majorHAnsi"/>
          <w:color w:val="000000"/>
        </w:rPr>
        <w:t xml:space="preserve">katalog </w:t>
      </w:r>
      <w:r w:rsidR="005C7531" w:rsidRPr="00503754">
        <w:rPr>
          <w:rFonts w:asciiTheme="majorHAnsi" w:eastAsia="Calibri" w:hAnsiTheme="majorHAnsi" w:cstheme="majorHAnsi"/>
          <w:color w:val="000000"/>
        </w:rPr>
        <w:t>v dohodnutém nákladu</w:t>
      </w:r>
      <w:r w:rsidRPr="00503754">
        <w:rPr>
          <w:rFonts w:asciiTheme="majorHAnsi" w:eastAsia="Calibri" w:hAnsiTheme="majorHAnsi" w:cstheme="majorHAnsi"/>
          <w:color w:val="000000"/>
        </w:rPr>
        <w:t>,</w:t>
      </w:r>
    </w:p>
    <w:p w14:paraId="164E54CB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c/ předat</w:t>
      </w:r>
      <w:r w:rsidR="004051D3" w:rsidRPr="00503754">
        <w:rPr>
          <w:rFonts w:asciiTheme="majorHAnsi" w:eastAsia="Calibri" w:hAnsiTheme="majorHAnsi" w:cstheme="majorHAnsi"/>
          <w:color w:val="000000"/>
        </w:rPr>
        <w:t xml:space="preserve"> poskytovateli podklady (texty a popisky</w:t>
      </w:r>
      <w:r w:rsidRPr="00503754">
        <w:rPr>
          <w:rFonts w:asciiTheme="majorHAnsi" w:eastAsia="Calibri" w:hAnsiTheme="majorHAnsi" w:cstheme="majorHAnsi"/>
          <w:color w:val="000000"/>
        </w:rPr>
        <w:t xml:space="preserve"> do výstavy</w:t>
      </w:r>
      <w:r w:rsidR="004051D3" w:rsidRPr="00503754">
        <w:rPr>
          <w:rFonts w:asciiTheme="majorHAnsi" w:eastAsia="Calibri" w:hAnsiTheme="majorHAnsi" w:cstheme="majorHAnsi"/>
          <w:color w:val="000000"/>
        </w:rPr>
        <w:t xml:space="preserve"> a texty a ilustrace pro katalog</w:t>
      </w:r>
      <w:r w:rsidRPr="00503754">
        <w:rPr>
          <w:rFonts w:asciiTheme="majorHAnsi" w:eastAsia="Calibri" w:hAnsiTheme="majorHAnsi" w:cstheme="majorHAnsi"/>
          <w:color w:val="000000"/>
        </w:rPr>
        <w:t>) s dostatečným předstihem,</w:t>
      </w:r>
    </w:p>
    <w:p w14:paraId="5617BF2B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d/ uhradit poskytovateli honorář za dílo dle čl. I., odst. 1/a–</w:t>
      </w:r>
      <w:r w:rsidR="005C7531" w:rsidRPr="00503754">
        <w:rPr>
          <w:rFonts w:asciiTheme="majorHAnsi" w:eastAsia="Calibri" w:hAnsiTheme="majorHAnsi" w:cstheme="majorHAnsi"/>
          <w:color w:val="000000"/>
        </w:rPr>
        <w:t>d</w:t>
      </w:r>
      <w:r w:rsidRPr="00503754">
        <w:rPr>
          <w:rFonts w:asciiTheme="majorHAnsi" w:eastAsia="Calibri" w:hAnsiTheme="majorHAnsi" w:cstheme="majorHAnsi"/>
          <w:color w:val="000000"/>
        </w:rPr>
        <w:t xml:space="preserve"> ve výši dle čl. III.,</w:t>
      </w:r>
    </w:p>
    <w:p w14:paraId="680DC323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e/ uvádět poskytovatele ve všech tiskovinách a výstupech pro tisk jako autora grafického řešení výstavy</w:t>
      </w:r>
      <w:r w:rsidR="004051D3" w:rsidRPr="00503754">
        <w:rPr>
          <w:rFonts w:asciiTheme="majorHAnsi" w:eastAsia="Calibri" w:hAnsiTheme="majorHAnsi" w:cstheme="majorHAnsi"/>
          <w:color w:val="000000"/>
        </w:rPr>
        <w:t xml:space="preserve"> a katalogu</w:t>
      </w:r>
      <w:r w:rsidRPr="00503754">
        <w:rPr>
          <w:rFonts w:asciiTheme="majorHAnsi" w:eastAsia="Calibri" w:hAnsiTheme="majorHAnsi" w:cstheme="majorHAnsi"/>
          <w:color w:val="000000"/>
        </w:rPr>
        <w:t xml:space="preserve">.  </w:t>
      </w:r>
    </w:p>
    <w:p w14:paraId="730412D8" w14:textId="77777777" w:rsidR="0042053D" w:rsidRPr="00503754" w:rsidRDefault="0042053D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7E53CF58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II.</w:t>
      </w:r>
    </w:p>
    <w:p w14:paraId="70464BF1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Termín a podmínky plnění</w:t>
      </w:r>
    </w:p>
    <w:p w14:paraId="53DC48D2" w14:textId="77777777" w:rsidR="00F95B68" w:rsidRPr="00503754" w:rsidRDefault="00F95B68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</w:p>
    <w:p w14:paraId="44E28C43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1/ Poskytovatel předá nabyvateli návrhy díla a proveden korektury: </w:t>
      </w:r>
    </w:p>
    <w:p w14:paraId="422BB65D" w14:textId="77777777" w:rsidR="00F95B68" w:rsidRPr="00503754" w:rsidRDefault="0052721E">
      <w:pPr>
        <w:spacing w:after="0"/>
        <w:ind w:firstLine="708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a/ dle čl. I., od</w:t>
      </w:r>
      <w:r w:rsidR="00897270" w:rsidRPr="00503754">
        <w:rPr>
          <w:rFonts w:asciiTheme="majorHAnsi" w:eastAsia="Calibri" w:hAnsiTheme="majorHAnsi" w:cstheme="majorHAnsi"/>
          <w:color w:val="000000"/>
        </w:rPr>
        <w:t>st. 1/a průběžně v termínu od 1</w:t>
      </w:r>
      <w:r w:rsidRPr="00503754">
        <w:rPr>
          <w:rFonts w:asciiTheme="majorHAnsi" w:eastAsia="Calibri" w:hAnsiTheme="majorHAnsi" w:cstheme="majorHAnsi"/>
          <w:color w:val="000000"/>
        </w:rPr>
        <w:t xml:space="preserve">. </w:t>
      </w:r>
      <w:r w:rsidR="003B54F8" w:rsidRPr="00503754">
        <w:rPr>
          <w:rFonts w:asciiTheme="majorHAnsi" w:eastAsia="Calibri" w:hAnsiTheme="majorHAnsi" w:cstheme="majorHAnsi"/>
          <w:color w:val="000000"/>
        </w:rPr>
        <w:t>10</w:t>
      </w:r>
      <w:r w:rsidR="00951D9D" w:rsidRPr="00503754">
        <w:rPr>
          <w:rFonts w:asciiTheme="majorHAnsi" w:eastAsia="Calibri" w:hAnsiTheme="majorHAnsi" w:cstheme="majorHAnsi"/>
          <w:color w:val="000000"/>
        </w:rPr>
        <w:t>. do</w:t>
      </w:r>
      <w:r w:rsidR="003B54F8" w:rsidRPr="00503754">
        <w:rPr>
          <w:rFonts w:asciiTheme="majorHAnsi" w:eastAsia="Calibri" w:hAnsiTheme="majorHAnsi" w:cstheme="majorHAnsi"/>
          <w:color w:val="000000"/>
        </w:rPr>
        <w:t xml:space="preserve"> </w:t>
      </w:r>
      <w:r w:rsidR="00897270" w:rsidRPr="00503754">
        <w:rPr>
          <w:rFonts w:asciiTheme="majorHAnsi" w:eastAsia="Calibri" w:hAnsiTheme="majorHAnsi" w:cstheme="majorHAnsi"/>
          <w:color w:val="000000"/>
        </w:rPr>
        <w:t>2</w:t>
      </w:r>
      <w:r w:rsidR="00951D9D" w:rsidRPr="00503754">
        <w:rPr>
          <w:rFonts w:asciiTheme="majorHAnsi" w:eastAsia="Calibri" w:hAnsiTheme="majorHAnsi" w:cstheme="majorHAnsi"/>
          <w:color w:val="000000"/>
        </w:rPr>
        <w:t>5</w:t>
      </w:r>
      <w:r w:rsidRPr="00503754">
        <w:rPr>
          <w:rFonts w:asciiTheme="majorHAnsi" w:eastAsia="Calibri" w:hAnsiTheme="majorHAnsi" w:cstheme="majorHAnsi"/>
          <w:color w:val="000000"/>
        </w:rPr>
        <w:t xml:space="preserve">. </w:t>
      </w:r>
      <w:r w:rsidR="00951D9D" w:rsidRPr="00503754">
        <w:rPr>
          <w:rFonts w:asciiTheme="majorHAnsi" w:eastAsia="Calibri" w:hAnsiTheme="majorHAnsi" w:cstheme="majorHAnsi"/>
          <w:color w:val="000000"/>
        </w:rPr>
        <w:t>1</w:t>
      </w:r>
      <w:r w:rsidR="003B54F8" w:rsidRPr="00503754">
        <w:rPr>
          <w:rFonts w:asciiTheme="majorHAnsi" w:eastAsia="Calibri" w:hAnsiTheme="majorHAnsi" w:cstheme="majorHAnsi"/>
          <w:color w:val="000000"/>
        </w:rPr>
        <w:t>1</w:t>
      </w:r>
      <w:r w:rsidRPr="00503754">
        <w:rPr>
          <w:rFonts w:asciiTheme="majorHAnsi" w:eastAsia="Calibri" w:hAnsiTheme="majorHAnsi" w:cstheme="majorHAnsi"/>
          <w:color w:val="000000"/>
        </w:rPr>
        <w:t>. 202</w:t>
      </w:r>
      <w:r w:rsidR="00897270" w:rsidRPr="00503754">
        <w:rPr>
          <w:rFonts w:asciiTheme="majorHAnsi" w:eastAsia="Calibri" w:hAnsiTheme="majorHAnsi" w:cstheme="majorHAnsi"/>
          <w:color w:val="000000"/>
        </w:rPr>
        <w:t>3</w:t>
      </w:r>
      <w:r w:rsidRPr="00503754">
        <w:rPr>
          <w:rFonts w:asciiTheme="majorHAnsi" w:eastAsia="Calibri" w:hAnsiTheme="majorHAnsi" w:cstheme="majorHAnsi"/>
          <w:color w:val="000000"/>
        </w:rPr>
        <w:t xml:space="preserve"> podle harmonogramu výroby,</w:t>
      </w:r>
    </w:p>
    <w:p w14:paraId="21FFE754" w14:textId="77777777" w:rsidR="00951D9D" w:rsidRPr="00503754" w:rsidRDefault="00894E6C">
      <w:pPr>
        <w:spacing w:after="0"/>
        <w:ind w:left="708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b/ dle čl. I., odst. 1/b</w:t>
      </w:r>
      <w:r w:rsidR="00897270" w:rsidRPr="00503754">
        <w:rPr>
          <w:rFonts w:asciiTheme="majorHAnsi" w:eastAsia="Calibri" w:hAnsiTheme="majorHAnsi" w:cstheme="majorHAnsi"/>
          <w:color w:val="000000"/>
        </w:rPr>
        <w:t xml:space="preserve"> průběžně od 1</w:t>
      </w:r>
      <w:r w:rsidR="00951D9D" w:rsidRPr="00503754">
        <w:rPr>
          <w:rFonts w:asciiTheme="majorHAnsi" w:eastAsia="Calibri" w:hAnsiTheme="majorHAnsi" w:cstheme="majorHAnsi"/>
          <w:color w:val="000000"/>
        </w:rPr>
        <w:t xml:space="preserve">. </w:t>
      </w:r>
      <w:r w:rsidR="00897270" w:rsidRPr="00503754">
        <w:rPr>
          <w:rFonts w:asciiTheme="majorHAnsi" w:eastAsia="Calibri" w:hAnsiTheme="majorHAnsi" w:cstheme="majorHAnsi"/>
          <w:color w:val="000000"/>
        </w:rPr>
        <w:t>9</w:t>
      </w:r>
      <w:r w:rsidR="00951D9D" w:rsidRPr="00503754">
        <w:rPr>
          <w:rFonts w:asciiTheme="majorHAnsi" w:eastAsia="Calibri" w:hAnsiTheme="majorHAnsi" w:cstheme="majorHAnsi"/>
          <w:color w:val="000000"/>
        </w:rPr>
        <w:t>. 202</w:t>
      </w:r>
      <w:r w:rsidR="00897270" w:rsidRPr="00503754">
        <w:rPr>
          <w:rFonts w:asciiTheme="majorHAnsi" w:eastAsia="Calibri" w:hAnsiTheme="majorHAnsi" w:cstheme="majorHAnsi"/>
          <w:color w:val="000000"/>
        </w:rPr>
        <w:t>3</w:t>
      </w:r>
      <w:r w:rsidR="00951D9D" w:rsidRPr="00503754">
        <w:rPr>
          <w:rFonts w:asciiTheme="majorHAnsi" w:eastAsia="Calibri" w:hAnsiTheme="majorHAnsi" w:cstheme="majorHAnsi"/>
          <w:color w:val="000000"/>
        </w:rPr>
        <w:t xml:space="preserve"> dle harmonogramu přípravy a výroby katalogu</w:t>
      </w:r>
      <w:r w:rsidR="004051D3" w:rsidRPr="00503754">
        <w:rPr>
          <w:rFonts w:asciiTheme="majorHAnsi" w:eastAsia="Calibri" w:hAnsiTheme="majorHAnsi" w:cstheme="majorHAnsi"/>
          <w:color w:val="000000"/>
        </w:rPr>
        <w:t xml:space="preserve"> nejpozději do 25. </w:t>
      </w:r>
      <w:r w:rsidR="003B54F8" w:rsidRPr="00503754">
        <w:rPr>
          <w:rFonts w:asciiTheme="majorHAnsi" w:eastAsia="Calibri" w:hAnsiTheme="majorHAnsi" w:cstheme="majorHAnsi"/>
          <w:color w:val="000000"/>
        </w:rPr>
        <w:t>11</w:t>
      </w:r>
      <w:r w:rsidR="004051D3" w:rsidRPr="00503754">
        <w:rPr>
          <w:rFonts w:asciiTheme="majorHAnsi" w:eastAsia="Calibri" w:hAnsiTheme="majorHAnsi" w:cstheme="majorHAnsi"/>
          <w:color w:val="000000"/>
        </w:rPr>
        <w:t>. 202</w:t>
      </w:r>
      <w:r w:rsidR="00897270" w:rsidRPr="00503754">
        <w:rPr>
          <w:rFonts w:asciiTheme="majorHAnsi" w:eastAsia="Calibri" w:hAnsiTheme="majorHAnsi" w:cstheme="majorHAnsi"/>
          <w:color w:val="000000"/>
        </w:rPr>
        <w:t>3,</w:t>
      </w:r>
    </w:p>
    <w:p w14:paraId="715A3750" w14:textId="77777777" w:rsidR="00897270" w:rsidRPr="00503754" w:rsidRDefault="00897270">
      <w:pPr>
        <w:spacing w:after="0"/>
        <w:ind w:left="708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c/ dle čl. I. odst. 1/c průběžně od 10. 11. 2023 podle harmonogramu výroby,</w:t>
      </w:r>
    </w:p>
    <w:p w14:paraId="2D08E1F0" w14:textId="77777777" w:rsidR="00897270" w:rsidRPr="00503754" w:rsidRDefault="00897270">
      <w:pPr>
        <w:spacing w:after="0"/>
        <w:ind w:left="708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d/ dle čl. I. odst. 1/d průběžně od 1. 11. 2023 podle harmonogramu kampaně.</w:t>
      </w:r>
    </w:p>
    <w:p w14:paraId="48D080FD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2/ Nabyvatel předá kompletní podklady k dílu s dostatečným předstihem pro provedení korektur do termínu výroby – min. týden před odevzdáním tiskoviny do výroby (dle technologie). </w:t>
      </w:r>
    </w:p>
    <w:p w14:paraId="01F14AB9" w14:textId="77777777" w:rsidR="0042053D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3/ Technologie výroby bude zvolena s</w:t>
      </w:r>
      <w:r w:rsidR="0042053D" w:rsidRPr="00503754">
        <w:rPr>
          <w:rFonts w:asciiTheme="majorHAnsi" w:eastAsia="Calibri" w:hAnsiTheme="majorHAnsi" w:cstheme="majorHAnsi"/>
          <w:color w:val="000000"/>
        </w:rPr>
        <w:t xml:space="preserve"> ohledem na </w:t>
      </w:r>
      <w:r w:rsidR="007F7E34">
        <w:rPr>
          <w:rFonts w:asciiTheme="majorHAnsi" w:eastAsia="Calibri" w:hAnsiTheme="majorHAnsi" w:cstheme="majorHAnsi"/>
          <w:color w:val="000000"/>
        </w:rPr>
        <w:t xml:space="preserve">architektonické řešení, </w:t>
      </w:r>
      <w:r w:rsidR="0042053D" w:rsidRPr="00503754">
        <w:rPr>
          <w:rFonts w:asciiTheme="majorHAnsi" w:eastAsia="Calibri" w:hAnsiTheme="majorHAnsi" w:cstheme="majorHAnsi"/>
          <w:color w:val="000000"/>
        </w:rPr>
        <w:t>kapacitu dodavatelů a termíny výroby.</w:t>
      </w:r>
    </w:p>
    <w:p w14:paraId="20CC4266" w14:textId="77777777" w:rsidR="00F95B68" w:rsidRPr="00503754" w:rsidRDefault="00F95B68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</w:p>
    <w:p w14:paraId="571BF675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III.</w:t>
      </w:r>
    </w:p>
    <w:p w14:paraId="66CAC835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Cena za poskytnutí licence</w:t>
      </w:r>
    </w:p>
    <w:p w14:paraId="0C6F9411" w14:textId="77777777" w:rsidR="00F95B68" w:rsidRPr="00503754" w:rsidRDefault="00F95B68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</w:p>
    <w:p w14:paraId="2F8FF87D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1/ Nabyvatel uhradí poskytovateli honorář za grafické návrhy, veškeré korektury a za poskytnutí výhradní licence takto:</w:t>
      </w:r>
    </w:p>
    <w:p w14:paraId="413CA29C" w14:textId="77777777" w:rsidR="00F95B68" w:rsidRPr="00503754" w:rsidRDefault="0052721E" w:rsidP="002A5863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a/ za část dle čl. </w:t>
      </w:r>
      <w:r w:rsidR="008E1E29" w:rsidRPr="00503754">
        <w:rPr>
          <w:rFonts w:asciiTheme="majorHAnsi" w:eastAsia="Calibri" w:hAnsiTheme="majorHAnsi" w:cstheme="majorHAnsi"/>
          <w:color w:val="000000"/>
        </w:rPr>
        <w:t>I., odst. 1/a (grafika výstavy)</w:t>
      </w:r>
      <w:r w:rsidR="00A817F8" w:rsidRPr="00503754">
        <w:rPr>
          <w:rFonts w:asciiTheme="majorHAnsi" w:eastAsia="Calibri" w:hAnsiTheme="majorHAnsi" w:cstheme="majorHAnsi"/>
          <w:color w:val="000000"/>
        </w:rPr>
        <w:t xml:space="preserve"> </w:t>
      </w:r>
      <w:r w:rsidR="00897270" w:rsidRPr="00503754">
        <w:rPr>
          <w:rFonts w:asciiTheme="majorHAnsi" w:eastAsia="Calibri" w:hAnsiTheme="majorHAnsi" w:cstheme="majorHAnsi"/>
          <w:color w:val="000000"/>
        </w:rPr>
        <w:t>5</w:t>
      </w:r>
      <w:r w:rsidR="008E1E29" w:rsidRPr="00503754">
        <w:rPr>
          <w:rFonts w:asciiTheme="majorHAnsi" w:eastAsia="Calibri" w:hAnsiTheme="majorHAnsi" w:cstheme="majorHAnsi"/>
          <w:color w:val="000000"/>
        </w:rPr>
        <w:t>0.000</w:t>
      </w:r>
      <w:r w:rsidR="004051D3" w:rsidRPr="00503754">
        <w:rPr>
          <w:rFonts w:asciiTheme="majorHAnsi" w:eastAsia="Calibri" w:hAnsiTheme="majorHAnsi" w:cstheme="majorHAnsi"/>
          <w:color w:val="000000"/>
        </w:rPr>
        <w:t>,-</w:t>
      </w:r>
      <w:r w:rsidR="008E1E29" w:rsidRPr="00503754">
        <w:rPr>
          <w:rFonts w:asciiTheme="majorHAnsi" w:eastAsia="Calibri" w:hAnsiTheme="majorHAnsi" w:cstheme="majorHAnsi"/>
          <w:color w:val="000000"/>
        </w:rPr>
        <w:t>Kč</w:t>
      </w:r>
      <w:r w:rsidRPr="00503754">
        <w:rPr>
          <w:rFonts w:asciiTheme="majorHAnsi" w:eastAsia="Calibri" w:hAnsiTheme="majorHAnsi" w:cstheme="majorHAnsi"/>
          <w:color w:val="000000"/>
        </w:rPr>
        <w:t xml:space="preserve"> (slovy: </w:t>
      </w:r>
      <w:r w:rsidR="00897270" w:rsidRPr="00503754">
        <w:rPr>
          <w:rFonts w:asciiTheme="majorHAnsi" w:eastAsia="Calibri" w:hAnsiTheme="majorHAnsi" w:cstheme="majorHAnsi"/>
          <w:color w:val="000000"/>
        </w:rPr>
        <w:t>padesát</w:t>
      </w:r>
      <w:r w:rsidR="008E1E29" w:rsidRPr="00503754">
        <w:rPr>
          <w:rFonts w:asciiTheme="majorHAnsi" w:eastAsia="Calibri" w:hAnsiTheme="majorHAnsi" w:cstheme="majorHAnsi"/>
          <w:color w:val="000000"/>
        </w:rPr>
        <w:t>tisíc</w:t>
      </w:r>
      <w:r w:rsidR="003B54F8" w:rsidRPr="00503754">
        <w:rPr>
          <w:rFonts w:asciiTheme="majorHAnsi" w:eastAsia="Calibri" w:hAnsiTheme="majorHAnsi" w:cstheme="majorHAnsi"/>
          <w:color w:val="000000"/>
        </w:rPr>
        <w:t>korun</w:t>
      </w:r>
      <w:r w:rsidRPr="00503754">
        <w:rPr>
          <w:rFonts w:asciiTheme="majorHAnsi" w:eastAsia="Calibri" w:hAnsiTheme="majorHAnsi" w:cstheme="majorHAnsi"/>
          <w:color w:val="000000"/>
        </w:rPr>
        <w:t xml:space="preserve"> českých),</w:t>
      </w:r>
    </w:p>
    <w:p w14:paraId="4E371449" w14:textId="77777777" w:rsidR="00D42152" w:rsidRPr="00503754" w:rsidRDefault="00894E6C" w:rsidP="00D42152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b</w:t>
      </w:r>
      <w:r w:rsidR="00D42152" w:rsidRPr="00503754">
        <w:rPr>
          <w:rFonts w:asciiTheme="majorHAnsi" w:eastAsia="Calibri" w:hAnsiTheme="majorHAnsi" w:cstheme="majorHAnsi"/>
          <w:color w:val="000000"/>
        </w:rPr>
        <w:t>/ za část dle čl. I., odst. 1/</w:t>
      </w:r>
      <w:r w:rsidRPr="00503754">
        <w:rPr>
          <w:rFonts w:asciiTheme="majorHAnsi" w:eastAsia="Calibri" w:hAnsiTheme="majorHAnsi" w:cstheme="majorHAnsi"/>
          <w:color w:val="000000"/>
        </w:rPr>
        <w:t>b</w:t>
      </w:r>
      <w:r w:rsidR="008E1E29" w:rsidRPr="00503754">
        <w:rPr>
          <w:rFonts w:asciiTheme="majorHAnsi" w:eastAsia="Calibri" w:hAnsiTheme="majorHAnsi" w:cstheme="majorHAnsi"/>
          <w:color w:val="000000"/>
        </w:rPr>
        <w:t xml:space="preserve"> (katalog)</w:t>
      </w:r>
      <w:r w:rsidR="00A817F8" w:rsidRPr="00503754">
        <w:rPr>
          <w:rFonts w:asciiTheme="majorHAnsi" w:eastAsia="Calibri" w:hAnsiTheme="majorHAnsi" w:cstheme="majorHAnsi"/>
          <w:color w:val="000000"/>
        </w:rPr>
        <w:t xml:space="preserve"> </w:t>
      </w:r>
      <w:r w:rsidR="00897270" w:rsidRPr="00503754">
        <w:rPr>
          <w:rFonts w:asciiTheme="majorHAnsi" w:eastAsia="Calibri" w:hAnsiTheme="majorHAnsi" w:cstheme="majorHAnsi"/>
          <w:color w:val="000000"/>
        </w:rPr>
        <w:t>70</w:t>
      </w:r>
      <w:r w:rsidR="008E1E29" w:rsidRPr="00503754">
        <w:rPr>
          <w:rFonts w:asciiTheme="majorHAnsi" w:eastAsia="Calibri" w:hAnsiTheme="majorHAnsi" w:cstheme="majorHAnsi"/>
          <w:color w:val="000000"/>
        </w:rPr>
        <w:t>.00</w:t>
      </w:r>
      <w:r w:rsidR="003B54F8" w:rsidRPr="00503754">
        <w:rPr>
          <w:rFonts w:asciiTheme="majorHAnsi" w:eastAsia="Calibri" w:hAnsiTheme="majorHAnsi" w:cstheme="majorHAnsi"/>
          <w:color w:val="000000"/>
        </w:rPr>
        <w:t>0</w:t>
      </w:r>
      <w:r w:rsidR="008E1E29" w:rsidRPr="00503754">
        <w:rPr>
          <w:rFonts w:asciiTheme="majorHAnsi" w:eastAsia="Calibri" w:hAnsiTheme="majorHAnsi" w:cstheme="majorHAnsi"/>
          <w:color w:val="000000"/>
        </w:rPr>
        <w:t xml:space="preserve">,-Kč </w:t>
      </w:r>
      <w:r w:rsidR="00D42152" w:rsidRPr="00503754">
        <w:rPr>
          <w:rFonts w:asciiTheme="majorHAnsi" w:eastAsia="Calibri" w:hAnsiTheme="majorHAnsi" w:cstheme="majorHAnsi"/>
          <w:color w:val="000000"/>
        </w:rPr>
        <w:t xml:space="preserve">(slovy: </w:t>
      </w:r>
      <w:r w:rsidR="00897270" w:rsidRPr="00503754">
        <w:rPr>
          <w:rFonts w:asciiTheme="majorHAnsi" w:eastAsia="Calibri" w:hAnsiTheme="majorHAnsi" w:cstheme="majorHAnsi"/>
          <w:color w:val="000000"/>
        </w:rPr>
        <w:t>sedmdesát</w:t>
      </w:r>
      <w:r w:rsidR="003B54F8" w:rsidRPr="00503754">
        <w:rPr>
          <w:rFonts w:asciiTheme="majorHAnsi" w:eastAsia="Calibri" w:hAnsiTheme="majorHAnsi" w:cstheme="majorHAnsi"/>
          <w:color w:val="000000"/>
        </w:rPr>
        <w:t>síc</w:t>
      </w:r>
      <w:r w:rsidR="00897270" w:rsidRPr="00503754">
        <w:rPr>
          <w:rFonts w:asciiTheme="majorHAnsi" w:eastAsia="Calibri" w:hAnsiTheme="majorHAnsi" w:cstheme="majorHAnsi"/>
          <w:color w:val="000000"/>
        </w:rPr>
        <w:t>korun českých),</w:t>
      </w:r>
    </w:p>
    <w:p w14:paraId="321217A7" w14:textId="77777777" w:rsidR="00897270" w:rsidRPr="00503754" w:rsidRDefault="00897270" w:rsidP="00D42152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c/ za část dle č. I., odst. 1/c (edukace) 3000,-Kč (slovy: třitisícekorun českých),</w:t>
      </w:r>
    </w:p>
    <w:p w14:paraId="7B22210E" w14:textId="77777777" w:rsidR="00897270" w:rsidRPr="00503754" w:rsidRDefault="00897270" w:rsidP="00D42152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d/ za část dle č. I., odst. 1/d (propagace) 20.000,-Kč (slovy: dvacettisíckorun českých).</w:t>
      </w:r>
    </w:p>
    <w:p w14:paraId="675B098C" w14:textId="77777777" w:rsidR="008E1E29" w:rsidRPr="00503754" w:rsidRDefault="008E1E29" w:rsidP="00D42152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Poskytovatel není plátcem DPH a tyto ceny jsou ceny konečné.</w:t>
      </w:r>
    </w:p>
    <w:p w14:paraId="2A8A3C9E" w14:textId="77777777" w:rsidR="00897270" w:rsidRPr="00503754" w:rsidRDefault="00897270" w:rsidP="00D42152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</w:p>
    <w:p w14:paraId="14443D70" w14:textId="77777777" w:rsidR="00F95B68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2/ Honoráře za grafické řešení dle předchozího bodu nezahrnují dosud nespecifikované grafické práce na dalších nosičích, které budou případně objednány zvlášť. </w:t>
      </w:r>
    </w:p>
    <w:p w14:paraId="18F5A278" w14:textId="77777777" w:rsidR="007F7E34" w:rsidRPr="00503754" w:rsidRDefault="007F7E34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</w:p>
    <w:p w14:paraId="22669296" w14:textId="77777777" w:rsidR="009040F4" w:rsidRDefault="009040F4">
      <w:pP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br w:type="page"/>
      </w:r>
    </w:p>
    <w:p w14:paraId="541258C9" w14:textId="77777777" w:rsidR="00F95B68" w:rsidRPr="00503754" w:rsidRDefault="00503754" w:rsidP="002A5863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lastRenderedPageBreak/>
        <w:t>I</w:t>
      </w:r>
      <w:r w:rsidR="0052721E" w:rsidRPr="00503754">
        <w:rPr>
          <w:rFonts w:asciiTheme="majorHAnsi" w:eastAsia="Calibri" w:hAnsiTheme="majorHAnsi" w:cstheme="majorHAnsi"/>
          <w:b/>
          <w:color w:val="000000"/>
        </w:rPr>
        <w:t>V.</w:t>
      </w:r>
    </w:p>
    <w:p w14:paraId="5EE4FE1F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Platební podmínky</w:t>
      </w:r>
    </w:p>
    <w:p w14:paraId="11F5C2B5" w14:textId="77777777" w:rsidR="00F95B68" w:rsidRPr="00503754" w:rsidRDefault="00F95B68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</w:p>
    <w:p w14:paraId="1C3B4C42" w14:textId="77777777" w:rsidR="002A5863" w:rsidRPr="00503754" w:rsidRDefault="0052721E" w:rsidP="003B54F8">
      <w:pPr>
        <w:spacing w:after="0"/>
        <w:jc w:val="both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Ceny díla dle čl. III., odst. 1/a–</w:t>
      </w:r>
      <w:r w:rsidR="00897270" w:rsidRPr="00503754">
        <w:rPr>
          <w:rFonts w:asciiTheme="majorHAnsi" w:eastAsia="Calibri" w:hAnsiTheme="majorHAnsi" w:cstheme="majorHAnsi"/>
          <w:color w:val="000000"/>
        </w:rPr>
        <w:t>d</w:t>
      </w:r>
      <w:r w:rsidRPr="00503754">
        <w:rPr>
          <w:rFonts w:asciiTheme="majorHAnsi" w:eastAsia="Calibri" w:hAnsiTheme="majorHAnsi" w:cstheme="majorHAnsi"/>
          <w:color w:val="000000"/>
        </w:rPr>
        <w:t xml:space="preserve"> budou fakturovány</w:t>
      </w:r>
      <w:r w:rsidR="0042053D" w:rsidRPr="00503754">
        <w:rPr>
          <w:rFonts w:asciiTheme="majorHAnsi" w:eastAsia="Calibri" w:hAnsiTheme="majorHAnsi" w:cstheme="majorHAnsi"/>
          <w:color w:val="000000"/>
        </w:rPr>
        <w:t xml:space="preserve"> po</w:t>
      </w:r>
      <w:r w:rsidRPr="00503754">
        <w:rPr>
          <w:rFonts w:asciiTheme="majorHAnsi" w:eastAsia="Calibri" w:hAnsiTheme="majorHAnsi" w:cstheme="majorHAnsi"/>
          <w:color w:val="000000"/>
        </w:rPr>
        <w:t xml:space="preserve"> ukončení prací nejpozději do </w:t>
      </w:r>
      <w:r w:rsidR="003B54F8" w:rsidRPr="00503754">
        <w:rPr>
          <w:rFonts w:asciiTheme="majorHAnsi" w:eastAsia="Calibri" w:hAnsiTheme="majorHAnsi" w:cstheme="majorHAnsi"/>
          <w:color w:val="000000"/>
        </w:rPr>
        <w:t>10 dnů</w:t>
      </w:r>
      <w:r w:rsidRPr="00503754">
        <w:rPr>
          <w:rFonts w:asciiTheme="majorHAnsi" w:eastAsia="Calibri" w:hAnsiTheme="majorHAnsi" w:cstheme="majorHAnsi"/>
          <w:color w:val="000000"/>
        </w:rPr>
        <w:t xml:space="preserve"> </w:t>
      </w:r>
      <w:r w:rsidR="003B54F8" w:rsidRPr="00503754">
        <w:rPr>
          <w:rFonts w:asciiTheme="majorHAnsi" w:eastAsia="Calibri" w:hAnsiTheme="majorHAnsi" w:cstheme="majorHAnsi"/>
          <w:color w:val="000000"/>
        </w:rPr>
        <w:t xml:space="preserve">od předání konečné podoby nabyvateli </w:t>
      </w:r>
      <w:r w:rsidRPr="00503754">
        <w:rPr>
          <w:rFonts w:asciiTheme="majorHAnsi" w:eastAsia="Calibri" w:hAnsiTheme="majorHAnsi" w:cstheme="majorHAnsi"/>
          <w:color w:val="000000"/>
        </w:rPr>
        <w:t>a budou zaplaceny nabyvatelem na základě obdrženého daňového dokladu/faktury poskytovatele s 30-tidenní splatností.</w:t>
      </w:r>
      <w:r w:rsidR="00300EC2" w:rsidRPr="00503754">
        <w:rPr>
          <w:rFonts w:asciiTheme="majorHAnsi" w:eastAsia="Calibri" w:hAnsiTheme="majorHAnsi" w:cstheme="majorHAnsi"/>
          <w:color w:val="000000"/>
        </w:rPr>
        <w:t xml:space="preserve"> Fak</w:t>
      </w:r>
      <w:r w:rsidR="00897270" w:rsidRPr="00503754">
        <w:rPr>
          <w:rFonts w:asciiTheme="majorHAnsi" w:eastAsia="Calibri" w:hAnsiTheme="majorHAnsi" w:cstheme="majorHAnsi"/>
          <w:color w:val="000000"/>
        </w:rPr>
        <w:t>tura musí obsahovat č.j. smlouvy</w:t>
      </w:r>
      <w:r w:rsidR="00300EC2" w:rsidRPr="00503754">
        <w:rPr>
          <w:rFonts w:asciiTheme="majorHAnsi" w:eastAsia="Calibri" w:hAnsiTheme="majorHAnsi" w:cstheme="majorHAnsi"/>
          <w:color w:val="000000"/>
        </w:rPr>
        <w:t xml:space="preserve"> </w:t>
      </w:r>
      <w:r w:rsidR="00897270" w:rsidRPr="00503754">
        <w:rPr>
          <w:rFonts w:asciiTheme="majorHAnsi" w:eastAsia="Calibri" w:hAnsiTheme="majorHAnsi" w:cstheme="majorHAnsi"/>
          <w:color w:val="000000"/>
        </w:rPr>
        <w:t>v hlavičce</w:t>
      </w:r>
      <w:r w:rsidR="00300EC2" w:rsidRPr="00503754">
        <w:rPr>
          <w:rFonts w:asciiTheme="majorHAnsi" w:eastAsia="Calibri" w:hAnsiTheme="majorHAnsi" w:cstheme="majorHAnsi"/>
          <w:color w:val="000000"/>
        </w:rPr>
        <w:t>.</w:t>
      </w:r>
      <w:r w:rsidR="003B54F8" w:rsidRPr="00503754">
        <w:rPr>
          <w:rFonts w:asciiTheme="majorHAnsi" w:eastAsia="Calibri" w:hAnsiTheme="majorHAnsi" w:cstheme="majorHAnsi"/>
          <w:color w:val="000000"/>
        </w:rPr>
        <w:t xml:space="preserve"> </w:t>
      </w:r>
    </w:p>
    <w:p w14:paraId="29E943CA" w14:textId="77777777" w:rsidR="002303E4" w:rsidRPr="00503754" w:rsidRDefault="002303E4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74DA5E9E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V.</w:t>
      </w:r>
    </w:p>
    <w:p w14:paraId="786CC31D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Způsob převzetí díla</w:t>
      </w:r>
    </w:p>
    <w:p w14:paraId="7F862924" w14:textId="77777777" w:rsidR="00F95B68" w:rsidRPr="00503754" w:rsidRDefault="00F95B68">
      <w:pPr>
        <w:spacing w:after="0"/>
        <w:jc w:val="center"/>
        <w:rPr>
          <w:rFonts w:asciiTheme="majorHAnsi" w:eastAsia="Calibri" w:hAnsiTheme="majorHAnsi" w:cstheme="majorHAnsi"/>
        </w:rPr>
      </w:pPr>
    </w:p>
    <w:p w14:paraId="58E542C9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Poskytovatel předmět díla předá nabyvateli v termínech dle čl. II., odst. 1/a–</w:t>
      </w:r>
      <w:r w:rsidR="00897270" w:rsidRPr="00503754">
        <w:rPr>
          <w:rFonts w:asciiTheme="majorHAnsi" w:eastAsia="Calibri" w:hAnsiTheme="majorHAnsi" w:cstheme="majorHAnsi"/>
          <w:color w:val="000000"/>
        </w:rPr>
        <w:t>d</w:t>
      </w:r>
      <w:r w:rsidRPr="00503754">
        <w:rPr>
          <w:rFonts w:asciiTheme="majorHAnsi" w:eastAsia="Calibri" w:hAnsiTheme="majorHAnsi" w:cstheme="majorHAnsi"/>
          <w:color w:val="000000"/>
        </w:rPr>
        <w:t xml:space="preserve"> v digitální formě (PDF) k provedení korektur a následně zhotoviteli dle technické specifikace.</w:t>
      </w:r>
    </w:p>
    <w:p w14:paraId="6E400AD5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</w:rPr>
      </w:pPr>
    </w:p>
    <w:p w14:paraId="29EC8A36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VI.</w:t>
      </w:r>
    </w:p>
    <w:p w14:paraId="727F04C4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Licence</w:t>
      </w:r>
    </w:p>
    <w:p w14:paraId="0DE6DA87" w14:textId="77777777" w:rsidR="00F95B68" w:rsidRPr="00503754" w:rsidRDefault="00F95B68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</w:p>
    <w:p w14:paraId="6C5A2251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 xml:space="preserve">Na výše uvedený předmět díla dle čl. I. poskytovatel udílí nabyvateli výhradní licenci formou uspořádání </w:t>
      </w:r>
      <w:r w:rsidR="00883B0C" w:rsidRPr="00503754">
        <w:rPr>
          <w:rFonts w:asciiTheme="majorHAnsi" w:eastAsia="Calibri" w:hAnsiTheme="majorHAnsi" w:cstheme="majorHAnsi"/>
        </w:rPr>
        <w:br/>
      </w:r>
      <w:r w:rsidRPr="00503754">
        <w:rPr>
          <w:rFonts w:asciiTheme="majorHAnsi" w:eastAsia="Calibri" w:hAnsiTheme="majorHAnsi" w:cstheme="majorHAnsi"/>
        </w:rPr>
        <w:t xml:space="preserve">a prezentace výstavy, její propagace všemi obvyklými způsoby, přičemž územní rozsah licence není omezen územím České republiky. Poskytovatel bude na propagaci a prezentaci výstavy spolupracovat v obvyklém rozsahu (účast na tiskové konferenci a rozhovory s novináři). </w:t>
      </w:r>
    </w:p>
    <w:p w14:paraId="58E35CE2" w14:textId="77777777" w:rsidR="00F95B68" w:rsidRPr="00503754" w:rsidRDefault="00F95B68">
      <w:pPr>
        <w:spacing w:after="0"/>
        <w:jc w:val="both"/>
        <w:rPr>
          <w:rFonts w:asciiTheme="majorHAnsi" w:eastAsia="Calibri" w:hAnsiTheme="majorHAnsi" w:cstheme="majorHAnsi"/>
        </w:rPr>
      </w:pPr>
    </w:p>
    <w:p w14:paraId="256F33D4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VII.</w:t>
      </w:r>
    </w:p>
    <w:p w14:paraId="36240ACE" w14:textId="77777777" w:rsidR="00F95B68" w:rsidRPr="00503754" w:rsidRDefault="0052721E">
      <w:pPr>
        <w:spacing w:after="0"/>
        <w:jc w:val="center"/>
        <w:rPr>
          <w:rFonts w:asciiTheme="majorHAnsi" w:eastAsia="Calibri" w:hAnsiTheme="majorHAnsi" w:cstheme="majorHAnsi"/>
          <w:b/>
          <w:color w:val="000000"/>
        </w:rPr>
      </w:pPr>
      <w:r w:rsidRPr="00503754">
        <w:rPr>
          <w:rFonts w:asciiTheme="majorHAnsi" w:eastAsia="Calibri" w:hAnsiTheme="majorHAnsi" w:cstheme="majorHAnsi"/>
          <w:b/>
          <w:color w:val="000000"/>
        </w:rPr>
        <w:t>Jiná ujednání</w:t>
      </w:r>
    </w:p>
    <w:p w14:paraId="1FBF62EB" w14:textId="77777777" w:rsidR="00F95B68" w:rsidRPr="00503754" w:rsidRDefault="00F95B68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</w:p>
    <w:p w14:paraId="0C42A24C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1/ Veškeré změny a doplňky této smlouvy budou provedeny pouze písemně formou číslovaných dodatků. </w:t>
      </w:r>
    </w:p>
    <w:p w14:paraId="7358F7AD" w14:textId="77777777" w:rsidR="00F95B68" w:rsidRPr="00503754" w:rsidRDefault="0052721E" w:rsidP="008E28E1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2/ T</w:t>
      </w:r>
      <w:r w:rsidR="00834003" w:rsidRPr="00503754">
        <w:rPr>
          <w:rFonts w:asciiTheme="majorHAnsi" w:eastAsia="Calibri" w:hAnsiTheme="majorHAnsi" w:cstheme="majorHAnsi"/>
          <w:color w:val="000000"/>
        </w:rPr>
        <w:t>ato smlouva je vyhotovena ve t</w:t>
      </w:r>
      <w:r w:rsidRPr="00503754">
        <w:rPr>
          <w:rFonts w:asciiTheme="majorHAnsi" w:eastAsia="Calibri" w:hAnsiTheme="majorHAnsi" w:cstheme="majorHAnsi"/>
          <w:color w:val="000000"/>
        </w:rPr>
        <w:t xml:space="preserve">řech výtiscích s platností originálu, z nichž nabyvatel obdrží </w:t>
      </w:r>
      <w:r w:rsidR="00834003" w:rsidRPr="00503754">
        <w:rPr>
          <w:rFonts w:asciiTheme="majorHAnsi" w:eastAsia="Calibri" w:hAnsiTheme="majorHAnsi" w:cstheme="majorHAnsi"/>
          <w:color w:val="000000"/>
        </w:rPr>
        <w:t>dvě</w:t>
      </w:r>
      <w:r w:rsidRPr="00503754">
        <w:rPr>
          <w:rFonts w:asciiTheme="majorHAnsi" w:eastAsia="Calibri" w:hAnsiTheme="majorHAnsi" w:cstheme="majorHAnsi"/>
          <w:color w:val="000000"/>
        </w:rPr>
        <w:t xml:space="preserve"> paré </w:t>
      </w:r>
      <w:r w:rsidR="00883B0C" w:rsidRPr="00503754">
        <w:rPr>
          <w:rFonts w:asciiTheme="majorHAnsi" w:eastAsia="Calibri" w:hAnsiTheme="majorHAnsi" w:cstheme="majorHAnsi"/>
          <w:color w:val="000000"/>
        </w:rPr>
        <w:br/>
      </w:r>
      <w:r w:rsidRPr="00503754">
        <w:rPr>
          <w:rFonts w:asciiTheme="majorHAnsi" w:eastAsia="Calibri" w:hAnsiTheme="majorHAnsi" w:cstheme="majorHAnsi"/>
          <w:color w:val="000000"/>
        </w:rPr>
        <w:t>a poskytovatel jedno. Nabývá platnosti podpisem a účinnosti vložením do registru smluv.</w:t>
      </w:r>
    </w:p>
    <w:p w14:paraId="37229F49" w14:textId="77777777" w:rsidR="00F95B68" w:rsidRPr="00503754" w:rsidRDefault="0052721E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>3/ Smlouva je uzavřena na dobu neurčitou.</w:t>
      </w:r>
    </w:p>
    <w:p w14:paraId="46457BAD" w14:textId="77777777" w:rsidR="003B54F8" w:rsidRPr="00503754" w:rsidRDefault="003B54F8">
      <w:pPr>
        <w:spacing w:after="0"/>
        <w:jc w:val="both"/>
        <w:rPr>
          <w:rFonts w:asciiTheme="majorHAnsi" w:eastAsia="Calibri" w:hAnsiTheme="majorHAnsi" w:cstheme="majorHAnsi"/>
          <w:color w:val="000000"/>
        </w:rPr>
      </w:pPr>
      <w:r w:rsidRPr="00503754">
        <w:rPr>
          <w:rFonts w:asciiTheme="majorHAnsi" w:eastAsia="Calibri" w:hAnsiTheme="majorHAnsi" w:cstheme="majorHAnsi"/>
          <w:color w:val="000000"/>
        </w:rPr>
        <w:t xml:space="preserve">4/ Nedílnou součástí smlouvy je </w:t>
      </w:r>
      <w:r w:rsidR="00897270" w:rsidRPr="00503754">
        <w:rPr>
          <w:rFonts w:asciiTheme="majorHAnsi" w:eastAsia="Calibri" w:hAnsiTheme="majorHAnsi" w:cstheme="majorHAnsi"/>
          <w:color w:val="000000"/>
        </w:rPr>
        <w:t>příloha č. 1: A</w:t>
      </w:r>
      <w:r w:rsidRPr="00503754">
        <w:rPr>
          <w:rFonts w:asciiTheme="majorHAnsi" w:eastAsia="Calibri" w:hAnsiTheme="majorHAnsi" w:cstheme="majorHAnsi"/>
          <w:color w:val="000000"/>
        </w:rPr>
        <w:t>notac</w:t>
      </w:r>
      <w:r w:rsidR="00897270" w:rsidRPr="00503754">
        <w:rPr>
          <w:rFonts w:asciiTheme="majorHAnsi" w:eastAsia="Calibri" w:hAnsiTheme="majorHAnsi" w:cstheme="majorHAnsi"/>
          <w:color w:val="000000"/>
        </w:rPr>
        <w:t>e výstavy Kabinety</w:t>
      </w:r>
      <w:r w:rsidRPr="00503754">
        <w:rPr>
          <w:rFonts w:asciiTheme="majorHAnsi" w:eastAsia="Calibri" w:hAnsiTheme="majorHAnsi" w:cstheme="majorHAnsi"/>
          <w:color w:val="000000"/>
        </w:rPr>
        <w:t>.</w:t>
      </w:r>
    </w:p>
    <w:p w14:paraId="72A6729D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  <w:color w:val="000000"/>
        </w:rPr>
      </w:pPr>
    </w:p>
    <w:p w14:paraId="7687D7E9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  <w:color w:val="000000"/>
        </w:rPr>
      </w:pPr>
    </w:p>
    <w:p w14:paraId="5472EE9E" w14:textId="77777777" w:rsidR="00F95B68" w:rsidRPr="00503754" w:rsidRDefault="0052721E">
      <w:pPr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 xml:space="preserve">V Praze dne </w:t>
      </w:r>
      <w:r w:rsidR="001E246B">
        <w:rPr>
          <w:rFonts w:asciiTheme="majorHAnsi" w:eastAsia="Calibri" w:hAnsiTheme="majorHAnsi" w:cstheme="majorHAnsi"/>
        </w:rPr>
        <w:t>15</w:t>
      </w:r>
      <w:r w:rsidR="003B54F8" w:rsidRPr="00503754">
        <w:rPr>
          <w:rFonts w:asciiTheme="majorHAnsi" w:eastAsia="Calibri" w:hAnsiTheme="majorHAnsi" w:cstheme="majorHAnsi"/>
        </w:rPr>
        <w:t xml:space="preserve">. </w:t>
      </w:r>
      <w:r w:rsidR="00897270" w:rsidRPr="00503754">
        <w:rPr>
          <w:rFonts w:asciiTheme="majorHAnsi" w:eastAsia="Calibri" w:hAnsiTheme="majorHAnsi" w:cstheme="majorHAnsi"/>
        </w:rPr>
        <w:t>srpna 2023</w:t>
      </w:r>
    </w:p>
    <w:p w14:paraId="58390FAB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</w:rPr>
      </w:pPr>
    </w:p>
    <w:p w14:paraId="201AFF05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</w:rPr>
      </w:pPr>
    </w:p>
    <w:p w14:paraId="46B62BDF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</w:rPr>
      </w:pPr>
    </w:p>
    <w:p w14:paraId="55BDE7AC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</w:rPr>
      </w:pPr>
    </w:p>
    <w:p w14:paraId="716D8D45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</w:rPr>
      </w:pPr>
    </w:p>
    <w:p w14:paraId="12D17D77" w14:textId="77777777" w:rsidR="00F95B68" w:rsidRPr="00503754" w:rsidRDefault="003B54F8">
      <w:pPr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……………………</w:t>
      </w:r>
      <w:r w:rsidR="00F00B4C" w:rsidRPr="00503754">
        <w:rPr>
          <w:rFonts w:asciiTheme="majorHAnsi" w:eastAsia="Calibri" w:hAnsiTheme="majorHAnsi" w:cstheme="majorHAnsi"/>
        </w:rPr>
        <w:t>……</w:t>
      </w:r>
      <w:r w:rsidR="00503754">
        <w:rPr>
          <w:rFonts w:asciiTheme="majorHAnsi" w:eastAsia="Calibri" w:hAnsiTheme="majorHAnsi" w:cstheme="majorHAnsi"/>
        </w:rPr>
        <w:t>………………</w:t>
      </w:r>
      <w:r w:rsidR="00F00B4C" w:rsidRPr="00503754">
        <w:rPr>
          <w:rFonts w:asciiTheme="majorHAnsi" w:eastAsia="Calibri" w:hAnsiTheme="majorHAnsi" w:cstheme="majorHAnsi"/>
        </w:rPr>
        <w:t>………..</w:t>
      </w:r>
      <w:r w:rsidR="00F00B4C"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  <w:t>…………………………………</w:t>
      </w:r>
      <w:r w:rsidR="00503754">
        <w:rPr>
          <w:rFonts w:asciiTheme="majorHAnsi" w:eastAsia="Calibri" w:hAnsiTheme="majorHAnsi" w:cstheme="majorHAnsi"/>
        </w:rPr>
        <w:t>………………….</w:t>
      </w:r>
    </w:p>
    <w:p w14:paraId="09C6F934" w14:textId="77777777" w:rsidR="00F95B68" w:rsidRPr="00503754" w:rsidRDefault="0052721E">
      <w:pPr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 xml:space="preserve">Nabyvatel </w:t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  <w:t>Poskytovatel</w:t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  <w:t xml:space="preserve"> </w:t>
      </w:r>
    </w:p>
    <w:p w14:paraId="3152F17F" w14:textId="77777777" w:rsidR="00F95B68" w:rsidRPr="00503754" w:rsidRDefault="0052721E">
      <w:pPr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PhDr. Helena Koenigsmarková</w:t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Pr="00503754">
        <w:rPr>
          <w:rFonts w:asciiTheme="majorHAnsi" w:eastAsia="Calibri" w:hAnsiTheme="majorHAnsi" w:cstheme="majorHAnsi"/>
        </w:rPr>
        <w:tab/>
      </w:r>
      <w:r w:rsidR="002303E4" w:rsidRPr="00503754">
        <w:rPr>
          <w:rFonts w:asciiTheme="majorHAnsi" w:eastAsia="Calibri" w:hAnsiTheme="majorHAnsi" w:cstheme="majorHAnsi"/>
        </w:rPr>
        <w:t xml:space="preserve">ak. mal. </w:t>
      </w:r>
      <w:r w:rsidR="00D42152" w:rsidRPr="00503754">
        <w:rPr>
          <w:rFonts w:asciiTheme="majorHAnsi" w:eastAsia="Calibri" w:hAnsiTheme="majorHAnsi" w:cstheme="majorHAnsi"/>
        </w:rPr>
        <w:t>Vladimír Vimr</w:t>
      </w:r>
    </w:p>
    <w:p w14:paraId="5607520D" w14:textId="77777777" w:rsidR="00F95B68" w:rsidRPr="00503754" w:rsidRDefault="0052721E">
      <w:pPr>
        <w:spacing w:after="0"/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t>ředitelka</w:t>
      </w:r>
    </w:p>
    <w:p w14:paraId="71E3B069" w14:textId="77777777" w:rsidR="00F95B68" w:rsidRPr="00503754" w:rsidRDefault="00F95B68">
      <w:pPr>
        <w:spacing w:after="0"/>
        <w:rPr>
          <w:rFonts w:asciiTheme="majorHAnsi" w:eastAsia="Calibri" w:hAnsiTheme="majorHAnsi" w:cstheme="majorHAnsi"/>
        </w:rPr>
      </w:pPr>
    </w:p>
    <w:p w14:paraId="46F3975E" w14:textId="77777777" w:rsidR="00B27533" w:rsidRPr="00503754" w:rsidRDefault="00B27533">
      <w:pPr>
        <w:rPr>
          <w:rFonts w:asciiTheme="majorHAnsi" w:eastAsia="Calibri" w:hAnsiTheme="majorHAnsi" w:cstheme="majorHAnsi"/>
        </w:rPr>
      </w:pPr>
      <w:r w:rsidRPr="00503754">
        <w:rPr>
          <w:rFonts w:asciiTheme="majorHAnsi" w:eastAsia="Calibri" w:hAnsiTheme="majorHAnsi" w:cstheme="majorHAnsi"/>
        </w:rPr>
        <w:br w:type="page"/>
      </w:r>
    </w:p>
    <w:p w14:paraId="7C790F41" w14:textId="77777777" w:rsidR="00B27533" w:rsidRPr="00503754" w:rsidRDefault="009040F4" w:rsidP="00AB0725">
      <w:pPr>
        <w:spacing w:after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__________</w:t>
      </w:r>
      <w:r w:rsidR="008E28E1" w:rsidRPr="00503754">
        <w:rPr>
          <w:rFonts w:asciiTheme="majorHAnsi" w:eastAsia="Calibri" w:hAnsiTheme="majorHAnsi" w:cstheme="majorHAnsi"/>
        </w:rPr>
        <w:t>_______________________________________________________________________</w:t>
      </w:r>
    </w:p>
    <w:sectPr w:rsidR="00B27533" w:rsidRPr="00503754" w:rsidSect="009040F4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69A9" w14:textId="77777777" w:rsidR="00056AB4" w:rsidRDefault="00056AB4">
      <w:pPr>
        <w:spacing w:after="0"/>
      </w:pPr>
      <w:r>
        <w:separator/>
      </w:r>
    </w:p>
  </w:endnote>
  <w:endnote w:type="continuationSeparator" w:id="0">
    <w:p w14:paraId="5754109E" w14:textId="77777777" w:rsidR="00056AB4" w:rsidRDefault="00056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24B" w14:textId="77777777" w:rsidR="00F95B68" w:rsidRDefault="005272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Stránka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57B81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z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57B81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1BA37776" w14:textId="77777777" w:rsidR="00F95B68" w:rsidRDefault="00F95B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E827" w14:textId="77777777" w:rsidR="00056AB4" w:rsidRDefault="00056AB4">
      <w:pPr>
        <w:spacing w:after="0"/>
      </w:pPr>
      <w:r>
        <w:separator/>
      </w:r>
    </w:p>
  </w:footnote>
  <w:footnote w:type="continuationSeparator" w:id="0">
    <w:p w14:paraId="757C72FB" w14:textId="77777777" w:rsidR="00056AB4" w:rsidRDefault="00056A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8E35" w14:textId="77777777" w:rsidR="00F95B68" w:rsidRDefault="005272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EE71BAF" wp14:editId="631DE376">
          <wp:extent cx="1342857" cy="6571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857" cy="657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5C4C"/>
    <w:multiLevelType w:val="hybridMultilevel"/>
    <w:tmpl w:val="7C9266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207766"/>
    <w:multiLevelType w:val="hybridMultilevel"/>
    <w:tmpl w:val="AEC2D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E7B05"/>
    <w:multiLevelType w:val="hybridMultilevel"/>
    <w:tmpl w:val="815E9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68"/>
    <w:rsid w:val="00040EB5"/>
    <w:rsid w:val="00056AB4"/>
    <w:rsid w:val="0010208F"/>
    <w:rsid w:val="00172622"/>
    <w:rsid w:val="001B0774"/>
    <w:rsid w:val="001C04BD"/>
    <w:rsid w:val="001E246B"/>
    <w:rsid w:val="001F25BD"/>
    <w:rsid w:val="0021320B"/>
    <w:rsid w:val="002303E4"/>
    <w:rsid w:val="00252C51"/>
    <w:rsid w:val="00253AAD"/>
    <w:rsid w:val="002A5863"/>
    <w:rsid w:val="00300EC2"/>
    <w:rsid w:val="003B54F8"/>
    <w:rsid w:val="004051D3"/>
    <w:rsid w:val="0042053D"/>
    <w:rsid w:val="00496958"/>
    <w:rsid w:val="004A655F"/>
    <w:rsid w:val="00503754"/>
    <w:rsid w:val="0052721E"/>
    <w:rsid w:val="005C7531"/>
    <w:rsid w:val="006056C7"/>
    <w:rsid w:val="00657B81"/>
    <w:rsid w:val="00702A1E"/>
    <w:rsid w:val="007F7E34"/>
    <w:rsid w:val="0080181B"/>
    <w:rsid w:val="00834003"/>
    <w:rsid w:val="0086271C"/>
    <w:rsid w:val="00883B0C"/>
    <w:rsid w:val="00894E6C"/>
    <w:rsid w:val="00897270"/>
    <w:rsid w:val="008E1E29"/>
    <w:rsid w:val="008E28E1"/>
    <w:rsid w:val="009040F4"/>
    <w:rsid w:val="009219B7"/>
    <w:rsid w:val="00951D9D"/>
    <w:rsid w:val="00986C95"/>
    <w:rsid w:val="009B0114"/>
    <w:rsid w:val="00A16E97"/>
    <w:rsid w:val="00A817F8"/>
    <w:rsid w:val="00A903D0"/>
    <w:rsid w:val="00A9574A"/>
    <w:rsid w:val="00AB0725"/>
    <w:rsid w:val="00AB79B4"/>
    <w:rsid w:val="00B27533"/>
    <w:rsid w:val="00B4289B"/>
    <w:rsid w:val="00B643B5"/>
    <w:rsid w:val="00C513DB"/>
    <w:rsid w:val="00C7295A"/>
    <w:rsid w:val="00CD3684"/>
    <w:rsid w:val="00CE4D1E"/>
    <w:rsid w:val="00CE6901"/>
    <w:rsid w:val="00D42152"/>
    <w:rsid w:val="00D43684"/>
    <w:rsid w:val="00D549CF"/>
    <w:rsid w:val="00E467A0"/>
    <w:rsid w:val="00E53632"/>
    <w:rsid w:val="00E85593"/>
    <w:rsid w:val="00EC0AC4"/>
    <w:rsid w:val="00F00B4C"/>
    <w:rsid w:val="00F95B68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5E92"/>
  <w15:docId w15:val="{E627F114-A3FC-44D7-86B4-3CF17A7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6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6C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05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7531"/>
    <w:pPr>
      <w:ind w:left="720"/>
      <w:contextualSpacing/>
    </w:pPr>
  </w:style>
  <w:style w:type="paragraph" w:customStyle="1" w:styleId="Normln1">
    <w:name w:val="Normální1"/>
    <w:basedOn w:val="Normln"/>
    <w:rsid w:val="00AB0725"/>
    <w:pPr>
      <w:spacing w:before="100" w:beforeAutospacing="1" w:after="100" w:afterAutospacing="1"/>
    </w:pPr>
    <w:rPr>
      <w:sz w:val="24"/>
      <w:szCs w:val="24"/>
    </w:rPr>
  </w:style>
  <w:style w:type="paragraph" w:customStyle="1" w:styleId="Normln2">
    <w:name w:val="Normální2"/>
    <w:basedOn w:val="Normln"/>
    <w:rsid w:val="00AB07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Novotná</dc:creator>
  <cp:lastModifiedBy>UPM Director</cp:lastModifiedBy>
  <cp:revision>4</cp:revision>
  <cp:lastPrinted>2023-08-14T06:52:00Z</cp:lastPrinted>
  <dcterms:created xsi:type="dcterms:W3CDTF">2023-08-17T06:34:00Z</dcterms:created>
  <dcterms:modified xsi:type="dcterms:W3CDTF">2023-08-17T06:35:00Z</dcterms:modified>
</cp:coreProperties>
</file>