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14" w:rsidRPr="007D6419" w:rsidRDefault="005C4F14" w:rsidP="005C4F14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D6419" w:rsidRPr="007D6419" w:rsidRDefault="00127F34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r>
        <w:rPr>
          <w:rFonts w:asciiTheme="minorHAnsi" w:eastAsia="Times New Roman" w:hAnsiTheme="minorHAnsi"/>
          <w:b/>
          <w:sz w:val="40"/>
          <w:szCs w:val="20"/>
          <w:lang w:eastAsia="cs-CZ"/>
        </w:rPr>
        <w:t>KUPNÍ SMLOUVA</w:t>
      </w:r>
      <w:r w:rsidR="007D6419"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 </w:t>
      </w:r>
    </w:p>
    <w:p w:rsidR="001C36C9" w:rsidRDefault="001C36C9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r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č. </w:t>
      </w:r>
      <w:r w:rsidRPr="00127F34">
        <w:rPr>
          <w:rFonts w:asciiTheme="minorHAnsi" w:eastAsia="Times New Roman" w:hAnsiTheme="minorHAnsi"/>
          <w:b/>
          <w:sz w:val="40"/>
          <w:szCs w:val="20"/>
          <w:lang w:eastAsia="cs-CZ"/>
        </w:rPr>
        <w:t>20</w:t>
      </w:r>
      <w:r w:rsidR="00EE2935">
        <w:rPr>
          <w:rFonts w:asciiTheme="minorHAnsi" w:eastAsia="Times New Roman" w:hAnsiTheme="minorHAnsi"/>
          <w:b/>
          <w:sz w:val="40"/>
          <w:szCs w:val="20"/>
          <w:lang w:eastAsia="cs-CZ"/>
        </w:rPr>
        <w:t>2</w:t>
      </w:r>
      <w:r w:rsidR="00140F95">
        <w:rPr>
          <w:rFonts w:asciiTheme="minorHAnsi" w:eastAsia="Times New Roman" w:hAnsiTheme="minorHAnsi"/>
          <w:b/>
          <w:sz w:val="40"/>
          <w:szCs w:val="20"/>
          <w:lang w:eastAsia="cs-CZ"/>
        </w:rPr>
        <w:t>3</w:t>
      </w:r>
      <w:r w:rsidRPr="00127F34">
        <w:rPr>
          <w:rFonts w:asciiTheme="minorHAnsi" w:eastAsia="Times New Roman" w:hAnsiTheme="minorHAnsi"/>
          <w:b/>
          <w:sz w:val="40"/>
          <w:szCs w:val="20"/>
          <w:lang w:eastAsia="cs-CZ"/>
        </w:rPr>
        <w:t>/</w:t>
      </w:r>
      <w:r w:rsidR="00750EF5">
        <w:rPr>
          <w:rFonts w:asciiTheme="minorHAnsi" w:eastAsia="Times New Roman" w:hAnsiTheme="minorHAnsi"/>
          <w:b/>
          <w:sz w:val="40"/>
          <w:szCs w:val="20"/>
          <w:lang w:eastAsia="cs-CZ"/>
        </w:rPr>
        <w:t>3</w:t>
      </w:r>
      <w:r w:rsidRPr="00127F34">
        <w:rPr>
          <w:rFonts w:asciiTheme="minorHAnsi" w:eastAsia="Times New Roman" w:hAnsiTheme="minorHAnsi"/>
          <w:b/>
          <w:sz w:val="40"/>
          <w:szCs w:val="20"/>
          <w:lang w:eastAsia="cs-CZ"/>
        </w:rPr>
        <w:t>.Q/</w:t>
      </w:r>
      <w:r w:rsidR="00E8579C">
        <w:rPr>
          <w:rFonts w:asciiTheme="minorHAnsi" w:eastAsia="Times New Roman" w:hAnsiTheme="minorHAnsi"/>
          <w:b/>
          <w:sz w:val="40"/>
          <w:szCs w:val="20"/>
          <w:lang w:eastAsia="cs-CZ"/>
        </w:rPr>
        <w:t>1</w:t>
      </w:r>
      <w:r w:rsidR="00AB258E">
        <w:rPr>
          <w:rFonts w:asciiTheme="minorHAnsi" w:eastAsia="Times New Roman" w:hAnsiTheme="minorHAnsi"/>
          <w:b/>
          <w:sz w:val="40"/>
          <w:szCs w:val="20"/>
          <w:lang w:eastAsia="cs-CZ"/>
        </w:rPr>
        <w:t>5</w:t>
      </w:r>
    </w:p>
    <w:p w:rsidR="00E8579C" w:rsidRDefault="00E8579C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D6419" w:rsidRPr="007D6419" w:rsidRDefault="007D6419" w:rsidP="007D6419">
      <w:pPr>
        <w:spacing w:after="0" w:line="240" w:lineRule="auto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uzavřená podle § 2079 a násl. občanského zákoníku mezi</w:t>
      </w:r>
    </w:p>
    <w:p w:rsidR="007D6419" w:rsidRDefault="007D641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8014AB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Kupu</w:t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>jící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:</w:t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/>
          <w:sz w:val="24"/>
          <w:szCs w:val="24"/>
          <w:lang w:eastAsia="cs-CZ"/>
        </w:rPr>
        <w:t>Prodáva</w:t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>jící: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b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>Lesy města Olomouce, a.s.</w:t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  <w:t xml:space="preserve">           </w:t>
      </w:r>
      <w:r w:rsidR="007D6419"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</w:r>
      <w:r w:rsidR="007D6419"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</w:r>
      <w:r w:rsidR="00AB258E">
        <w:rPr>
          <w:rFonts w:asciiTheme="minorHAnsi" w:eastAsia="Times New Roman" w:hAnsiTheme="minorHAnsi"/>
          <w:b/>
          <w:sz w:val="24"/>
          <w:szCs w:val="20"/>
          <w:lang w:eastAsia="cs-CZ"/>
        </w:rPr>
        <w:t>Město Proseč</w:t>
      </w:r>
    </w:p>
    <w:p w:rsidR="000F7333" w:rsidRPr="00127F34" w:rsidRDefault="000F7333" w:rsidP="000F7333">
      <w:pPr>
        <w:spacing w:before="120"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Lomená 177/4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7D6419"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AB258E">
        <w:rPr>
          <w:rFonts w:asciiTheme="minorHAnsi" w:eastAsia="Times New Roman" w:hAnsiTheme="minorHAnsi"/>
          <w:sz w:val="24"/>
          <w:szCs w:val="20"/>
          <w:lang w:eastAsia="cs-CZ"/>
        </w:rPr>
        <w:t>náměstí Dr. Tošovského 18</w:t>
      </w: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779 00 Olomouc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AB258E">
        <w:rPr>
          <w:rFonts w:asciiTheme="minorHAnsi" w:eastAsia="Times New Roman" w:hAnsiTheme="minorHAnsi"/>
          <w:sz w:val="24"/>
          <w:szCs w:val="20"/>
          <w:lang w:eastAsia="cs-CZ"/>
        </w:rPr>
        <w:t>539 44 Proseč</w:t>
      </w: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IČO: 28633032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7D6419"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IČO: </w:t>
      </w:r>
      <w:r w:rsidR="00A35C75">
        <w:rPr>
          <w:rFonts w:asciiTheme="minorHAnsi" w:eastAsia="Times New Roman" w:hAnsiTheme="minorHAnsi"/>
          <w:sz w:val="24"/>
          <w:szCs w:val="20"/>
          <w:lang w:eastAsia="cs-CZ"/>
        </w:rPr>
        <w:t>00</w:t>
      </w:r>
      <w:r w:rsidR="00AB258E">
        <w:rPr>
          <w:rFonts w:asciiTheme="minorHAnsi" w:eastAsia="Times New Roman" w:hAnsiTheme="minorHAnsi"/>
          <w:sz w:val="24"/>
          <w:szCs w:val="20"/>
          <w:lang w:eastAsia="cs-CZ"/>
        </w:rPr>
        <w:t>270741</w:t>
      </w: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DIČ: CZ28633032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 xml:space="preserve">DIČ: </w:t>
      </w:r>
      <w:r w:rsidR="00A35C75">
        <w:rPr>
          <w:rFonts w:asciiTheme="minorHAnsi" w:eastAsia="Times New Roman" w:hAnsiTheme="minorHAnsi"/>
          <w:sz w:val="24"/>
          <w:szCs w:val="20"/>
          <w:lang w:eastAsia="cs-CZ"/>
        </w:rPr>
        <w:t>CZ00</w:t>
      </w:r>
      <w:r w:rsidR="00AB258E">
        <w:rPr>
          <w:rFonts w:asciiTheme="minorHAnsi" w:eastAsia="Times New Roman" w:hAnsiTheme="minorHAnsi"/>
          <w:sz w:val="24"/>
          <w:szCs w:val="20"/>
          <w:lang w:eastAsia="cs-CZ"/>
        </w:rPr>
        <w:t>270741</w:t>
      </w:r>
    </w:p>
    <w:p w:rsidR="00916E4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bank</w:t>
      </w:r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.</w:t>
      </w:r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s</w:t>
      </w:r>
      <w:r w:rsidR="00A35C75">
        <w:rPr>
          <w:rFonts w:asciiTheme="minorHAnsi" w:eastAsia="Times New Roman" w:hAnsiTheme="minorHAnsi"/>
          <w:sz w:val="24"/>
          <w:szCs w:val="20"/>
          <w:lang w:eastAsia="cs-CZ"/>
        </w:rPr>
        <w:t>poj</w:t>
      </w:r>
      <w:proofErr w:type="spellEnd"/>
      <w:proofErr w:type="gramEnd"/>
      <w:r w:rsidR="00A35C75">
        <w:rPr>
          <w:rFonts w:asciiTheme="minorHAnsi" w:eastAsia="Times New Roman" w:hAnsiTheme="minorHAnsi"/>
          <w:sz w:val="24"/>
          <w:szCs w:val="20"/>
          <w:lang w:eastAsia="cs-CZ"/>
        </w:rPr>
        <w:t>.:</w:t>
      </w:r>
      <w:r w:rsidR="00916E4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16E4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A35C75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A35C75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A35C75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r w:rsidR="00A35C75">
        <w:rPr>
          <w:rFonts w:asciiTheme="minorHAnsi" w:eastAsia="Times New Roman" w:hAnsiTheme="minorHAnsi"/>
          <w:sz w:val="24"/>
          <w:szCs w:val="20"/>
          <w:lang w:eastAsia="cs-CZ"/>
        </w:rPr>
        <w:t>bank.spoj</w:t>
      </w:r>
      <w:proofErr w:type="spellEnd"/>
      <w:r w:rsidR="00A35C75">
        <w:rPr>
          <w:rFonts w:asciiTheme="minorHAnsi" w:eastAsia="Times New Roman" w:hAnsiTheme="minorHAnsi"/>
          <w:sz w:val="24"/>
          <w:szCs w:val="20"/>
          <w:lang w:eastAsia="cs-CZ"/>
        </w:rPr>
        <w:t xml:space="preserve">.: </w:t>
      </w: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:</w:t>
      </w:r>
      <w:r w:rsidR="00916E4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16E4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16E4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16E44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: </w:t>
      </w:r>
    </w:p>
    <w:p w:rsidR="000F7333" w:rsidRPr="007D6419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tel: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16E4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 xml:space="preserve">tel: 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___________________________________________________________________</w:t>
      </w:r>
      <w:r w:rsidR="00681A6C">
        <w:rPr>
          <w:rFonts w:asciiTheme="minorHAnsi" w:eastAsia="Times New Roman" w:hAnsiTheme="minorHAnsi"/>
          <w:sz w:val="24"/>
          <w:szCs w:val="24"/>
          <w:lang w:eastAsia="cs-CZ"/>
        </w:rPr>
        <w:t>_____________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PŘEDMĚT </w:t>
      </w:r>
      <w:r w:rsidR="00127F34">
        <w:rPr>
          <w:rFonts w:asciiTheme="minorHAnsi" w:eastAsia="Times New Roman" w:hAnsiTheme="minorHAnsi"/>
          <w:b/>
          <w:sz w:val="24"/>
          <w:szCs w:val="24"/>
          <w:lang w:eastAsia="cs-CZ"/>
        </w:rPr>
        <w:t>SMLOUVY</w:t>
      </w:r>
    </w:p>
    <w:p w:rsidR="00127F34" w:rsidRDefault="001C36C9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Prodávající se zavazuje touto smlouvou prodat do vlastnictví kupujícího </w:t>
      </w:r>
      <w:r w:rsidR="00127F34" w:rsidRPr="00127F34">
        <w:rPr>
          <w:rFonts w:asciiTheme="minorHAnsi" w:eastAsia="Times New Roman" w:hAnsiTheme="minorHAnsi"/>
          <w:sz w:val="24"/>
          <w:szCs w:val="24"/>
          <w:lang w:eastAsia="cs-CZ"/>
        </w:rPr>
        <w:t>dřevní hmotu dle požadavků kupujícího</w:t>
      </w:r>
      <w:r w:rsidR="008014AB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127F34"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 Ostatní parametry kvality jsou posuzovány dle Doporučených pravidel pro měření a třídění dříví v ČR 2008. </w:t>
      </w:r>
    </w:p>
    <w:p w:rsidR="001C36C9" w:rsidRDefault="00127F34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Prodávající prohlašuje, že dodaná surovina nepochází z kontroverzních zdrojů</w:t>
      </w:r>
      <w:r w:rsidR="005F065F">
        <w:rPr>
          <w:rFonts w:asciiTheme="minorHAnsi" w:eastAsia="Times New Roman" w:hAnsiTheme="minorHAnsi"/>
          <w:sz w:val="24"/>
          <w:szCs w:val="24"/>
          <w:lang w:eastAsia="cs-CZ"/>
        </w:rPr>
        <w:t xml:space="preserve">, není zatížena žádnými břemeny či právy třetích osob. </w:t>
      </w:r>
    </w:p>
    <w:p w:rsidR="005F065F" w:rsidRDefault="005F065F" w:rsidP="005F065F">
      <w:pPr>
        <w:pStyle w:val="Odstavecseseznamem"/>
        <w:numPr>
          <w:ilvl w:val="0"/>
          <w:numId w:val="6"/>
        </w:numPr>
        <w:spacing w:before="120"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5F065F">
        <w:rPr>
          <w:rFonts w:asciiTheme="minorHAnsi" w:eastAsia="Times New Roman" w:hAnsiTheme="minorHAnsi"/>
          <w:sz w:val="24"/>
          <w:szCs w:val="24"/>
          <w:lang w:eastAsia="cs-CZ"/>
        </w:rPr>
        <w:t>Kupující se zavazuje shora uvedený předmět smlouvy za podmínek dále dohodnutých od prodávajícího odebrat a zaplatit na účet prodávajícího</w:t>
      </w:r>
      <w:r w:rsidR="008014AB">
        <w:rPr>
          <w:rFonts w:asciiTheme="minorHAnsi" w:eastAsia="Times New Roman" w:hAnsiTheme="minorHAnsi"/>
          <w:sz w:val="24"/>
          <w:szCs w:val="24"/>
          <w:lang w:eastAsia="cs-CZ"/>
        </w:rPr>
        <w:t>,</w:t>
      </w:r>
      <w:r w:rsidRPr="005F065F">
        <w:rPr>
          <w:rFonts w:asciiTheme="minorHAnsi" w:eastAsia="Times New Roman" w:hAnsiTheme="minorHAnsi"/>
          <w:sz w:val="24"/>
          <w:szCs w:val="24"/>
          <w:lang w:eastAsia="cs-CZ"/>
        </w:rPr>
        <w:t xml:space="preserve"> kupní cenu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8014AB">
        <w:rPr>
          <w:rFonts w:asciiTheme="minorHAnsi" w:eastAsia="Times New Roman" w:hAnsiTheme="minorHAnsi"/>
          <w:sz w:val="24"/>
          <w:szCs w:val="24"/>
          <w:lang w:eastAsia="cs-CZ"/>
        </w:rPr>
        <w:t>uvedenou v příloze této smlouvy</w:t>
      </w:r>
      <w:r w:rsidR="00455BC9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</w:p>
    <w:p w:rsidR="006E66EA" w:rsidRDefault="006E66EA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F02E7" w:rsidRPr="007D6419" w:rsidRDefault="001F02E7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OBJEM PLNĚNÍ A KUPNÍ CENA</w:t>
      </w:r>
    </w:p>
    <w:p w:rsidR="00C77BB3" w:rsidRDefault="005F065F" w:rsidP="001A440B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C77BB3">
        <w:rPr>
          <w:rFonts w:asciiTheme="minorHAnsi" w:eastAsia="Times New Roman" w:hAnsiTheme="minorHAnsi"/>
          <w:sz w:val="24"/>
          <w:szCs w:val="24"/>
          <w:lang w:eastAsia="cs-CZ"/>
        </w:rPr>
        <w:t xml:space="preserve">Kupní smlouva se uzavírá na objem dříví </w:t>
      </w:r>
      <w:r w:rsidR="00916E44">
        <w:rPr>
          <w:rFonts w:asciiTheme="minorHAnsi" w:eastAsia="Times New Roman" w:hAnsiTheme="minorHAnsi"/>
          <w:b/>
          <w:sz w:val="24"/>
          <w:szCs w:val="24"/>
          <w:lang w:eastAsia="cs-CZ"/>
        </w:rPr>
        <w:t>xx</w:t>
      </w:r>
      <w:bookmarkStart w:id="0" w:name="_GoBack"/>
      <w:bookmarkEnd w:id="0"/>
      <w:r w:rsidRPr="00C77BB3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m</w:t>
      </w:r>
      <w:r w:rsidRPr="00C77BB3">
        <w:rPr>
          <w:rFonts w:asciiTheme="minorHAnsi" w:eastAsia="Times New Roman" w:hAnsiTheme="minorHAnsi"/>
          <w:b/>
          <w:sz w:val="24"/>
          <w:szCs w:val="24"/>
          <w:vertAlign w:val="superscript"/>
          <w:lang w:eastAsia="cs-CZ"/>
        </w:rPr>
        <w:t>3</w:t>
      </w:r>
      <w:r w:rsidRPr="00C77BB3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</w:p>
    <w:p w:rsidR="00F00F04" w:rsidRPr="00C77BB3" w:rsidRDefault="00F00F04" w:rsidP="001A440B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C77BB3">
        <w:rPr>
          <w:rFonts w:asciiTheme="minorHAnsi" w:eastAsia="Times New Roman" w:hAnsiTheme="minorHAnsi"/>
          <w:sz w:val="24"/>
          <w:szCs w:val="24"/>
          <w:lang w:eastAsia="cs-CZ"/>
        </w:rPr>
        <w:t xml:space="preserve">Tato smlouva se uzavírá na dobu určitou od </w:t>
      </w:r>
      <w:proofErr w:type="gramStart"/>
      <w:r w:rsidR="00750EF5">
        <w:rPr>
          <w:rFonts w:asciiTheme="minorHAnsi" w:eastAsia="Times New Roman" w:hAnsiTheme="minorHAnsi"/>
          <w:b/>
          <w:sz w:val="24"/>
          <w:szCs w:val="24"/>
          <w:lang w:eastAsia="cs-CZ"/>
        </w:rPr>
        <w:t>10.7</w:t>
      </w:r>
      <w:r w:rsidRPr="00C77BB3">
        <w:rPr>
          <w:rFonts w:asciiTheme="minorHAnsi" w:eastAsia="Times New Roman" w:hAnsiTheme="minorHAnsi"/>
          <w:b/>
          <w:sz w:val="24"/>
          <w:szCs w:val="24"/>
          <w:lang w:eastAsia="cs-CZ"/>
        </w:rPr>
        <w:t>.20</w:t>
      </w:r>
      <w:r w:rsidR="00EE2935">
        <w:rPr>
          <w:rFonts w:asciiTheme="minorHAnsi" w:eastAsia="Times New Roman" w:hAnsiTheme="minorHAnsi"/>
          <w:b/>
          <w:sz w:val="24"/>
          <w:szCs w:val="24"/>
          <w:lang w:eastAsia="cs-CZ"/>
        </w:rPr>
        <w:t>2</w:t>
      </w:r>
      <w:r w:rsidR="00140F95">
        <w:rPr>
          <w:rFonts w:asciiTheme="minorHAnsi" w:eastAsia="Times New Roman" w:hAnsiTheme="minorHAnsi"/>
          <w:b/>
          <w:sz w:val="24"/>
          <w:szCs w:val="24"/>
          <w:lang w:eastAsia="cs-CZ"/>
        </w:rPr>
        <w:t>3</w:t>
      </w:r>
      <w:proofErr w:type="gramEnd"/>
      <w:r w:rsidRPr="00C77BB3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do </w:t>
      </w:r>
      <w:r w:rsidR="001F18E4">
        <w:rPr>
          <w:rFonts w:asciiTheme="minorHAnsi" w:eastAsia="Times New Roman" w:hAnsiTheme="minorHAnsi"/>
          <w:b/>
          <w:sz w:val="24"/>
          <w:szCs w:val="24"/>
          <w:lang w:eastAsia="cs-CZ"/>
        </w:rPr>
        <w:t>3</w:t>
      </w:r>
      <w:r w:rsidR="00EF1596">
        <w:rPr>
          <w:rFonts w:asciiTheme="minorHAnsi" w:eastAsia="Times New Roman" w:hAnsiTheme="minorHAnsi"/>
          <w:b/>
          <w:sz w:val="24"/>
          <w:szCs w:val="24"/>
          <w:lang w:eastAsia="cs-CZ"/>
        </w:rPr>
        <w:t>0</w:t>
      </w:r>
      <w:r w:rsidR="001F18E4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  <w:r w:rsidR="00750EF5">
        <w:rPr>
          <w:rFonts w:asciiTheme="minorHAnsi" w:eastAsia="Times New Roman" w:hAnsiTheme="minorHAnsi"/>
          <w:b/>
          <w:sz w:val="24"/>
          <w:szCs w:val="24"/>
          <w:lang w:eastAsia="cs-CZ"/>
        </w:rPr>
        <w:t>9</w:t>
      </w:r>
      <w:r w:rsidR="00EF1596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  <w:r w:rsidR="00EE2935">
        <w:rPr>
          <w:rFonts w:asciiTheme="minorHAnsi" w:eastAsia="Times New Roman" w:hAnsiTheme="minorHAnsi"/>
          <w:b/>
          <w:sz w:val="24"/>
          <w:szCs w:val="24"/>
          <w:lang w:eastAsia="cs-CZ"/>
        </w:rPr>
        <w:t>202</w:t>
      </w:r>
      <w:r w:rsidR="00140F95">
        <w:rPr>
          <w:rFonts w:asciiTheme="minorHAnsi" w:eastAsia="Times New Roman" w:hAnsiTheme="minorHAnsi"/>
          <w:b/>
          <w:sz w:val="24"/>
          <w:szCs w:val="24"/>
          <w:lang w:eastAsia="cs-CZ"/>
        </w:rPr>
        <w:t>3</w:t>
      </w:r>
      <w:r w:rsidRPr="00C77BB3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1C36C9" w:rsidRDefault="001C36C9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5F065F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1C36C9"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II.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DODACÍ PODMÍNKY</w:t>
      </w:r>
    </w:p>
    <w:p w:rsidR="0063133B" w:rsidRDefault="001C36C9" w:rsidP="00C77BB3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Splnění dodávky bude zajištěno předáním dřevní hmoty odběrateli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(kupujícímu)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na 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OM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a potvrzen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>í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převzetí realizováno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podepsáním dodacího odvozního lístku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B1481E" w:rsidRPr="000F3A96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Dodací list musí obsahovat tyto nezbytné náležitosti: sortiment a množství dřeva, datum předání, označení stran a podpisy osob za </w:t>
      </w:r>
      <w:r w:rsidR="00B1481E" w:rsidRPr="00C77BB3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prodávajícího a </w:t>
      </w:r>
      <w:r w:rsidR="000F3A96" w:rsidRPr="00C77BB3">
        <w:rPr>
          <w:rFonts w:asciiTheme="minorHAnsi" w:eastAsia="Times New Roman" w:hAnsiTheme="minorHAnsi"/>
          <w:i/>
          <w:sz w:val="24"/>
          <w:szCs w:val="24"/>
          <w:lang w:eastAsia="cs-CZ"/>
        </w:rPr>
        <w:t>kupujícího</w:t>
      </w:r>
      <w:r w:rsidR="000F3A96" w:rsidRPr="00C77BB3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  <w:r w:rsidR="004F35E3" w:rsidRPr="00C77BB3">
        <w:rPr>
          <w:rFonts w:asciiTheme="minorHAnsi" w:eastAsia="Times New Roman" w:hAnsiTheme="minorHAnsi"/>
          <w:sz w:val="24"/>
          <w:szCs w:val="24"/>
          <w:lang w:eastAsia="cs-CZ"/>
        </w:rPr>
        <w:t>Okamžikem převzetí zboží kupujícím na něj přechází vlastnické právo ke zboží i odpovědnost za škody na zboží.</w:t>
      </w:r>
    </w:p>
    <w:p w:rsidR="00C77BB3" w:rsidRDefault="00C77BB3" w:rsidP="00C77BB3">
      <w:pPr>
        <w:spacing w:before="120"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C77BB3" w:rsidRPr="00C77BB3" w:rsidRDefault="00C77BB3" w:rsidP="00C77BB3">
      <w:pPr>
        <w:spacing w:before="120"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4F35E3" w:rsidRDefault="004F35E3" w:rsidP="001C36C9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Prodávající dodá zboží v dodací době sjednané v této smlouvě, popř. doplňujícím ujednáním stran, pokud tomu nebrání mimořádné klimatické a povětrnostní podmínky či vážné důvody na straně kupujícího, zejména jeho platební neschopnost. </w:t>
      </w:r>
    </w:p>
    <w:p w:rsidR="0063133B" w:rsidRPr="007D6419" w:rsidRDefault="0063133B" w:rsidP="004F35E3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F00F04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PLATEBNÍ PODMÍNKY</w:t>
      </w:r>
    </w:p>
    <w:p w:rsidR="001C36C9" w:rsidRPr="007D6419" w:rsidRDefault="00620256" w:rsidP="006019FA">
      <w:pPr>
        <w:numPr>
          <w:ilvl w:val="0"/>
          <w:numId w:val="7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Platba na fakturu se splatností</w:t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8014AB">
        <w:rPr>
          <w:rFonts w:asciiTheme="minorHAnsi" w:eastAsia="Times New Roman" w:hAnsiTheme="minorHAnsi"/>
          <w:sz w:val="24"/>
          <w:szCs w:val="24"/>
          <w:lang w:eastAsia="cs-CZ"/>
        </w:rPr>
        <w:t>30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dnů od DUZP.</w:t>
      </w:r>
      <w:r w:rsidR="005D3654">
        <w:rPr>
          <w:rFonts w:asciiTheme="minorHAnsi" w:eastAsia="Times New Roman" w:hAnsiTheme="minorHAnsi"/>
          <w:sz w:val="24"/>
          <w:szCs w:val="24"/>
          <w:lang w:eastAsia="cs-CZ"/>
        </w:rPr>
        <w:t xml:space="preserve"> Prodávající je oprávněn fakturovat postupně po splnění každé dodávky. Prodávající garantuje odeslání faktury poštou a/nebo elektronicky nejpozději druhý pracovní den od jejího vystavení. Faktura se považuje za uhrazenou dnem, kdy je fakturovaná částka připsána na účet prodávajícího.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V.</w:t>
      </w:r>
    </w:p>
    <w:p w:rsidR="001C36C9" w:rsidRPr="007D6419" w:rsidRDefault="00BC6DBB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ODPOVĚDNOST ZA VADY</w:t>
      </w:r>
    </w:p>
    <w:p w:rsidR="001C36C9" w:rsidRPr="007D6419" w:rsidRDefault="001C36C9" w:rsidP="00D67D66">
      <w:pPr>
        <w:numPr>
          <w:ilvl w:val="0"/>
          <w:numId w:val="3"/>
        </w:numPr>
        <w:spacing w:before="120"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Strany se dohodly na 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přejímce </w:t>
      </w:r>
      <w:r w:rsidR="008014AB">
        <w:rPr>
          <w:rFonts w:asciiTheme="minorHAnsi" w:eastAsia="Times New Roman" w:hAnsiTheme="minorHAnsi"/>
          <w:sz w:val="24"/>
          <w:szCs w:val="24"/>
          <w:lang w:eastAsia="cs-CZ"/>
        </w:rPr>
        <w:t>provedené u konečného odběratele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Drobné nepodstatné vady zboží nemají za následek odklad povinnosti kupujícího odebrat zboží a uhradit kupní cenu. V ostatních případech se postupuje podle § 2099 a násl. občanského zákoníku.</w:t>
      </w:r>
    </w:p>
    <w:p w:rsidR="00752500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OSTATNÍ UJEDNÁNÍ</w:t>
      </w:r>
    </w:p>
    <w:p w:rsidR="00D67D66" w:rsidRPr="00D67D66" w:rsidRDefault="00D67D66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 xml:space="preserve">Smluvní strany považují obsah této smlouvy, stejně jako všechny skutečnosti týkající se jejich vzájemného vztahu a spolupráce, o kterých se dozvěděly v souvislosti s touto smlouvou a které nejsou v obchodních kruzích běžně dostupné (např. skutečnosti nebo informace dostupné ve veřejných informačních zdrojích, jako jsou obchodní rejstřík, katastr nemovitostí aj.), za důvěrné informace ve smyslu § 1730 občanského zákoníku a současně za obchodní tajemství podle § 504 téhož zákona a zavazují se zachovávat o nich mlčenlivost a učinit vše nezbytné pro jejich ochranu a zamezení jejich zneužití. Za obchodní tajemství považují smluvní strany zejména údaje o ceně, množství a kvalitě prodávaného dříví. </w:t>
      </w:r>
    </w:p>
    <w:p w:rsidR="00E70FBD" w:rsidRPr="008014AB" w:rsidRDefault="00D67D66" w:rsidP="003C7CF0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8014AB">
        <w:rPr>
          <w:rFonts w:asciiTheme="minorHAnsi" w:eastAsia="Times New Roman" w:hAnsiTheme="minorHAnsi"/>
          <w:sz w:val="24"/>
          <w:szCs w:val="24"/>
          <w:lang w:eastAsia="cs-CZ"/>
        </w:rPr>
        <w:t>Smluvní strany se dohodly na tom, že informace označené v předchozím odstavci mohou být kteroukoli ze smluvních stran zveřejněny nebo sděleny kterémukoli třetímu subjektu pouze s předchozím písemným souhlasem druhé smluvní strany. To neplatí, vyplývá-li povinnost zpřístupnění informací podle této smlouvy třetí osobě ze zákona nebo z pravomocného rozhodnuti příslušného orgánu.</w:t>
      </w:r>
    </w:p>
    <w:p w:rsidR="001C36C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8014AB" w:rsidRDefault="008014AB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8014AB" w:rsidRPr="007D6419" w:rsidRDefault="008014AB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752500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ZÁVĚREČNÁ USTANOVENÍ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numPr>
          <w:ilvl w:val="0"/>
          <w:numId w:val="4"/>
        </w:num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Pokud není touto smlouvou výslovně upraveno, vztahují účastníci na tyto vztahy ustanovení </w:t>
      </w:r>
      <w:r w:rsidR="000F3A96">
        <w:rPr>
          <w:rFonts w:asciiTheme="minorHAnsi" w:eastAsia="Times New Roman" w:hAnsiTheme="minorHAnsi"/>
          <w:sz w:val="24"/>
          <w:szCs w:val="24"/>
          <w:lang w:eastAsia="cs-CZ"/>
        </w:rPr>
        <w:t>občanského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zákoníku týkající se kupní smlouvy.</w:t>
      </w:r>
    </w:p>
    <w:p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Tato smlouva je vyhotovena ve dvou vyhotoveních, z nichž po jednom obdrží kupující a prodávající.</w:t>
      </w:r>
    </w:p>
    <w:p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lastRenderedPageBreak/>
        <w:t>Smluvní strany prohlašují, že souhlasí s obsahem této smlouvy, a že smlouva byla sepsána na základě jejich svobodné vůle a nebyla ujednána v tísni za nápadně nevýhodných podmínek pro jednu z</w:t>
      </w:r>
      <w:r w:rsidR="000F3A96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 </w:t>
      </w:r>
      <w:r w:rsidRPr="007D6419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nich</w:t>
      </w:r>
      <w:r w:rsidR="000F3A96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. Osoby podpisující tuto smlouvu svým podpisem stvrzují platnost svých jednatelských oprávnění.</w:t>
      </w:r>
    </w:p>
    <w:p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Smlouva nabývá účinnosti dnem podpisu.</w:t>
      </w:r>
    </w:p>
    <w:p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Default="00EF1596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>
        <w:rPr>
          <w:rFonts w:asciiTheme="minorHAnsi" w:eastAsia="Times New Roman" w:hAnsiTheme="minorHAnsi"/>
          <w:sz w:val="24"/>
          <w:szCs w:val="20"/>
          <w:lang w:eastAsia="cs-CZ"/>
        </w:rPr>
        <w:t>V Olomouci</w:t>
      </w:r>
    </w:p>
    <w:p w:rsidR="00EF1596" w:rsidRDefault="00EF1596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EF1596" w:rsidRPr="007D6419" w:rsidRDefault="00EF1596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             </w:t>
      </w:r>
    </w:p>
    <w:p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 xml:space="preserve"> --------------------------------------------      </w:t>
      </w:r>
      <w:r w:rsidRPr="007D6419">
        <w:rPr>
          <w:rFonts w:asciiTheme="minorHAnsi" w:hAnsiTheme="minorHAnsi"/>
          <w:sz w:val="24"/>
        </w:rPr>
        <w:tab/>
        <w:t xml:space="preserve">                        -----------------------------------------------</w:t>
      </w:r>
    </w:p>
    <w:p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  <w:t xml:space="preserve">         kupující</w:t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="0097150A">
        <w:rPr>
          <w:rFonts w:asciiTheme="minorHAnsi" w:hAnsiTheme="minorHAnsi"/>
          <w:sz w:val="24"/>
        </w:rPr>
        <w:t xml:space="preserve">         </w:t>
      </w:r>
      <w:r w:rsidRPr="007D6419">
        <w:rPr>
          <w:rFonts w:asciiTheme="minorHAnsi" w:hAnsiTheme="minorHAnsi"/>
          <w:sz w:val="24"/>
        </w:rPr>
        <w:t>prodávající</w:t>
      </w:r>
    </w:p>
    <w:sectPr w:rsidR="005C4F14" w:rsidRPr="007D6419" w:rsidSect="00CF4A8F">
      <w:headerReference w:type="default" r:id="rId8"/>
      <w:footerReference w:type="default" r:id="rId9"/>
      <w:pgSz w:w="11906" w:h="16838"/>
      <w:pgMar w:top="1222" w:right="566" w:bottom="567" w:left="567" w:header="42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5B8" w:rsidRDefault="00B975B8" w:rsidP="002241B2">
      <w:pPr>
        <w:spacing w:after="0" w:line="240" w:lineRule="auto"/>
      </w:pPr>
      <w:r>
        <w:separator/>
      </w:r>
    </w:p>
  </w:endnote>
  <w:endnote w:type="continuationSeparator" w:id="0">
    <w:p w:rsidR="00B975B8" w:rsidRDefault="00B975B8" w:rsidP="0022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F33" w:rsidRDefault="00365F33">
    <w:pPr>
      <w:pStyle w:val="Zpat"/>
    </w:pPr>
  </w:p>
  <w:p w:rsidR="00365F33" w:rsidRPr="00365F33" w:rsidRDefault="0038699A" w:rsidP="00571B7D">
    <w:pPr>
      <w:pStyle w:val="Zpat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-99695</wp:posOffset>
          </wp:positionH>
          <wp:positionV relativeFrom="paragraph">
            <wp:posOffset>12065</wp:posOffset>
          </wp:positionV>
          <wp:extent cx="515620" cy="621030"/>
          <wp:effectExtent l="0" t="0" r="0" b="7620"/>
          <wp:wrapNone/>
          <wp:docPr id="4" name="Obrázek 0" descr="logo_pe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_pe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5F33">
      <w:t xml:space="preserve">                   </w:t>
    </w:r>
    <w:r w:rsidR="00365F33" w:rsidRPr="00365F33">
      <w:rPr>
        <w:sz w:val="20"/>
      </w:rPr>
      <w:t>Zapsané u Krajského soudu v Ostravě, oddíl B, vložka 10156</w:t>
    </w:r>
  </w:p>
  <w:p w:rsidR="00365F33" w:rsidRPr="00365F33" w:rsidRDefault="0097150A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4294967295" distB="4294967295" distL="114300" distR="114300" simplePos="0" relativeHeight="251656192" behindDoc="1" locked="0" layoutInCell="1" allowOverlap="1">
              <wp:simplePos x="0" y="0"/>
              <wp:positionH relativeFrom="column">
                <wp:posOffset>530225</wp:posOffset>
              </wp:positionH>
              <wp:positionV relativeFrom="paragraph">
                <wp:posOffset>90804</wp:posOffset>
              </wp:positionV>
              <wp:extent cx="6114415" cy="0"/>
              <wp:effectExtent l="0" t="0" r="1968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441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5D9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1.75pt;margin-top:7.15pt;width:481.45pt;height:0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" strokeweight="2pt">
              <v:shadow color="#7f7f7f" opacity=".5" offset="1pt"/>
            </v:shape>
          </w:pict>
        </mc:Fallback>
      </mc:AlternateContent>
    </w:r>
  </w:p>
  <w:p w:rsidR="00365F33" w:rsidRPr="00365F33" w:rsidRDefault="00365F33" w:rsidP="00571B7D">
    <w:pPr>
      <w:pStyle w:val="Zpat"/>
      <w:rPr>
        <w:sz w:val="20"/>
      </w:rPr>
    </w:pPr>
    <w:r>
      <w:t xml:space="preserve">                   </w:t>
    </w:r>
    <w:proofErr w:type="gramStart"/>
    <w:r w:rsidRPr="00365F33">
      <w:rPr>
        <w:sz w:val="20"/>
      </w:rPr>
      <w:t>Tel:   585 414 726</w:t>
    </w:r>
    <w:proofErr w:type="gramEnd"/>
    <w:r w:rsidRPr="00365F33">
      <w:rPr>
        <w:sz w:val="20"/>
      </w:rPr>
      <w:t xml:space="preserve">                IČ: </w:t>
    </w:r>
    <w:proofErr w:type="gramStart"/>
    <w:r w:rsidRPr="00365F33">
      <w:rPr>
        <w:sz w:val="20"/>
      </w:rPr>
      <w:t>28633032                Bankovní</w:t>
    </w:r>
    <w:proofErr w:type="gramEnd"/>
    <w:r w:rsidRPr="00365F33">
      <w:rPr>
        <w:sz w:val="20"/>
      </w:rPr>
      <w:t xml:space="preserve"> spojení: KB Olomouc             E-mail: les</w:t>
    </w:r>
    <w:r w:rsidR="0038699A">
      <w:rPr>
        <w:sz w:val="20"/>
      </w:rPr>
      <w:t>yol</w:t>
    </w:r>
    <w:r w:rsidRPr="00365F33">
      <w:rPr>
        <w:sz w:val="20"/>
      </w:rPr>
      <w:t xml:space="preserve">@lesyol.cz        </w:t>
    </w:r>
  </w:p>
  <w:p w:rsidR="00365F33" w:rsidRPr="00365F33" w:rsidRDefault="00365F33" w:rsidP="00571B7D">
    <w:pPr>
      <w:pStyle w:val="Zpat"/>
      <w:rPr>
        <w:sz w:val="20"/>
      </w:rPr>
    </w:pPr>
    <w:r w:rsidRPr="00365F33">
      <w:rPr>
        <w:sz w:val="20"/>
      </w:rPr>
      <w:t xml:space="preserve">                  </w:t>
    </w:r>
    <w:r>
      <w:rPr>
        <w:sz w:val="20"/>
      </w:rPr>
      <w:t xml:space="preserve"> </w:t>
    </w:r>
    <w:r w:rsidRPr="00365F33">
      <w:rPr>
        <w:sz w:val="20"/>
      </w:rPr>
      <w:t xml:space="preserve"> </w:t>
    </w:r>
    <w:r w:rsidR="00915955">
      <w:rPr>
        <w:sz w:val="20"/>
      </w:rPr>
      <w:t xml:space="preserve"> </w:t>
    </w:r>
    <w:proofErr w:type="gramStart"/>
    <w:r w:rsidRPr="00365F33">
      <w:rPr>
        <w:sz w:val="20"/>
      </w:rPr>
      <w:t>Fax:  585 751 150</w:t>
    </w:r>
    <w:proofErr w:type="gramEnd"/>
    <w:r w:rsidRPr="00365F33">
      <w:rPr>
        <w:sz w:val="20"/>
      </w:rPr>
      <w:t xml:space="preserve">              </w:t>
    </w:r>
    <w:r>
      <w:rPr>
        <w:sz w:val="20"/>
      </w:rPr>
      <w:t xml:space="preserve"> </w:t>
    </w:r>
    <w:r w:rsidR="00915955">
      <w:rPr>
        <w:sz w:val="20"/>
      </w:rPr>
      <w:t xml:space="preserve"> </w:t>
    </w:r>
    <w:r w:rsidRPr="00365F33">
      <w:rPr>
        <w:sz w:val="20"/>
      </w:rPr>
      <w:t xml:space="preserve">DIČ: CZ28633032         Číslo účtu: 63033811/0100      </w:t>
    </w:r>
    <w:r>
      <w:rPr>
        <w:sz w:val="20"/>
      </w:rPr>
      <w:t xml:space="preserve">             </w:t>
    </w:r>
    <w:r w:rsidRPr="00365F33">
      <w:rPr>
        <w:sz w:val="20"/>
      </w:rPr>
      <w:t xml:space="preserve"> Internet: http://www.lesyol.cz</w:t>
    </w:r>
  </w:p>
  <w:p w:rsidR="00365F33" w:rsidRDefault="00365F33" w:rsidP="00571B7D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5B8" w:rsidRDefault="00B975B8" w:rsidP="002241B2">
      <w:pPr>
        <w:spacing w:after="0" w:line="240" w:lineRule="auto"/>
      </w:pPr>
      <w:r>
        <w:separator/>
      </w:r>
    </w:p>
  </w:footnote>
  <w:footnote w:type="continuationSeparator" w:id="0">
    <w:p w:rsidR="00B975B8" w:rsidRDefault="00B975B8" w:rsidP="0022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55" w:rsidRDefault="0038699A" w:rsidP="00915955">
    <w:pPr>
      <w:pStyle w:val="Zhlav"/>
      <w:tabs>
        <w:tab w:val="left" w:pos="8080"/>
      </w:tabs>
      <w:ind w:firstLine="808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13970</wp:posOffset>
          </wp:positionV>
          <wp:extent cx="2007870" cy="526415"/>
          <wp:effectExtent l="0" t="0" r="0" b="6985"/>
          <wp:wrapNone/>
          <wp:docPr id="5" name="Obrázek 4" descr="logo_L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_L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5955">
      <w:t>LESY MĚSTA OLOMOUCE, a.s.</w:t>
    </w:r>
  </w:p>
  <w:p w:rsidR="00915955" w:rsidRDefault="00365F33" w:rsidP="00915955">
    <w:pPr>
      <w:pStyle w:val="Zhlav"/>
      <w:tabs>
        <w:tab w:val="left" w:pos="8080"/>
      </w:tabs>
      <w:ind w:firstLine="8080"/>
    </w:pPr>
    <w:r>
      <w:t xml:space="preserve">Lomená 177/4 </w:t>
    </w:r>
  </w:p>
  <w:p w:rsidR="00365F33" w:rsidRDefault="00365F33" w:rsidP="00915955">
    <w:pPr>
      <w:pStyle w:val="Zhlav"/>
      <w:tabs>
        <w:tab w:val="left" w:pos="8080"/>
      </w:tabs>
      <w:ind w:firstLine="8080"/>
    </w:pPr>
    <w:r>
      <w:t>Olomouc-</w:t>
    </w:r>
    <w:proofErr w:type="spellStart"/>
    <w:r>
      <w:t>Neředín</w:t>
    </w:r>
    <w:proofErr w:type="spellEnd"/>
    <w:r>
      <w:t>, 779 00</w:t>
    </w:r>
  </w:p>
  <w:p w:rsidR="00365F33" w:rsidRPr="001B3523" w:rsidRDefault="0097150A" w:rsidP="00915955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120014</wp:posOffset>
              </wp:positionV>
              <wp:extent cx="6983095" cy="0"/>
              <wp:effectExtent l="0" t="19050" r="2730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707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65pt;margin-top:9.45pt;width:549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" strokecolor="green" strokeweight="3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1529"/>
    <w:multiLevelType w:val="singleLevel"/>
    <w:tmpl w:val="FF4A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54608C8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697004F"/>
    <w:multiLevelType w:val="hybridMultilevel"/>
    <w:tmpl w:val="21A06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827"/>
    <w:multiLevelType w:val="hybridMultilevel"/>
    <w:tmpl w:val="FC366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3870"/>
    <w:multiLevelType w:val="hybridMultilevel"/>
    <w:tmpl w:val="6DA82D60"/>
    <w:lvl w:ilvl="0" w:tplc="7092F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43BA3"/>
    <w:multiLevelType w:val="singleLevel"/>
    <w:tmpl w:val="C9647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26536FEC"/>
    <w:multiLevelType w:val="singleLevel"/>
    <w:tmpl w:val="58121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342D5E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E901EFA"/>
    <w:multiLevelType w:val="hybridMultilevel"/>
    <w:tmpl w:val="AFFE4604"/>
    <w:lvl w:ilvl="0" w:tplc="18223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E36CEF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B2"/>
    <w:rsid w:val="000010FC"/>
    <w:rsid w:val="0002748E"/>
    <w:rsid w:val="00057E8C"/>
    <w:rsid w:val="000D21E6"/>
    <w:rsid w:val="000F3A96"/>
    <w:rsid w:val="000F7333"/>
    <w:rsid w:val="00127F34"/>
    <w:rsid w:val="00140F95"/>
    <w:rsid w:val="00191F1B"/>
    <w:rsid w:val="001A0FC6"/>
    <w:rsid w:val="001B3523"/>
    <w:rsid w:val="001B64A9"/>
    <w:rsid w:val="001C36C9"/>
    <w:rsid w:val="001D1CFC"/>
    <w:rsid w:val="001F02E7"/>
    <w:rsid w:val="001F18E4"/>
    <w:rsid w:val="002241B2"/>
    <w:rsid w:val="00243038"/>
    <w:rsid w:val="00295F86"/>
    <w:rsid w:val="002B491F"/>
    <w:rsid w:val="002E1276"/>
    <w:rsid w:val="002E1A13"/>
    <w:rsid w:val="002E21CE"/>
    <w:rsid w:val="002E4A93"/>
    <w:rsid w:val="002F49C3"/>
    <w:rsid w:val="00301095"/>
    <w:rsid w:val="00341B8C"/>
    <w:rsid w:val="00343AD7"/>
    <w:rsid w:val="00357C3E"/>
    <w:rsid w:val="00365F33"/>
    <w:rsid w:val="003840BC"/>
    <w:rsid w:val="0038699A"/>
    <w:rsid w:val="00397BD4"/>
    <w:rsid w:val="003B5D6F"/>
    <w:rsid w:val="003B7AC7"/>
    <w:rsid w:val="003C4C7F"/>
    <w:rsid w:val="003D62F9"/>
    <w:rsid w:val="00400077"/>
    <w:rsid w:val="004054A5"/>
    <w:rsid w:val="00454495"/>
    <w:rsid w:val="00455BC9"/>
    <w:rsid w:val="004C48D0"/>
    <w:rsid w:val="004D1F03"/>
    <w:rsid w:val="004D2F34"/>
    <w:rsid w:val="004E0E21"/>
    <w:rsid w:val="004F35E3"/>
    <w:rsid w:val="005066CF"/>
    <w:rsid w:val="005106A3"/>
    <w:rsid w:val="00526743"/>
    <w:rsid w:val="00527776"/>
    <w:rsid w:val="0055348B"/>
    <w:rsid w:val="005671C1"/>
    <w:rsid w:val="00571B7D"/>
    <w:rsid w:val="00591A1A"/>
    <w:rsid w:val="005933E6"/>
    <w:rsid w:val="005C2BD1"/>
    <w:rsid w:val="005C4F14"/>
    <w:rsid w:val="005D3654"/>
    <w:rsid w:val="005D4F74"/>
    <w:rsid w:val="005F065F"/>
    <w:rsid w:val="006019FA"/>
    <w:rsid w:val="006062EA"/>
    <w:rsid w:val="00620256"/>
    <w:rsid w:val="0063133B"/>
    <w:rsid w:val="00632DAC"/>
    <w:rsid w:val="00644D5B"/>
    <w:rsid w:val="00656877"/>
    <w:rsid w:val="006660BD"/>
    <w:rsid w:val="006673BC"/>
    <w:rsid w:val="00674CC6"/>
    <w:rsid w:val="00681A6C"/>
    <w:rsid w:val="006A3DFA"/>
    <w:rsid w:val="006B12F3"/>
    <w:rsid w:val="006E66EA"/>
    <w:rsid w:val="006F2DA0"/>
    <w:rsid w:val="00714182"/>
    <w:rsid w:val="00717B72"/>
    <w:rsid w:val="00735C01"/>
    <w:rsid w:val="00750EF5"/>
    <w:rsid w:val="0075106F"/>
    <w:rsid w:val="00752500"/>
    <w:rsid w:val="00756965"/>
    <w:rsid w:val="007601D4"/>
    <w:rsid w:val="007704FF"/>
    <w:rsid w:val="00774CD6"/>
    <w:rsid w:val="00781985"/>
    <w:rsid w:val="00791013"/>
    <w:rsid w:val="00793B26"/>
    <w:rsid w:val="007D2F09"/>
    <w:rsid w:val="007D6419"/>
    <w:rsid w:val="007F0830"/>
    <w:rsid w:val="007F1FB0"/>
    <w:rsid w:val="008014AB"/>
    <w:rsid w:val="00816CBE"/>
    <w:rsid w:val="008276DE"/>
    <w:rsid w:val="008B21CF"/>
    <w:rsid w:val="008B556D"/>
    <w:rsid w:val="008C226F"/>
    <w:rsid w:val="008E650D"/>
    <w:rsid w:val="009119DE"/>
    <w:rsid w:val="00912A83"/>
    <w:rsid w:val="00915955"/>
    <w:rsid w:val="00916E44"/>
    <w:rsid w:val="009358C3"/>
    <w:rsid w:val="00937FBF"/>
    <w:rsid w:val="0097150A"/>
    <w:rsid w:val="009754A1"/>
    <w:rsid w:val="0098532F"/>
    <w:rsid w:val="00991A35"/>
    <w:rsid w:val="009B1BB7"/>
    <w:rsid w:val="009B36EC"/>
    <w:rsid w:val="009B7AF6"/>
    <w:rsid w:val="009E785C"/>
    <w:rsid w:val="009F2130"/>
    <w:rsid w:val="00A02B34"/>
    <w:rsid w:val="00A02C72"/>
    <w:rsid w:val="00A12767"/>
    <w:rsid w:val="00A35C75"/>
    <w:rsid w:val="00A5377D"/>
    <w:rsid w:val="00AB258E"/>
    <w:rsid w:val="00AC7E33"/>
    <w:rsid w:val="00AD50D4"/>
    <w:rsid w:val="00B10924"/>
    <w:rsid w:val="00B112D4"/>
    <w:rsid w:val="00B1481E"/>
    <w:rsid w:val="00B20BA2"/>
    <w:rsid w:val="00B33990"/>
    <w:rsid w:val="00B4735E"/>
    <w:rsid w:val="00B77C8C"/>
    <w:rsid w:val="00B96650"/>
    <w:rsid w:val="00B975B8"/>
    <w:rsid w:val="00BC20DE"/>
    <w:rsid w:val="00BC6DBB"/>
    <w:rsid w:val="00BD3AD3"/>
    <w:rsid w:val="00C07929"/>
    <w:rsid w:val="00C37B78"/>
    <w:rsid w:val="00C77313"/>
    <w:rsid w:val="00C77BB3"/>
    <w:rsid w:val="00CA5082"/>
    <w:rsid w:val="00CA7DF4"/>
    <w:rsid w:val="00CF4A8F"/>
    <w:rsid w:val="00D0647E"/>
    <w:rsid w:val="00D3419A"/>
    <w:rsid w:val="00D67D66"/>
    <w:rsid w:val="00D76ED7"/>
    <w:rsid w:val="00D8699E"/>
    <w:rsid w:val="00DA1D06"/>
    <w:rsid w:val="00DB7CB4"/>
    <w:rsid w:val="00DC03D3"/>
    <w:rsid w:val="00E31BE7"/>
    <w:rsid w:val="00E34CF2"/>
    <w:rsid w:val="00E57E04"/>
    <w:rsid w:val="00E61E74"/>
    <w:rsid w:val="00E673F7"/>
    <w:rsid w:val="00E70FBD"/>
    <w:rsid w:val="00E84DA4"/>
    <w:rsid w:val="00E8579C"/>
    <w:rsid w:val="00E92B7A"/>
    <w:rsid w:val="00E93BD0"/>
    <w:rsid w:val="00EB3602"/>
    <w:rsid w:val="00EB3E52"/>
    <w:rsid w:val="00EB60F7"/>
    <w:rsid w:val="00EC5928"/>
    <w:rsid w:val="00EE2935"/>
    <w:rsid w:val="00EF1596"/>
    <w:rsid w:val="00F00F04"/>
    <w:rsid w:val="00F14AFF"/>
    <w:rsid w:val="00F27B8B"/>
    <w:rsid w:val="00F563EE"/>
    <w:rsid w:val="00F658B9"/>
    <w:rsid w:val="00F739FB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1E72E7-8191-4147-9EDD-03E92386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7C3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1B2"/>
  </w:style>
  <w:style w:type="paragraph" w:styleId="Zpat">
    <w:name w:val="footer"/>
    <w:basedOn w:val="Normln"/>
    <w:link w:val="Zpat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1B2"/>
  </w:style>
  <w:style w:type="paragraph" w:styleId="Textbubliny">
    <w:name w:val="Balloon Text"/>
    <w:basedOn w:val="Normln"/>
    <w:link w:val="TextbublinyChar"/>
    <w:uiPriority w:val="99"/>
    <w:semiHidden/>
    <w:unhideWhenUsed/>
    <w:rsid w:val="00C3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B78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B352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A12767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A12767"/>
    <w:rPr>
      <w:rFonts w:ascii="Calibri" w:eastAsia="Times New Roman" w:hAnsi="Calibri" w:cs="Times New Roman"/>
      <w:sz w:val="22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A127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7AE21-0CD9-4C5C-AD90-151BD4A1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SERITECH s.r.o.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Janásek</dc:creator>
  <cp:lastModifiedBy>Janásek</cp:lastModifiedBy>
  <cp:revision>2</cp:revision>
  <cp:lastPrinted>2023-08-04T07:59:00Z</cp:lastPrinted>
  <dcterms:created xsi:type="dcterms:W3CDTF">2023-08-17T05:48:00Z</dcterms:created>
  <dcterms:modified xsi:type="dcterms:W3CDTF">2023-08-17T05:48:00Z</dcterms:modified>
</cp:coreProperties>
</file>